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F" w:rsidRDefault="0069639F" w:rsidP="0069639F">
      <w:pPr>
        <w:tabs>
          <w:tab w:val="left" w:pos="36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Curriculum-Vitae</w:t>
      </w:r>
    </w:p>
    <w:p w:rsidR="0069639F" w:rsidRDefault="0069639F" w:rsidP="0069639F">
      <w:pPr>
        <w:tabs>
          <w:tab w:val="left" w:pos="1230"/>
          <w:tab w:val="left" w:pos="3600"/>
        </w:tabs>
        <w:rPr>
          <w:rFonts w:ascii="Forte" w:hAnsi="Forte"/>
          <w:i/>
          <w:sz w:val="28"/>
          <w:szCs w:val="28"/>
        </w:rPr>
      </w:pPr>
      <w:r>
        <w:rPr>
          <w:rFonts w:ascii="Forte" w:hAnsi="Forte"/>
          <w:i/>
          <w:sz w:val="28"/>
          <w:szCs w:val="28"/>
        </w:rPr>
        <w:t xml:space="preserve">Dr. </w:t>
      </w:r>
      <w:proofErr w:type="spellStart"/>
      <w:r>
        <w:rPr>
          <w:rFonts w:ascii="Forte" w:hAnsi="Forte"/>
          <w:i/>
          <w:sz w:val="28"/>
          <w:szCs w:val="28"/>
        </w:rPr>
        <w:t>Rajni</w:t>
      </w:r>
      <w:proofErr w:type="spellEnd"/>
      <w:r>
        <w:rPr>
          <w:rFonts w:ascii="Forte" w:hAnsi="Forte"/>
          <w:i/>
          <w:sz w:val="28"/>
          <w:szCs w:val="28"/>
        </w:rPr>
        <w:t xml:space="preserve"> </w:t>
      </w:r>
      <w:proofErr w:type="spellStart"/>
      <w:r>
        <w:rPr>
          <w:rFonts w:ascii="Forte" w:hAnsi="Forte"/>
          <w:i/>
          <w:sz w:val="28"/>
          <w:szCs w:val="28"/>
        </w:rPr>
        <w:t>Srivastava</w:t>
      </w:r>
      <w:proofErr w:type="spellEnd"/>
    </w:p>
    <w:p w:rsidR="0069639F" w:rsidRDefault="0069639F" w:rsidP="0069639F">
      <w:pPr>
        <w:tabs>
          <w:tab w:val="left" w:pos="1230"/>
          <w:tab w:val="left" w:pos="3600"/>
        </w:tabs>
        <w:spacing w:line="18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i/>
          <w:sz w:val="28"/>
          <w:szCs w:val="28"/>
        </w:rPr>
        <w:t>Assistant Professor</w:t>
      </w:r>
    </w:p>
    <w:p w:rsidR="0069639F" w:rsidRDefault="0069639F" w:rsidP="0069639F">
      <w:pPr>
        <w:tabs>
          <w:tab w:val="left" w:pos="1230"/>
          <w:tab w:val="left" w:pos="3600"/>
        </w:tabs>
        <w:spacing w:line="180" w:lineRule="auto"/>
        <w:rPr>
          <w:rFonts w:ascii="Segoe Print" w:hAnsi="Segoe Print" w:cstheme="minorHAnsi"/>
          <w:i/>
          <w:sz w:val="28"/>
          <w:szCs w:val="28"/>
        </w:rPr>
      </w:pPr>
      <w:r>
        <w:rPr>
          <w:rFonts w:ascii="Segoe Print" w:hAnsi="Segoe Print"/>
          <w:i/>
          <w:sz w:val="28"/>
          <w:szCs w:val="28"/>
        </w:rPr>
        <w:t>Department of Philosophy,</w:t>
      </w:r>
    </w:p>
    <w:p w:rsidR="0069639F" w:rsidRDefault="0069639F" w:rsidP="0069639F">
      <w:pPr>
        <w:tabs>
          <w:tab w:val="left" w:pos="1230"/>
          <w:tab w:val="left" w:pos="3600"/>
        </w:tabs>
        <w:spacing w:line="180" w:lineRule="auto"/>
        <w:rPr>
          <w:rFonts w:ascii="Segoe Print" w:hAnsi="Segoe Print"/>
          <w:i/>
          <w:sz w:val="28"/>
          <w:szCs w:val="28"/>
        </w:rPr>
      </w:pPr>
      <w:r>
        <w:rPr>
          <w:rFonts w:ascii="Segoe Print" w:hAnsi="Segoe Print"/>
          <w:i/>
          <w:sz w:val="28"/>
          <w:szCs w:val="28"/>
        </w:rPr>
        <w:t xml:space="preserve">University of </w:t>
      </w:r>
      <w:proofErr w:type="spellStart"/>
      <w:r>
        <w:rPr>
          <w:rFonts w:ascii="Segoe Print" w:hAnsi="Segoe Print"/>
          <w:i/>
          <w:sz w:val="28"/>
          <w:szCs w:val="28"/>
        </w:rPr>
        <w:t>Lucknow</w:t>
      </w:r>
      <w:proofErr w:type="spellEnd"/>
      <w:r>
        <w:rPr>
          <w:rFonts w:ascii="Segoe Print" w:hAnsi="Segoe Print"/>
          <w:i/>
          <w:sz w:val="28"/>
          <w:szCs w:val="28"/>
        </w:rPr>
        <w:t>,</w:t>
      </w:r>
    </w:p>
    <w:p w:rsidR="0069639F" w:rsidRDefault="0069639F" w:rsidP="0069639F">
      <w:pPr>
        <w:tabs>
          <w:tab w:val="left" w:pos="1230"/>
          <w:tab w:val="left" w:pos="3600"/>
        </w:tabs>
        <w:spacing w:line="180" w:lineRule="auto"/>
        <w:rPr>
          <w:rFonts w:ascii="Segoe Print" w:hAnsi="Segoe Print"/>
          <w:i/>
          <w:sz w:val="28"/>
          <w:szCs w:val="28"/>
        </w:rPr>
      </w:pPr>
      <w:r>
        <w:rPr>
          <w:rFonts w:ascii="Segoe Print" w:hAnsi="Segoe Print"/>
          <w:i/>
          <w:sz w:val="28"/>
          <w:szCs w:val="28"/>
        </w:rPr>
        <w:t>Lucknow-226007, India</w:t>
      </w:r>
    </w:p>
    <w:p w:rsidR="0069639F" w:rsidRDefault="0069639F" w:rsidP="0069639F">
      <w:pPr>
        <w:tabs>
          <w:tab w:val="left" w:pos="1230"/>
          <w:tab w:val="left" w:pos="3600"/>
        </w:tabs>
        <w:spacing w:line="240" w:lineRule="auto"/>
        <w:rPr>
          <w:rFonts w:ascii="Segoe Print" w:hAnsi="Segoe Print"/>
          <w:i/>
          <w:sz w:val="28"/>
          <w:szCs w:val="28"/>
        </w:rPr>
      </w:pPr>
      <w:r>
        <w:rPr>
          <w:rFonts w:ascii="Segoe Print" w:hAnsi="Segoe Print"/>
          <w:i/>
          <w:sz w:val="28"/>
          <w:szCs w:val="28"/>
        </w:rPr>
        <w:t xml:space="preserve">Mail at: </w:t>
      </w:r>
      <w:hyperlink r:id="rId5" w:history="1">
        <w:r>
          <w:rPr>
            <w:rStyle w:val="Hyperlink"/>
            <w:rFonts w:ascii="Segoe Print" w:hAnsi="Segoe Print"/>
            <w:i/>
            <w:sz w:val="28"/>
            <w:szCs w:val="28"/>
          </w:rPr>
          <w:t>rajnisriv63@yahoo.co.in</w:t>
        </w:r>
      </w:hyperlink>
      <w:r>
        <w:rPr>
          <w:rFonts w:ascii="Segoe Print" w:hAnsi="Segoe Print"/>
          <w:i/>
          <w:sz w:val="28"/>
          <w:szCs w:val="28"/>
        </w:rPr>
        <w:t xml:space="preserve"> </w:t>
      </w:r>
    </w:p>
    <w:p w:rsidR="0069639F" w:rsidRDefault="0069639F" w:rsidP="0069639F">
      <w:pPr>
        <w:tabs>
          <w:tab w:val="left" w:pos="1230"/>
          <w:tab w:val="left" w:pos="3600"/>
        </w:tabs>
        <w:rPr>
          <w:rFonts w:cstheme="minorHAnsi"/>
          <w:sz w:val="28"/>
          <w:szCs w:val="28"/>
        </w:rPr>
      </w:pPr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 Status: </w:t>
      </w:r>
      <w:r>
        <w:rPr>
          <w:rFonts w:ascii="Times New Roman" w:hAnsi="Times New Roman" w:cs="Times New Roman"/>
          <w:sz w:val="28"/>
          <w:szCs w:val="28"/>
        </w:rPr>
        <w:t xml:space="preserve">Assistant Professor in the department of Philosophy,   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w.e.f</w:t>
      </w:r>
      <w:proofErr w:type="spellEnd"/>
      <w:r>
        <w:rPr>
          <w:rFonts w:ascii="Times New Roman" w:hAnsi="Times New Roman" w:cs="Times New Roman"/>
          <w:sz w:val="28"/>
          <w:szCs w:val="28"/>
        </w:rPr>
        <w:t>. from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day of September 2005.</w:t>
      </w:r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UGC Research Fellow:</w:t>
      </w:r>
      <w:r>
        <w:rPr>
          <w:rFonts w:ascii="Times New Roman" w:hAnsi="Times New Roman" w:cs="Times New Roman"/>
          <w:sz w:val="28"/>
          <w:szCs w:val="28"/>
        </w:rPr>
        <w:t xml:space="preserve"> Qualified JRF in UGC-NET, December 1989</w:t>
      </w:r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ICPR post doctoral Fellow:  </w:t>
      </w:r>
      <w:r>
        <w:rPr>
          <w:rFonts w:ascii="Times New Roman" w:hAnsi="Times New Roman" w:cs="Times New Roman"/>
          <w:sz w:val="28"/>
          <w:szCs w:val="28"/>
        </w:rPr>
        <w:t>for post doctoral research from April 1999 to March 2001.</w:t>
      </w:r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Throughout first division.</w:t>
      </w:r>
      <w:proofErr w:type="gramEnd"/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Areas of specialization:  </w:t>
      </w:r>
      <w:r>
        <w:rPr>
          <w:rFonts w:ascii="Times New Roman" w:hAnsi="Times New Roman" w:cs="Times New Roman"/>
          <w:sz w:val="28"/>
          <w:szCs w:val="28"/>
        </w:rPr>
        <w:t>social &amp; political philosophy, logic gender studies, Buddhist studies.</w:t>
      </w:r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Teaching Experience: Fifteen years eleven months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still continuing) teaching B.A. B.A.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Hons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M.A. Pre.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Ph.D. Course work in the Department of Philosophy, University of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Taught M.A.in the Institute of Women’s Studies from December 2001 to May 2010.  </w:t>
      </w:r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tabs>
          <w:tab w:val="left" w:pos="1230"/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Some significant publications:</w:t>
      </w:r>
    </w:p>
    <w:p w:rsidR="000E01D5" w:rsidRPr="002D2D68" w:rsidRDefault="000E01D5" w:rsidP="00FC6C11">
      <w:pPr>
        <w:pStyle w:val="ListParagraph"/>
        <w:numPr>
          <w:ilvl w:val="0"/>
          <w:numId w:val="1"/>
        </w:numPr>
        <w:tabs>
          <w:tab w:val="left" w:pos="1230"/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C6C11">
        <w:rPr>
          <w:rFonts w:ascii="Times New Roman" w:hAnsi="Times New Roman" w:cs="Times New Roman"/>
          <w:b/>
          <w:i/>
          <w:sz w:val="28"/>
          <w:szCs w:val="28"/>
        </w:rPr>
        <w:t xml:space="preserve">“New Challenges: Buddhist Proposal for Sustainable Society” </w:t>
      </w:r>
      <w:r w:rsidRPr="00FC6C11">
        <w:rPr>
          <w:rFonts w:ascii="Times New Roman" w:hAnsi="Times New Roman" w:cs="Times New Roman"/>
          <w:sz w:val="28"/>
          <w:szCs w:val="28"/>
        </w:rPr>
        <w:t>in</w:t>
      </w:r>
      <w:r w:rsidR="00281E38" w:rsidRPr="0028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E38" w:rsidRPr="00281E38">
        <w:rPr>
          <w:rFonts w:ascii="Times New Roman" w:hAnsi="Times New Roman" w:cs="Times New Roman"/>
          <w:b/>
          <w:i/>
          <w:sz w:val="28"/>
          <w:szCs w:val="28"/>
        </w:rPr>
        <w:t>Buddhist Approach to Global Leadership and Shared Responsibilities for sustainable Societies</w:t>
      </w:r>
      <w:proofErr w:type="gramStart"/>
      <w:r w:rsidR="00281E38" w:rsidRPr="00281E38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281E38">
        <w:rPr>
          <w:rFonts w:ascii="Times New Roman" w:hAnsi="Times New Roman" w:cs="Times New Roman"/>
          <w:b/>
          <w:i/>
          <w:sz w:val="28"/>
          <w:szCs w:val="28"/>
        </w:rPr>
        <w:t>ed</w:t>
      </w:r>
      <w:proofErr w:type="gramEnd"/>
      <w:r w:rsidR="00281E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C6C11">
        <w:rPr>
          <w:rFonts w:ascii="Times New Roman" w:hAnsi="Times New Roman" w:cs="Times New Roman"/>
          <w:b/>
          <w:sz w:val="28"/>
          <w:szCs w:val="28"/>
        </w:rPr>
        <w:t xml:space="preserve"> Most Ven. </w:t>
      </w:r>
      <w:r w:rsidR="00FC6C11" w:rsidRPr="00FC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C11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FC6C11">
        <w:rPr>
          <w:rFonts w:ascii="Times New Roman" w:hAnsi="Times New Roman" w:cs="Times New Roman"/>
          <w:b/>
          <w:sz w:val="28"/>
          <w:szCs w:val="28"/>
        </w:rPr>
        <w:t>Thich</w:t>
      </w:r>
      <w:proofErr w:type="spellEnd"/>
      <w:r w:rsidRPr="00FC6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C11">
        <w:rPr>
          <w:rFonts w:ascii="Times New Roman" w:hAnsi="Times New Roman" w:cs="Times New Roman"/>
          <w:b/>
          <w:sz w:val="28"/>
          <w:szCs w:val="28"/>
        </w:rPr>
        <w:t>Nhat</w:t>
      </w:r>
      <w:proofErr w:type="spellEnd"/>
      <w:r w:rsidRPr="00FC6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C11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FC6C11">
        <w:rPr>
          <w:rFonts w:ascii="Times New Roman" w:hAnsi="Times New Roman" w:cs="Times New Roman"/>
          <w:b/>
          <w:sz w:val="28"/>
          <w:szCs w:val="28"/>
        </w:rPr>
        <w:t xml:space="preserve"> and Most Ven. </w:t>
      </w:r>
      <w:r w:rsidRPr="00FC6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Dr. </w:t>
      </w:r>
      <w:proofErr w:type="spellStart"/>
      <w:r w:rsidRPr="00FC6C11">
        <w:rPr>
          <w:rFonts w:ascii="Times New Roman" w:hAnsi="Times New Roman" w:cs="Times New Roman"/>
          <w:b/>
          <w:sz w:val="28"/>
          <w:szCs w:val="28"/>
        </w:rPr>
        <w:t>Thich</w:t>
      </w:r>
      <w:proofErr w:type="spellEnd"/>
      <w:r w:rsidRPr="00FC6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C11">
        <w:rPr>
          <w:rFonts w:ascii="Times New Roman" w:hAnsi="Times New Roman" w:cs="Times New Roman"/>
          <w:b/>
          <w:sz w:val="28"/>
          <w:szCs w:val="28"/>
        </w:rPr>
        <w:t>Duc</w:t>
      </w:r>
      <w:proofErr w:type="spellEnd"/>
      <w:r w:rsidRPr="00FC6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C6C11">
        <w:rPr>
          <w:rFonts w:ascii="Times New Roman" w:hAnsi="Times New Roman" w:cs="Times New Roman"/>
          <w:b/>
          <w:sz w:val="28"/>
          <w:szCs w:val="28"/>
        </w:rPr>
        <w:t>Thien</w:t>
      </w:r>
      <w:proofErr w:type="spellEnd"/>
      <w:r w:rsidRPr="00FC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E38">
        <w:rPr>
          <w:rFonts w:ascii="Times New Roman" w:hAnsi="Times New Roman" w:cs="Times New Roman"/>
          <w:b/>
          <w:sz w:val="28"/>
          <w:szCs w:val="28"/>
        </w:rPr>
        <w:t>,</w:t>
      </w:r>
      <w:r w:rsidR="008D6752" w:rsidRPr="00FC6C11">
        <w:rPr>
          <w:rFonts w:ascii="Times New Roman" w:hAnsi="Times New Roman" w:cs="Times New Roman"/>
          <w:sz w:val="28"/>
          <w:szCs w:val="28"/>
        </w:rPr>
        <w:t>Vietnam</w:t>
      </w:r>
      <w:proofErr w:type="gramEnd"/>
      <w:r w:rsidR="008D6752" w:rsidRPr="00FC6C11">
        <w:rPr>
          <w:rFonts w:ascii="Times New Roman" w:hAnsi="Times New Roman" w:cs="Times New Roman"/>
          <w:sz w:val="28"/>
          <w:szCs w:val="28"/>
        </w:rPr>
        <w:t xml:space="preserve"> Buddhist University Publication, 2019, </w:t>
      </w:r>
      <w:r w:rsidR="002D2D68">
        <w:rPr>
          <w:rFonts w:ascii="Times New Roman" w:hAnsi="Times New Roman" w:cs="Times New Roman"/>
          <w:sz w:val="28"/>
          <w:szCs w:val="28"/>
        </w:rPr>
        <w:t>ISBN</w:t>
      </w:r>
      <w:r w:rsidR="008D6752" w:rsidRPr="00FC6C11">
        <w:rPr>
          <w:rFonts w:ascii="Times New Roman" w:hAnsi="Times New Roman" w:cs="Times New Roman"/>
          <w:sz w:val="28"/>
          <w:szCs w:val="28"/>
        </w:rPr>
        <w:t>: 978-604-61-6256-8</w:t>
      </w:r>
      <w:r w:rsidR="002D2D68">
        <w:rPr>
          <w:rFonts w:ascii="Times New Roman" w:hAnsi="Times New Roman" w:cs="Times New Roman"/>
          <w:sz w:val="28"/>
          <w:szCs w:val="28"/>
        </w:rPr>
        <w:t>.</w:t>
      </w:r>
    </w:p>
    <w:p w:rsidR="002D2D68" w:rsidRPr="002D2D68" w:rsidRDefault="002D2D68" w:rsidP="00FC6C11">
      <w:pPr>
        <w:pStyle w:val="ListParagraph"/>
        <w:numPr>
          <w:ilvl w:val="0"/>
          <w:numId w:val="1"/>
        </w:numPr>
        <w:tabs>
          <w:tab w:val="left" w:pos="1230"/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Pratityasamutpada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: A Paradigm shift in Indian Philosophy in </w:t>
      </w:r>
      <w:r w:rsidRPr="002D2D68">
        <w:rPr>
          <w:rFonts w:ascii="Times New Roman" w:hAnsi="Times New Roman" w:cs="Times New Roman"/>
          <w:b/>
          <w:i/>
          <w:sz w:val="28"/>
          <w:szCs w:val="28"/>
        </w:rPr>
        <w:t>Inter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national Buddhist conference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Abhidhamma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D2D68">
        <w:rPr>
          <w:rFonts w:ascii="Times New Roman" w:hAnsi="Times New Roman" w:cs="Times New Roman"/>
          <w:sz w:val="28"/>
          <w:szCs w:val="28"/>
        </w:rPr>
        <w:t>Bhik</w:t>
      </w:r>
      <w:r>
        <w:rPr>
          <w:rFonts w:ascii="Times New Roman" w:hAnsi="Times New Roman" w:cs="Times New Roman"/>
          <w:sz w:val="28"/>
          <w:szCs w:val="28"/>
        </w:rPr>
        <w:t>shu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of Sri Lanka and Sri Lankan Tibetan Buddhist Brotherhood Society, June 2018, ISBN : 978-955-4039-03-2 </w:t>
      </w: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123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“Rawls’ second principle of justice”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Darshanik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Traimasika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Journal of All India Philosophy Association July-Dec. 2013.ISSN No 0974-8849 </w:t>
      </w:r>
    </w:p>
    <w:p w:rsidR="0069639F" w:rsidRDefault="0069639F" w:rsidP="0069639F">
      <w:pPr>
        <w:pStyle w:val="ListParagraph"/>
        <w:tabs>
          <w:tab w:val="left" w:pos="1230"/>
          <w:tab w:val="left" w:pos="36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123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“An inquiry into different models of social justice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Samskriti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Sandhan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no 1. Jan-June 2013. ISSN NO 0974-1526.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tabs>
          <w:tab w:val="left" w:pos="1230"/>
          <w:tab w:val="left" w:pos="36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123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“Freewill: A case for moral responsibility”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ladYi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Lokra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>«</w:t>
      </w:r>
      <w:proofErr w:type="gramStart"/>
      <w:r>
        <w:rPr>
          <w:rFonts w:ascii="Kruti Dev 010" w:hAnsi="Kruti Dev 010" w:cs="Times New Roman"/>
          <w:b/>
          <w:sz w:val="28"/>
          <w:szCs w:val="28"/>
        </w:rPr>
        <w:t>;%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 xml:space="preserve"> ,d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nk’kZfud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foe’kZ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lEik0 Mk0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izKk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lgk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 ISBN 978-93-81317-84-6.  2013.  Page no. 136 -143.</w:t>
      </w:r>
    </w:p>
    <w:p w:rsidR="0069639F" w:rsidRDefault="0069639F" w:rsidP="0069639F">
      <w:pPr>
        <w:tabs>
          <w:tab w:val="left" w:pos="1230"/>
          <w:tab w:val="left" w:pos="3600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123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“Diversity and Toleration: An Investigation”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Samskriti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Sandhan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25  no.2.ISSN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no 974-1526  2012. Page no.265-270.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“Multiculturalism: 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Ethico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Centric Approach”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Understanding Pluralism </w:t>
      </w:r>
      <w:r>
        <w:rPr>
          <w:rFonts w:ascii="Times New Roman" w:hAnsi="Times New Roman" w:cs="Times New Roman"/>
          <w:sz w:val="28"/>
          <w:szCs w:val="28"/>
        </w:rPr>
        <w:t xml:space="preserve">ed. N </w:t>
      </w:r>
      <w:proofErr w:type="spellStart"/>
      <w:r>
        <w:rPr>
          <w:rFonts w:ascii="Times New Roman" w:hAnsi="Times New Roman" w:cs="Times New Roman"/>
          <w:sz w:val="28"/>
          <w:szCs w:val="28"/>
        </w:rPr>
        <w:t>Srivastava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Rakesh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Chandra ISSN no 978-93-80685-75-3, 2012. Page no. 72-78</w:t>
      </w:r>
    </w:p>
    <w:p w:rsidR="0069639F" w:rsidRDefault="0069639F" w:rsidP="0069639F">
      <w:pPr>
        <w:tabs>
          <w:tab w:val="left" w:pos="3600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‘Multiculturalism: Recognition for the difference”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Philosophical Perspectives on Multiculturalism and Pluralism </w:t>
      </w:r>
      <w:r>
        <w:rPr>
          <w:rFonts w:ascii="Times New Roman" w:hAnsi="Times New Roman" w:cs="Times New Roman"/>
          <w:sz w:val="28"/>
          <w:szCs w:val="28"/>
        </w:rPr>
        <w:t xml:space="preserve">ed. D. N. </w:t>
      </w:r>
      <w:proofErr w:type="spellStart"/>
      <w:r>
        <w:rPr>
          <w:rFonts w:ascii="Times New Roman" w:hAnsi="Times New Roman" w:cs="Times New Roman"/>
          <w:sz w:val="28"/>
          <w:szCs w:val="28"/>
        </w:rPr>
        <w:t>Yadav</w:t>
      </w:r>
      <w:proofErr w:type="spellEnd"/>
      <w:r>
        <w:rPr>
          <w:rFonts w:ascii="Times New Roman" w:hAnsi="Times New Roman" w:cs="Times New Roman"/>
          <w:sz w:val="28"/>
          <w:szCs w:val="28"/>
        </w:rPr>
        <w:t>. ISBN 81-895-70  -11-X,  2012 page no.125-132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tabs>
          <w:tab w:val="left" w:pos="3600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“Freewill and Determinism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an analytic approach” Freedom and Responsibility </w:t>
      </w:r>
      <w:r>
        <w:rPr>
          <w:rFonts w:ascii="Times New Roman" w:hAnsi="Times New Roman" w:cs="Times New Roman"/>
          <w:sz w:val="28"/>
          <w:szCs w:val="28"/>
        </w:rPr>
        <w:t xml:space="preserve">ed. D. N. </w:t>
      </w:r>
      <w:proofErr w:type="spellStart"/>
      <w:r>
        <w:rPr>
          <w:rFonts w:ascii="Times New Roman" w:hAnsi="Times New Roman" w:cs="Times New Roman"/>
          <w:sz w:val="28"/>
          <w:szCs w:val="28"/>
        </w:rPr>
        <w:t>Yadav</w:t>
      </w:r>
      <w:proofErr w:type="spellEnd"/>
      <w:r>
        <w:rPr>
          <w:rFonts w:ascii="Times New Roman" w:hAnsi="Times New Roman" w:cs="Times New Roman"/>
          <w:sz w:val="28"/>
          <w:szCs w:val="28"/>
        </w:rPr>
        <w:t>. ISBN. 81-89570-17-X.  2012. Page no. 78-83.</w:t>
      </w:r>
    </w:p>
    <w:p w:rsidR="0069639F" w:rsidRDefault="0069639F" w:rsidP="0069639F">
      <w:pPr>
        <w:tabs>
          <w:tab w:val="left" w:pos="3600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Buddhism and social Harmony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”  </w:t>
      </w:r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Facets of Buddhism 97</w:t>
      </w:r>
      <w:r>
        <w:rPr>
          <w:rFonts w:ascii="Times New Roman" w:hAnsi="Times New Roman" w:cs="Times New Roman"/>
          <w:sz w:val="28"/>
          <w:szCs w:val="28"/>
        </w:rPr>
        <w:t>ed. Prof. 8Amar Singh. ISBN -81-910879. 2011-12. Page no. 68-72</w:t>
      </w:r>
      <w:r>
        <w:rPr>
          <w:rFonts w:cstheme="minorHAnsi"/>
          <w:sz w:val="28"/>
          <w:szCs w:val="28"/>
        </w:rPr>
        <w:t>.</w:t>
      </w:r>
    </w:p>
    <w:p w:rsidR="0069639F" w:rsidRDefault="0069639F" w:rsidP="0069639F">
      <w:pPr>
        <w:tabs>
          <w:tab w:val="left" w:pos="3600"/>
        </w:tabs>
        <w:rPr>
          <w:rFonts w:cstheme="minorHAnsi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“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HkrZ`gfj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dh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Kkuehaeklk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dk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rqyukRed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v/;</w:t>
      </w:r>
      <w:proofErr w:type="gramStart"/>
      <w:r>
        <w:rPr>
          <w:rFonts w:ascii="Kruti Dev 010" w:hAnsi="Kruti Dev 010" w:cstheme="minorHAnsi"/>
          <w:b/>
          <w:i/>
          <w:sz w:val="28"/>
          <w:szCs w:val="28"/>
        </w:rPr>
        <w:t>;u</w:t>
      </w:r>
      <w:proofErr w:type="gramEnd"/>
      <w:r>
        <w:rPr>
          <w:rFonts w:cstheme="minorHAnsi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Darshanik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Traimasik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journal of Philosophy association, Oct –Dec 2011, vol. 4. ISSN. 0974-8849. Page no. 37-42.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cstheme="minorHAnsi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“</w:t>
      </w:r>
      <w:proofErr w:type="spellStart"/>
      <w:proofErr w:type="gramStart"/>
      <w:r>
        <w:rPr>
          <w:rFonts w:ascii="Kruti Dev 010" w:hAnsi="Kruti Dev 010" w:cstheme="minorHAnsi"/>
          <w:b/>
          <w:i/>
          <w:sz w:val="28"/>
          <w:szCs w:val="28"/>
        </w:rPr>
        <w:t>ikfjfLFkfrdh</w:t>
      </w:r>
      <w:proofErr w:type="spellEnd"/>
      <w:proofErr w:type="gram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fgalk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,d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fpUru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xk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>¡/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khoknh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n`f"V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lan’kZu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vol. 32, ISSN no. 0975-0835 . 2010-11. Page no. 31-36.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“Environmental Ethics- The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Gandhian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Perspective”Anusheelan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vol. xxx ISSN no 0973-8762. 2011.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“Women in the History of western philosophy”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Satya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Nilayam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Chennai journal of intercultural philosophy, no. 16 August </w:t>
      </w:r>
      <w:r>
        <w:rPr>
          <w:rFonts w:ascii="Times New Roman" w:hAnsi="Times New Roman" w:cs="Times New Roman"/>
          <w:sz w:val="28"/>
          <w:szCs w:val="28"/>
        </w:rPr>
        <w:t>2009. ISSN: 09972-5016. Page no. 91-104.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“Gender justice and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Rawlsian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approach” Critique of justice, </w:t>
      </w:r>
      <w:r>
        <w:rPr>
          <w:rFonts w:ascii="Times New Roman" w:hAnsi="Times New Roman" w:cs="Times New Roman"/>
          <w:sz w:val="28"/>
          <w:szCs w:val="28"/>
        </w:rPr>
        <w:t xml:space="preserve">published by Department of philosophy, Christian College Allahabad. Ed. Shiva </w:t>
      </w:r>
      <w:proofErr w:type="spellStart"/>
      <w:r>
        <w:rPr>
          <w:rFonts w:ascii="Times New Roman" w:hAnsi="Times New Roman" w:cs="Times New Roman"/>
          <w:sz w:val="28"/>
          <w:szCs w:val="28"/>
        </w:rPr>
        <w:t>Bhanu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Singh&amp; Sanjay Kumar Shukla.2009. Page no. 77-85.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tabs>
          <w:tab w:val="left" w:pos="3600"/>
        </w:tabs>
        <w:ind w:left="795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tabs>
          <w:tab w:val="left" w:pos="3600"/>
        </w:tabs>
        <w:rPr>
          <w:b/>
          <w:i/>
          <w:sz w:val="28"/>
          <w:szCs w:val="28"/>
        </w:rPr>
      </w:pPr>
    </w:p>
    <w:p w:rsidR="0069639F" w:rsidRDefault="0069639F" w:rsidP="0069639F">
      <w:pPr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Significant presentations and participations:</w:t>
      </w:r>
    </w:p>
    <w:p w:rsidR="0069639F" w:rsidRDefault="0069639F" w:rsidP="0069639F">
      <w:pPr>
        <w:tabs>
          <w:tab w:val="left" w:pos="3600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International Seminars/Conferences:</w:t>
      </w:r>
    </w:p>
    <w:p w:rsidR="00370E64" w:rsidRDefault="00370E64" w:rsidP="009B5F64">
      <w:pPr>
        <w:tabs>
          <w:tab w:val="left" w:pos="3600"/>
        </w:tabs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370E64" w:rsidRPr="00370E64" w:rsidRDefault="00370E64" w:rsidP="009B5F64">
      <w:pPr>
        <w:tabs>
          <w:tab w:val="left" w:pos="360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“New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Challenges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Buddhist approach for sustainable society” </w:t>
      </w:r>
      <w:r w:rsidRPr="00370E64">
        <w:rPr>
          <w:rFonts w:ascii="Times New Roman" w:hAnsi="Times New Roman" w:cs="Times New Roman"/>
          <w:b/>
          <w:sz w:val="28"/>
          <w:szCs w:val="28"/>
        </w:rPr>
        <w:t xml:space="preserve">United Nations Day Of </w:t>
      </w:r>
      <w:proofErr w:type="spellStart"/>
      <w:r w:rsidRPr="00370E64">
        <w:rPr>
          <w:rFonts w:ascii="Times New Roman" w:hAnsi="Times New Roman" w:cs="Times New Roman"/>
          <w:b/>
          <w:sz w:val="28"/>
          <w:szCs w:val="28"/>
        </w:rPr>
        <w:t>Vesak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2019  international conference organized  by  UNDV Vietnam</w:t>
      </w:r>
      <w:r w:rsidR="007D6A54">
        <w:rPr>
          <w:rFonts w:ascii="Times New Roman" w:hAnsi="Times New Roman" w:cs="Times New Roman"/>
          <w:b/>
          <w:sz w:val="28"/>
          <w:szCs w:val="28"/>
        </w:rPr>
        <w:t xml:space="preserve"> 13- 15</w:t>
      </w:r>
      <w:r w:rsidR="007D6A54" w:rsidRPr="007D6A5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D6A54">
        <w:rPr>
          <w:rFonts w:ascii="Times New Roman" w:hAnsi="Times New Roman" w:cs="Times New Roman"/>
          <w:b/>
          <w:sz w:val="28"/>
          <w:szCs w:val="28"/>
        </w:rPr>
        <w:t xml:space="preserve"> May 2019.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093" w:rsidRPr="00370E64" w:rsidRDefault="009B5F64" w:rsidP="009B5F64">
      <w:pPr>
        <w:tabs>
          <w:tab w:val="left" w:pos="3600"/>
        </w:tabs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9B5F64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="00E24093" w:rsidRPr="009B5F64">
        <w:rPr>
          <w:rFonts w:ascii="Times New Roman" w:hAnsi="Times New Roman" w:cs="Times New Roman"/>
          <w:b/>
          <w:i/>
          <w:sz w:val="28"/>
          <w:szCs w:val="28"/>
        </w:rPr>
        <w:t>Normativity</w:t>
      </w:r>
      <w:proofErr w:type="spellEnd"/>
      <w:r w:rsidR="00E24093" w:rsidRPr="009B5F64">
        <w:rPr>
          <w:rFonts w:ascii="Times New Roman" w:hAnsi="Times New Roman" w:cs="Times New Roman"/>
          <w:b/>
          <w:i/>
          <w:sz w:val="28"/>
          <w:szCs w:val="28"/>
        </w:rPr>
        <w:t xml:space="preserve"> Vs Dogmatism</w:t>
      </w:r>
      <w:r w:rsidR="001A30E2" w:rsidRPr="009B5F64">
        <w:rPr>
          <w:rFonts w:ascii="Times New Roman" w:hAnsi="Times New Roman" w:cs="Times New Roman"/>
          <w:b/>
          <w:i/>
          <w:sz w:val="28"/>
          <w:szCs w:val="28"/>
        </w:rPr>
        <w:t>: Buddhist Proposal for Plural Society</w:t>
      </w:r>
      <w:r w:rsidRPr="009B5F64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9B5F64">
        <w:rPr>
          <w:rFonts w:ascii="Times New Roman" w:hAnsi="Times New Roman" w:cs="Times New Roman"/>
          <w:b/>
          <w:sz w:val="28"/>
          <w:szCs w:val="28"/>
        </w:rPr>
        <w:t>IATBU 5</w:t>
      </w:r>
      <w:r w:rsidRPr="009B5F6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B5F64">
        <w:rPr>
          <w:rFonts w:ascii="Times New Roman" w:hAnsi="Times New Roman" w:cs="Times New Roman"/>
          <w:sz w:val="28"/>
          <w:szCs w:val="28"/>
        </w:rPr>
        <w:t xml:space="preserve"> International Conference 2018 held on 27-28 November 2018 in Colombo , Sri Lanka organized </w:t>
      </w:r>
      <w:r w:rsidRPr="00370E64">
        <w:rPr>
          <w:rFonts w:ascii="Times New Roman" w:hAnsi="Times New Roman" w:cs="Times New Roman"/>
          <w:b/>
          <w:sz w:val="28"/>
          <w:szCs w:val="28"/>
        </w:rPr>
        <w:t xml:space="preserve">by  Buddhist and </w:t>
      </w:r>
      <w:proofErr w:type="spellStart"/>
      <w:r w:rsidRPr="00370E64">
        <w:rPr>
          <w:rFonts w:ascii="Times New Roman" w:hAnsi="Times New Roman" w:cs="Times New Roman"/>
          <w:b/>
          <w:sz w:val="28"/>
          <w:szCs w:val="28"/>
        </w:rPr>
        <w:t>Pali</w:t>
      </w:r>
      <w:proofErr w:type="spellEnd"/>
      <w:r w:rsidRPr="00370E64">
        <w:rPr>
          <w:rFonts w:ascii="Times New Roman" w:hAnsi="Times New Roman" w:cs="Times New Roman"/>
          <w:b/>
          <w:sz w:val="28"/>
          <w:szCs w:val="28"/>
        </w:rPr>
        <w:t xml:space="preserve"> University of Sri Lanka, </w:t>
      </w:r>
      <w:proofErr w:type="spellStart"/>
      <w:r w:rsidRPr="00370E64">
        <w:rPr>
          <w:rFonts w:ascii="Times New Roman" w:hAnsi="Times New Roman" w:cs="Times New Roman"/>
          <w:b/>
          <w:sz w:val="28"/>
          <w:szCs w:val="28"/>
        </w:rPr>
        <w:t>Bhiksu</w:t>
      </w:r>
      <w:proofErr w:type="spellEnd"/>
      <w:r w:rsidRPr="00370E64">
        <w:rPr>
          <w:rFonts w:ascii="Times New Roman" w:hAnsi="Times New Roman" w:cs="Times New Roman"/>
          <w:b/>
          <w:sz w:val="28"/>
          <w:szCs w:val="28"/>
        </w:rPr>
        <w:t xml:space="preserve"> University of Sri Lanka, International association of </w:t>
      </w:r>
      <w:proofErr w:type="spellStart"/>
      <w:r w:rsidRPr="00370E64">
        <w:rPr>
          <w:rFonts w:ascii="Times New Roman" w:hAnsi="Times New Roman" w:cs="Times New Roman"/>
          <w:b/>
          <w:sz w:val="28"/>
          <w:szCs w:val="28"/>
        </w:rPr>
        <w:t>Thervada</w:t>
      </w:r>
      <w:proofErr w:type="spellEnd"/>
      <w:r w:rsidRPr="00370E64">
        <w:rPr>
          <w:rFonts w:ascii="Times New Roman" w:hAnsi="Times New Roman" w:cs="Times New Roman"/>
          <w:b/>
          <w:sz w:val="28"/>
          <w:szCs w:val="28"/>
        </w:rPr>
        <w:t xml:space="preserve"> Buddhist Universities and Ministry of Education and Higher Education Sri Lanka.</w:t>
      </w:r>
    </w:p>
    <w:p w:rsidR="0069639F" w:rsidRDefault="0069639F" w:rsidP="0069639F">
      <w:pPr>
        <w:tabs>
          <w:tab w:val="left" w:pos="3600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2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“Multiculturalism as the politics of representation: its rationale and motive- A critical analysis” </w:t>
      </w:r>
      <w:r>
        <w:rPr>
          <w:rFonts w:ascii="Times New Roman" w:hAnsi="Times New Roman" w:cs="Times New Roman"/>
          <w:sz w:val="28"/>
          <w:szCs w:val="28"/>
        </w:rPr>
        <w:t xml:space="preserve">International symposium on </w:t>
      </w:r>
      <w:r>
        <w:rPr>
          <w:rFonts w:ascii="Times New Roman" w:hAnsi="Times New Roman" w:cs="Times New Roman"/>
          <w:b/>
          <w:sz w:val="28"/>
          <w:szCs w:val="28"/>
        </w:rPr>
        <w:t xml:space="preserve">ASEAN+ 3 Communities, social political challenges on Identity and Difference </w:t>
      </w:r>
      <w:r>
        <w:rPr>
          <w:rFonts w:ascii="Times New Roman" w:hAnsi="Times New Roman" w:cs="Times New Roman"/>
          <w:sz w:val="28"/>
          <w:szCs w:val="28"/>
        </w:rPr>
        <w:t xml:space="preserve">organized by </w:t>
      </w:r>
      <w:r>
        <w:rPr>
          <w:rFonts w:ascii="Times New Roman" w:hAnsi="Times New Roman" w:cs="Times New Roman"/>
          <w:b/>
          <w:sz w:val="28"/>
          <w:szCs w:val="28"/>
        </w:rPr>
        <w:t xml:space="preserve">East Asian Studies Centre(EASC) Faculty of Political Science,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Ramkhamhaeng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University, Thailand,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Thammasat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University, Thailand, Assumption University,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Thailand, </w:t>
      </w:r>
      <w:r>
        <w:rPr>
          <w:rFonts w:ascii="Times New Roman" w:hAnsi="Times New Roman" w:cs="Times New Roman"/>
          <w:b/>
          <w:sz w:val="28"/>
          <w:szCs w:val="28"/>
        </w:rPr>
        <w:t xml:space="preserve"> Yunnan University China,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Huachiew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Chalermprakiet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University 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Watergate, Bangkok July 16-17 2014</w:t>
      </w:r>
    </w:p>
    <w:p w:rsidR="0069639F" w:rsidRDefault="0069639F" w:rsidP="0069639F">
      <w:pPr>
        <w:tabs>
          <w:tab w:val="left" w:pos="2160"/>
          <w:tab w:val="left" w:pos="3600"/>
        </w:tabs>
        <w:ind w:left="720"/>
        <w:rPr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“Universal Religion: transcends the exclusionary boundaries of Religions” </w:t>
      </w:r>
      <w:r>
        <w:rPr>
          <w:rFonts w:ascii="Times New Roman" w:hAnsi="Times New Roman" w:cs="Times New Roman"/>
          <w:sz w:val="28"/>
          <w:szCs w:val="28"/>
        </w:rPr>
        <w:t xml:space="preserve">International conference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Realising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Global Peace </w:t>
      </w:r>
      <w:r>
        <w:rPr>
          <w:rFonts w:ascii="Times New Roman" w:hAnsi="Times New Roman" w:cs="Times New Roman"/>
          <w:sz w:val="28"/>
          <w:szCs w:val="28"/>
        </w:rPr>
        <w:t xml:space="preserve">organized by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Akhil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Bhartiya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India, Indo Hellenic Society, Greece, Baps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Swaminarayan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Research Institute London  in London  June 24-26 2014</w:t>
      </w:r>
    </w:p>
    <w:p w:rsidR="0069639F" w:rsidRDefault="0069639F" w:rsidP="0069639F">
      <w:pPr>
        <w:tabs>
          <w:tab w:val="left" w:pos="2160"/>
          <w:tab w:val="left" w:pos="3600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“Buddhism for social integrity and harmony in comparison with modernity” </w:t>
      </w:r>
      <w:r>
        <w:rPr>
          <w:rFonts w:ascii="Times New Roman" w:hAnsi="Times New Roman" w:cs="Times New Roman"/>
          <w:sz w:val="28"/>
          <w:szCs w:val="28"/>
        </w:rPr>
        <w:t xml:space="preserve">international seminar on </w:t>
      </w:r>
      <w:r>
        <w:rPr>
          <w:rFonts w:ascii="Times New Roman" w:hAnsi="Times New Roman" w:cs="Times New Roman"/>
          <w:b/>
          <w:sz w:val="28"/>
          <w:szCs w:val="28"/>
        </w:rPr>
        <w:t xml:space="preserve">Indian Buddhism in its social context </w:t>
      </w:r>
      <w:r>
        <w:rPr>
          <w:rFonts w:ascii="Times New Roman" w:hAnsi="Times New Roman" w:cs="Times New Roman"/>
          <w:sz w:val="28"/>
          <w:szCs w:val="28"/>
        </w:rPr>
        <w:t xml:space="preserve">organized by  </w:t>
      </w:r>
      <w:r>
        <w:rPr>
          <w:rFonts w:ascii="Times New Roman" w:hAnsi="Times New Roman" w:cs="Times New Roman"/>
          <w:b/>
          <w:sz w:val="28"/>
          <w:szCs w:val="28"/>
        </w:rPr>
        <w:t xml:space="preserve">BBAU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March 27-28 2014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“Environmental issues and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Gandhism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International seminar on Environmental crisis of the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organized by </w:t>
      </w:r>
      <w:r>
        <w:rPr>
          <w:rFonts w:ascii="Times New Roman" w:hAnsi="Times New Roman" w:cs="Times New Roman"/>
          <w:b/>
          <w:sz w:val="28"/>
          <w:szCs w:val="28"/>
        </w:rPr>
        <w:t xml:space="preserve">Institute of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women’s studies University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&amp; United States Information Service( USIS) September 13-13 2009</w:t>
      </w:r>
      <w:r>
        <w:rPr>
          <w:b/>
          <w:sz w:val="28"/>
          <w:szCs w:val="28"/>
        </w:rPr>
        <w:t xml:space="preserve"> </w:t>
      </w:r>
    </w:p>
    <w:p w:rsidR="0069639F" w:rsidRDefault="0069639F" w:rsidP="0069639F">
      <w:pPr>
        <w:pStyle w:val="ListParagraph"/>
        <w:tabs>
          <w:tab w:val="left" w:pos="3600"/>
        </w:tabs>
        <w:rPr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“Welfare economics and Buddhism” </w:t>
      </w:r>
      <w:r>
        <w:rPr>
          <w:rFonts w:ascii="Times New Roman" w:hAnsi="Times New Roman" w:cs="Times New Roman"/>
          <w:sz w:val="28"/>
          <w:szCs w:val="28"/>
        </w:rPr>
        <w:t xml:space="preserve">International seminar on </w:t>
      </w:r>
      <w:r>
        <w:rPr>
          <w:rFonts w:ascii="Times New Roman" w:hAnsi="Times New Roman" w:cs="Times New Roman"/>
          <w:b/>
          <w:sz w:val="28"/>
          <w:szCs w:val="28"/>
        </w:rPr>
        <w:t xml:space="preserve">Buddhist Heritage </w:t>
      </w:r>
      <w:r>
        <w:rPr>
          <w:rFonts w:ascii="Times New Roman" w:hAnsi="Times New Roman" w:cs="Times New Roman"/>
          <w:sz w:val="28"/>
          <w:szCs w:val="28"/>
        </w:rPr>
        <w:t xml:space="preserve">organized by the </w:t>
      </w:r>
      <w:r>
        <w:rPr>
          <w:rFonts w:ascii="Times New Roman" w:hAnsi="Times New Roman" w:cs="Times New Roman"/>
          <w:b/>
          <w:sz w:val="28"/>
          <w:szCs w:val="28"/>
        </w:rPr>
        <w:t xml:space="preserve">Maharaja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Sayajirao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University of Baroda &amp; Government of Gujarat</w:t>
      </w:r>
      <w:r>
        <w:rPr>
          <w:rFonts w:ascii="Times New Roman" w:hAnsi="Times New Roman" w:cs="Times New Roman"/>
          <w:sz w:val="28"/>
          <w:szCs w:val="28"/>
        </w:rPr>
        <w:t xml:space="preserve"> at Baroda January 15-17 2010</w:t>
      </w:r>
    </w:p>
    <w:p w:rsidR="0069639F" w:rsidRDefault="0069639F" w:rsidP="0069639F">
      <w:pPr>
        <w:pStyle w:val="ListParagraph"/>
        <w:tabs>
          <w:tab w:val="left" w:pos="3600"/>
        </w:tabs>
        <w:rPr>
          <w:i/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National Seminars/Conferences:</w:t>
      </w:r>
    </w:p>
    <w:p w:rsidR="0069639F" w:rsidRDefault="0069639F" w:rsidP="0069639F">
      <w:pPr>
        <w:pStyle w:val="ListParagraph"/>
        <w:tabs>
          <w:tab w:val="left" w:pos="3600"/>
        </w:tabs>
        <w:rPr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proofErr w:type="spellStart"/>
      <w:proofErr w:type="gramStart"/>
      <w:r>
        <w:rPr>
          <w:rFonts w:ascii="Kruti Dev 010" w:hAnsi="Kruti Dev 010"/>
          <w:b/>
          <w:i/>
          <w:sz w:val="28"/>
          <w:szCs w:val="28"/>
        </w:rPr>
        <w:t>vlaxfr</w:t>
      </w:r>
      <w:proofErr w:type="spellEnd"/>
      <w:proofErr w:type="gramEnd"/>
      <w:r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i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i/>
          <w:sz w:val="28"/>
          <w:szCs w:val="28"/>
        </w:rPr>
        <w:t>fu;e</w:t>
      </w:r>
      <w:proofErr w:type="spellEnd"/>
      <w:r>
        <w:rPr>
          <w:rFonts w:ascii="Kruti Dev 010" w:hAnsi="Kruti Dev 010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: </w:t>
      </w:r>
      <w:proofErr w:type="spellStart"/>
      <w:r>
        <w:rPr>
          <w:rFonts w:ascii="Kruti Dev 010" w:hAnsi="Kruti Dev 010"/>
          <w:b/>
          <w:i/>
          <w:sz w:val="28"/>
          <w:szCs w:val="28"/>
        </w:rPr>
        <w:t>izkFkfedRkk</w:t>
      </w:r>
      <w:proofErr w:type="spellEnd"/>
      <w:r>
        <w:rPr>
          <w:rFonts w:ascii="Kruti Dev 010" w:hAnsi="Kruti Dev 010"/>
          <w:b/>
          <w:i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/>
          <w:i/>
          <w:sz w:val="28"/>
          <w:szCs w:val="28"/>
        </w:rPr>
        <w:t>oa</w:t>
      </w:r>
      <w:proofErr w:type="spellEnd"/>
      <w:r>
        <w:rPr>
          <w:rFonts w:ascii="Kruti Dev 010" w:hAnsi="Kruti Dev 010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i/>
          <w:sz w:val="28"/>
          <w:szCs w:val="28"/>
        </w:rPr>
        <w:t>vfun’kZukRedrk</w:t>
      </w:r>
      <w:proofErr w:type="spellEnd"/>
      <w:r>
        <w:rPr>
          <w:b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i/>
          <w:sz w:val="28"/>
          <w:szCs w:val="28"/>
        </w:rPr>
        <w:t>58th session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</w:rPr>
        <w:t>Akhil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Bhartiya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organized by </w:t>
      </w:r>
      <w:r>
        <w:rPr>
          <w:rFonts w:ascii="Times New Roman" w:hAnsi="Times New Roman" w:cs="Times New Roman"/>
          <w:b/>
          <w:sz w:val="28"/>
          <w:szCs w:val="28"/>
        </w:rPr>
        <w:t xml:space="preserve">Mohan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Sukhadia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University Udaipur</w:t>
      </w:r>
      <w:r>
        <w:rPr>
          <w:rFonts w:ascii="Times New Roman" w:hAnsi="Times New Roman" w:cs="Times New Roman"/>
          <w:sz w:val="28"/>
          <w:szCs w:val="28"/>
        </w:rPr>
        <w:t xml:space="preserve"> at Udaipur October 18-20 2013.</w:t>
      </w:r>
    </w:p>
    <w:p w:rsidR="0069639F" w:rsidRDefault="0069639F" w:rsidP="0069639F">
      <w:pPr>
        <w:tabs>
          <w:tab w:val="left" w:pos="2160"/>
          <w:tab w:val="left" w:pos="3600"/>
        </w:tabs>
        <w:ind w:left="720"/>
        <w:jc w:val="both"/>
        <w:rPr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Aurobindo’s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Theory of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Integeral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yoga” </w:t>
      </w:r>
      <w:r>
        <w:rPr>
          <w:rFonts w:ascii="Times New Roman" w:hAnsi="Times New Roman" w:cs="Times New Roman"/>
          <w:sz w:val="28"/>
          <w:szCs w:val="28"/>
        </w:rPr>
        <w:t xml:space="preserve">National seminar on Dimensions of Yoga organized by department of Philosophy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October 4, 2013.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Nyaya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theory of universal and the problems related with the study” 31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st </w:t>
      </w:r>
      <w:r>
        <w:rPr>
          <w:rFonts w:ascii="Times New Roman" w:hAnsi="Times New Roman" w:cs="Times New Roman"/>
          <w:sz w:val="28"/>
          <w:szCs w:val="28"/>
        </w:rPr>
        <w:t xml:space="preserve">National conference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organized  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Upadhyay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of Gorakhpur February 23-24, 2013.</w:t>
      </w:r>
    </w:p>
    <w:p w:rsidR="0069639F" w:rsidRDefault="0069639F" w:rsidP="0069639F">
      <w:pPr>
        <w:pStyle w:val="ListParagraph"/>
        <w:tabs>
          <w:tab w:val="left" w:pos="3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pStyle w:val="ListParagraph"/>
        <w:numPr>
          <w:ilvl w:val="0"/>
          <w:numId w:val="3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“Freedom of will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An analytic approach</w:t>
      </w:r>
      <w:r>
        <w:rPr>
          <w:rFonts w:ascii="Times New Roman" w:hAnsi="Times New Roman" w:cs="Times New Roman"/>
          <w:sz w:val="28"/>
          <w:szCs w:val="28"/>
        </w:rPr>
        <w:t xml:space="preserve">” National seminar on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ladYi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Lokra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>«</w:t>
      </w:r>
      <w:proofErr w:type="gramStart"/>
      <w:r>
        <w:rPr>
          <w:rFonts w:ascii="Kruti Dev 010" w:hAnsi="Kruti Dev 010" w:cs="Times New Roman"/>
          <w:b/>
          <w:sz w:val="28"/>
          <w:szCs w:val="28"/>
        </w:rPr>
        <w:t>;%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 xml:space="preserve"> ,d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nk’kZfud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fo’ys"k.k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organized by D.G. P.G. College Kanpur, February 19 2013.</w:t>
      </w:r>
    </w:p>
    <w:p w:rsidR="0069639F" w:rsidRDefault="0069639F" w:rsidP="0069639F">
      <w:pPr>
        <w:tabs>
          <w:tab w:val="left" w:pos="2160"/>
          <w:tab w:val="left" w:pos="3600"/>
        </w:tabs>
        <w:ind w:left="1080"/>
        <w:jc w:val="both"/>
        <w:rPr>
          <w:sz w:val="28"/>
          <w:szCs w:val="28"/>
        </w:rPr>
      </w:pPr>
    </w:p>
    <w:p w:rsidR="0069639F" w:rsidRDefault="0069639F" w:rsidP="0069639F">
      <w:pPr>
        <w:tabs>
          <w:tab w:val="left" w:pos="990"/>
          <w:tab w:val="left" w:pos="36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Nature of knowledge in political sphere” </w:t>
      </w:r>
      <w:r>
        <w:rPr>
          <w:rFonts w:ascii="Times New Roman" w:hAnsi="Times New Roman" w:cs="Times New Roman"/>
          <w:sz w:val="28"/>
          <w:szCs w:val="28"/>
        </w:rPr>
        <w:t xml:space="preserve">National seminar on </w:t>
      </w:r>
      <w:r>
        <w:rPr>
          <w:rFonts w:ascii="Times New Roman" w:hAnsi="Times New Roman" w:cs="Times New Roman"/>
          <w:b/>
          <w:sz w:val="28"/>
          <w:szCs w:val="28"/>
        </w:rPr>
        <w:t>Knowing: Eastern and Western Philosophy</w:t>
      </w:r>
      <w:r>
        <w:rPr>
          <w:rFonts w:ascii="Times New Roman" w:hAnsi="Times New Roman" w:cs="Times New Roman"/>
          <w:sz w:val="28"/>
          <w:szCs w:val="28"/>
        </w:rPr>
        <w:t xml:space="preserve"> organized by               </w:t>
      </w:r>
    </w:p>
    <w:p w:rsidR="0069639F" w:rsidRDefault="0069639F" w:rsidP="0069639F">
      <w:pPr>
        <w:tabs>
          <w:tab w:val="left" w:pos="1350"/>
          <w:tab w:val="left" w:pos="216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Allahabad University, February 20-23 2012.</w:t>
      </w:r>
    </w:p>
    <w:p w:rsidR="0069639F" w:rsidRDefault="0069639F" w:rsidP="0069639F">
      <w:pPr>
        <w:tabs>
          <w:tab w:val="left" w:pos="216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639F" w:rsidRDefault="0069639F" w:rsidP="0069639F">
      <w:pPr>
        <w:tabs>
          <w:tab w:val="left" w:pos="2160"/>
          <w:tab w:val="left" w:pos="360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Freedom of will: a case for moral responsibility” </w:t>
      </w:r>
      <w:r>
        <w:rPr>
          <w:rFonts w:ascii="Times New Roman" w:hAnsi="Times New Roman" w:cs="Times New Roman"/>
          <w:sz w:val="28"/>
          <w:szCs w:val="28"/>
        </w:rPr>
        <w:t>National           Seminar on Freewill and moral responsibility organized by D.G   Kanpur, February 17 2012.</w:t>
      </w:r>
    </w:p>
    <w:p w:rsidR="0069639F" w:rsidRDefault="0069639F" w:rsidP="0069639F">
      <w:pPr>
        <w:tabs>
          <w:tab w:val="left" w:pos="2160"/>
          <w:tab w:val="left" w:pos="3600"/>
        </w:tabs>
        <w:jc w:val="both"/>
        <w:rPr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Buddhism: humanist as well as humanitarian philosophy” </w:t>
      </w:r>
    </w:p>
    <w:p w:rsidR="0069639F" w:rsidRDefault="0069639F" w:rsidP="0069639F">
      <w:p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session of Indian Philosophical Congress organized by  </w:t>
      </w:r>
    </w:p>
    <w:p w:rsidR="0069639F" w:rsidRDefault="0069639F" w:rsidP="0069639F">
      <w:p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Gurukul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Kangari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Uttrakhand</w:t>
      </w:r>
      <w:proofErr w:type="spellEnd"/>
      <w:r>
        <w:rPr>
          <w:rFonts w:ascii="Times New Roman" w:hAnsi="Times New Roman" w:cs="Times New Roman"/>
          <w:sz w:val="28"/>
          <w:szCs w:val="28"/>
        </w:rPr>
        <w:t>, February 23-24 2012.</w:t>
      </w:r>
    </w:p>
    <w:p w:rsidR="0069639F" w:rsidRDefault="0069639F" w:rsidP="0069639F">
      <w:p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Bharthari’s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theory of knowledge-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Sabdanuvidham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jnanm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 46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session of All India Oriental Conference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University of Kashmir Srinagar </w:t>
      </w:r>
      <w:proofErr w:type="spellStart"/>
      <w:r>
        <w:rPr>
          <w:rFonts w:ascii="Times New Roman" w:hAnsi="Times New Roman" w:cs="Times New Roman"/>
          <w:sz w:val="28"/>
          <w:szCs w:val="28"/>
        </w:rPr>
        <w:t>j&amp;k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October 1-3 2012</w:t>
      </w: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LQksV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/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ofulwpd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vFkok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vFkZlwpd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Hkr`Zgfj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i/>
          <w:sz w:val="28"/>
          <w:szCs w:val="28"/>
        </w:rPr>
        <w:t>lUnHkZ</w:t>
      </w:r>
      <w:proofErr w:type="spellEnd"/>
      <w:r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/>
          <w:i/>
          <w:sz w:val="28"/>
          <w:szCs w:val="28"/>
        </w:rPr>
        <w:t>esa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”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56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session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</w:rPr>
        <w:t>Akhil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Bhartiya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Somnath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Sanskrit 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Veraval</w:t>
      </w:r>
      <w:proofErr w:type="spellEnd"/>
      <w:r>
        <w:rPr>
          <w:rFonts w:ascii="Times New Roman" w:hAnsi="Times New Roman" w:cs="Times New Roman"/>
          <w:sz w:val="28"/>
          <w:szCs w:val="28"/>
        </w:rPr>
        <w:t>, February 5-7 2012.</w:t>
      </w: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Nyaya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theory of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saabda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bodh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session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organized by Philosophy Department,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November 5-6 2011.</w:t>
      </w: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“Quality of life: in search of an assessing principle”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session of Indian philosophical congress organized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Gurukul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kangari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Haridwar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January 9-11 2011.                                                </w:t>
      </w: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“Multiculturalism: Recognition for the difference”</w:t>
      </w:r>
      <w:r>
        <w:rPr>
          <w:rFonts w:ascii="Times New Roman" w:hAnsi="Times New Roman" w:cs="Times New Roman"/>
          <w:sz w:val="28"/>
          <w:szCs w:val="28"/>
        </w:rPr>
        <w:t xml:space="preserve"> National seminar on </w:t>
      </w:r>
      <w:r>
        <w:rPr>
          <w:rFonts w:ascii="Times New Roman" w:hAnsi="Times New Roman" w:cs="Times New Roman"/>
          <w:b/>
          <w:sz w:val="28"/>
          <w:szCs w:val="28"/>
        </w:rPr>
        <w:t xml:space="preserve">Philosophical perspective on multiculturalism and pluralism </w:t>
      </w:r>
      <w:r>
        <w:rPr>
          <w:rFonts w:ascii="Times New Roman" w:hAnsi="Times New Roman" w:cs="Times New Roman"/>
          <w:sz w:val="28"/>
          <w:szCs w:val="28"/>
        </w:rPr>
        <w:t>organized by D.D.U. Gorakhpur, November 27-28 2010.</w:t>
      </w: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proofErr w:type="gramStart"/>
      <w:r>
        <w:rPr>
          <w:rFonts w:ascii="Kruti Dev 010" w:hAnsi="Kruti Dev 010" w:cstheme="minorHAnsi"/>
          <w:b/>
          <w:i/>
          <w:sz w:val="28"/>
          <w:szCs w:val="28"/>
        </w:rPr>
        <w:t>ikfjfLFkfrdh</w:t>
      </w:r>
      <w:proofErr w:type="spellEnd"/>
      <w:proofErr w:type="gram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fgalk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,d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fpUru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xk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>¡/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khoknh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n`f"V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session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organized at Jabalpur M.P. December 11-12 2010.</w:t>
      </w: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sz w:val="28"/>
          <w:szCs w:val="28"/>
        </w:rPr>
      </w:pP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HkrZ`gfj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dh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Kkuehaeklk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dk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b/>
          <w:i/>
          <w:sz w:val="28"/>
          <w:szCs w:val="28"/>
        </w:rPr>
        <w:t>rqyukRed</w:t>
      </w:r>
      <w:proofErr w:type="spellEnd"/>
      <w:r>
        <w:rPr>
          <w:rFonts w:ascii="Kruti Dev 010" w:hAnsi="Kruti Dev 010" w:cstheme="minorHAnsi"/>
          <w:b/>
          <w:i/>
          <w:sz w:val="28"/>
          <w:szCs w:val="28"/>
        </w:rPr>
        <w:t xml:space="preserve"> v/;</w:t>
      </w:r>
      <w:proofErr w:type="gramStart"/>
      <w:r>
        <w:rPr>
          <w:rFonts w:ascii="Kruti Dev 010" w:hAnsi="Kruti Dev 010" w:cstheme="minorHAnsi"/>
          <w:b/>
          <w:i/>
          <w:sz w:val="28"/>
          <w:szCs w:val="28"/>
        </w:rPr>
        <w:t>;u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session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Akhil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Bhartiya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organized by Sanskrit department of Jammu University Jammu and Kashmir November 6-8 2009.</w:t>
      </w:r>
    </w:p>
    <w:p w:rsidR="0069639F" w:rsidRDefault="0069639F" w:rsidP="0069639F">
      <w:pPr>
        <w:tabs>
          <w:tab w:val="left" w:pos="2160"/>
          <w:tab w:val="left" w:pos="3600"/>
        </w:tabs>
        <w:ind w:left="11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Workshops:-</w:t>
      </w:r>
    </w:p>
    <w:p w:rsidR="0069639F" w:rsidRDefault="0069639F" w:rsidP="0069639F">
      <w:pPr>
        <w:pStyle w:val="ListParagraph"/>
        <w:numPr>
          <w:ilvl w:val="0"/>
          <w:numId w:val="4"/>
        </w:numPr>
        <w:tabs>
          <w:tab w:val="left" w:pos="3600"/>
        </w:tabs>
        <w:spacing w:line="360" w:lineRule="auto"/>
        <w:ind w:left="1800" w:righ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 10 days National Workshop on Kant’s critique of pure Reason organized by Indian council of Philosophical Research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25 November.- 4 Dec. 2013</w:t>
      </w:r>
    </w:p>
    <w:p w:rsidR="0069639F" w:rsidRDefault="0069639F" w:rsidP="0069639F">
      <w:pPr>
        <w:pStyle w:val="ListParagraph"/>
        <w:numPr>
          <w:ilvl w:val="0"/>
          <w:numId w:val="4"/>
        </w:numPr>
        <w:tabs>
          <w:tab w:val="left" w:pos="3600"/>
        </w:tabs>
        <w:spacing w:line="360" w:lineRule="auto"/>
        <w:ind w:left="1800" w:righ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a National workshop on </w:t>
      </w:r>
      <w:r>
        <w:rPr>
          <w:rFonts w:ascii="Times New Roman" w:hAnsi="Times New Roman" w:cs="Times New Roman"/>
          <w:b/>
          <w:sz w:val="28"/>
          <w:szCs w:val="28"/>
        </w:rPr>
        <w:t>Indian Materialism</w:t>
      </w:r>
      <w:r>
        <w:rPr>
          <w:rFonts w:ascii="Times New Roman" w:hAnsi="Times New Roman" w:cs="Times New Roman"/>
          <w:sz w:val="28"/>
          <w:szCs w:val="28"/>
        </w:rPr>
        <w:t xml:space="preserve"> organized by Indian council of Philosophical Research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29 april-9 may 2013 </w:t>
      </w:r>
    </w:p>
    <w:p w:rsidR="0069639F" w:rsidRDefault="0069639F" w:rsidP="0069639F">
      <w:pPr>
        <w:pStyle w:val="ListParagraph"/>
        <w:numPr>
          <w:ilvl w:val="0"/>
          <w:numId w:val="4"/>
        </w:numPr>
        <w:tabs>
          <w:tab w:val="left" w:pos="3600"/>
        </w:tabs>
        <w:spacing w:line="360" w:lineRule="auto"/>
        <w:ind w:left="1800" w:righ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a National workshop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Advait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Vedanta</w:t>
      </w:r>
      <w:r>
        <w:rPr>
          <w:rFonts w:ascii="Times New Roman" w:hAnsi="Times New Roman" w:cs="Times New Roman"/>
          <w:sz w:val="28"/>
          <w:szCs w:val="28"/>
        </w:rPr>
        <w:t xml:space="preserve"> organized by Indian council of Philosophical Research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20 April-20 </w:t>
      </w:r>
      <w:proofErr w:type="spellStart"/>
      <w:r>
        <w:rPr>
          <w:rFonts w:ascii="Times New Roman" w:hAnsi="Times New Roman" w:cs="Times New Roman"/>
          <w:sz w:val="28"/>
          <w:szCs w:val="28"/>
        </w:rPr>
        <w:t>Jaun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2011 </w:t>
      </w:r>
    </w:p>
    <w:p w:rsidR="0069639F" w:rsidRDefault="0069639F" w:rsidP="0069639F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National Workshop organized by I.C.P.R. </w:t>
      </w:r>
      <w:r>
        <w:rPr>
          <w:rFonts w:ascii="Times New Roman" w:hAnsi="Times New Roman" w:cs="Times New Roman"/>
          <w:b/>
          <w:sz w:val="28"/>
          <w:szCs w:val="28"/>
        </w:rPr>
        <w:t xml:space="preserve">on Philosophy and Methodology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Nyaya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from Sept. 2 to 13 2010. </w:t>
      </w:r>
    </w:p>
    <w:p w:rsidR="0069639F" w:rsidRDefault="0069639F" w:rsidP="0069639F">
      <w:pPr>
        <w:pStyle w:val="ListParagraph"/>
        <w:numPr>
          <w:ilvl w:val="0"/>
          <w:numId w:val="4"/>
        </w:numPr>
        <w:tabs>
          <w:tab w:val="left" w:pos="3600"/>
        </w:tabs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National Workshop organized by  I.C.P.R. on </w:t>
      </w:r>
      <w:proofErr w:type="spellStart"/>
      <w:r>
        <w:rPr>
          <w:rFonts w:ascii="Times New Roman" w:hAnsi="Times New Roman" w:cs="Times New Roman"/>
          <w:sz w:val="28"/>
          <w:szCs w:val="28"/>
        </w:rPr>
        <w:t>Navya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Nyaya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Language and Methodology’ Level 1</w:t>
      </w:r>
      <w:r>
        <w:rPr>
          <w:rFonts w:ascii="Times New Roman" w:hAnsi="Times New Roman" w:cs="Times New Roman"/>
          <w:sz w:val="28"/>
          <w:szCs w:val="28"/>
        </w:rPr>
        <w:t xml:space="preserve"> from March 29- April 11 2010</w:t>
      </w:r>
    </w:p>
    <w:p w:rsidR="0069639F" w:rsidRDefault="0069639F" w:rsidP="0069639F">
      <w:pPr>
        <w:pStyle w:val="ListParagraph"/>
        <w:numPr>
          <w:ilvl w:val="0"/>
          <w:numId w:val="4"/>
        </w:numPr>
        <w:tabs>
          <w:tab w:val="left" w:pos="3600"/>
        </w:tabs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Two Days Workshop on volunteer cc building organized by directorate NSS UP. </w:t>
      </w:r>
    </w:p>
    <w:p w:rsidR="0069639F" w:rsidRDefault="0069639F" w:rsidP="0069639F">
      <w:pPr>
        <w:tabs>
          <w:tab w:val="left" w:pos="3600"/>
        </w:tabs>
        <w:spacing w:line="360" w:lineRule="auto"/>
        <w:ind w:left="1440" w:right="2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Refresher Course:-</w:t>
      </w:r>
    </w:p>
    <w:p w:rsidR="0069639F" w:rsidRDefault="0069639F" w:rsidP="0069639F">
      <w:pPr>
        <w:pStyle w:val="ListParagraph"/>
        <w:numPr>
          <w:ilvl w:val="0"/>
          <w:numId w:val="5"/>
        </w:numPr>
        <w:tabs>
          <w:tab w:val="left" w:pos="3600"/>
        </w:tabs>
        <w:spacing w:line="360" w:lineRule="auto"/>
        <w:ind w:right="2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Completed a Refresher course in </w:t>
      </w:r>
      <w:r>
        <w:rPr>
          <w:rFonts w:ascii="Times New Roman" w:hAnsi="Times New Roman" w:cs="Times New Roman"/>
          <w:b/>
          <w:sz w:val="28"/>
          <w:szCs w:val="28"/>
        </w:rPr>
        <w:t>Human Rights</w:t>
      </w:r>
      <w:r>
        <w:rPr>
          <w:rFonts w:ascii="Times New Roman" w:hAnsi="Times New Roman" w:cs="Times New Roman"/>
          <w:sz w:val="28"/>
          <w:szCs w:val="28"/>
        </w:rPr>
        <w:t xml:space="preserve"> organized by Academic Staff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1 – 22 March 2013</w:t>
      </w:r>
    </w:p>
    <w:p w:rsidR="0069639F" w:rsidRDefault="0069639F" w:rsidP="0069639F">
      <w:pPr>
        <w:pStyle w:val="ListParagraph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a Refresher Course in </w:t>
      </w:r>
      <w:r>
        <w:rPr>
          <w:rFonts w:ascii="Times New Roman" w:hAnsi="Times New Roman" w:cs="Times New Roman"/>
          <w:b/>
          <w:sz w:val="28"/>
          <w:szCs w:val="28"/>
        </w:rPr>
        <w:t>Philosophy of Language</w:t>
      </w:r>
      <w:r>
        <w:rPr>
          <w:rFonts w:ascii="Times New Roman" w:hAnsi="Times New Roman" w:cs="Times New Roman"/>
          <w:sz w:val="28"/>
          <w:szCs w:val="28"/>
        </w:rPr>
        <w:t xml:space="preserve"> organized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69639F" w:rsidRDefault="0069639F" w:rsidP="0069639F">
      <w:pPr>
        <w:pStyle w:val="ListParagraph"/>
        <w:tabs>
          <w:tab w:val="left" w:pos="3600"/>
        </w:tabs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tabs>
          <w:tab w:val="left" w:pos="990"/>
          <w:tab w:val="left" w:pos="144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69639F" w:rsidRDefault="0069639F" w:rsidP="0069639F">
      <w:pPr>
        <w:tabs>
          <w:tab w:val="left" w:pos="990"/>
          <w:tab w:val="left" w:pos="144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tabs>
          <w:tab w:val="left" w:pos="990"/>
          <w:tab w:val="left" w:pos="144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Invited Lectures: </w:t>
      </w:r>
    </w:p>
    <w:p w:rsidR="0069639F" w:rsidRDefault="0069639F" w:rsidP="0069639F">
      <w:pPr>
        <w:pStyle w:val="ListParagraph"/>
        <w:numPr>
          <w:ilvl w:val="0"/>
          <w:numId w:val="6"/>
        </w:numPr>
        <w:tabs>
          <w:tab w:val="left" w:pos="270"/>
          <w:tab w:val="left" w:pos="3600"/>
        </w:tabs>
        <w:spacing w:line="360" w:lineRule="auto"/>
        <w:ind w:left="1814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Delivered a lecture on “ </w:t>
      </w:r>
      <w:r>
        <w:rPr>
          <w:rFonts w:ascii="Times New Roman" w:hAnsi="Times New Roman" w:cs="Times New Roman"/>
          <w:b/>
          <w:sz w:val="28"/>
          <w:szCs w:val="28"/>
        </w:rPr>
        <w:t>Disaster Management</w:t>
      </w:r>
      <w:r>
        <w:rPr>
          <w:rFonts w:ascii="Times New Roman" w:hAnsi="Times New Roman" w:cs="Times New Roman"/>
          <w:sz w:val="28"/>
          <w:szCs w:val="28"/>
        </w:rPr>
        <w:t xml:space="preserve"> “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Degree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Pratapgarh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Sept. 2013</w:t>
      </w:r>
    </w:p>
    <w:p w:rsidR="0069639F" w:rsidRDefault="0069639F" w:rsidP="0069639F">
      <w:pPr>
        <w:pStyle w:val="ListParagraph"/>
        <w:numPr>
          <w:ilvl w:val="0"/>
          <w:numId w:val="6"/>
        </w:numPr>
        <w:tabs>
          <w:tab w:val="left" w:pos="270"/>
          <w:tab w:val="left" w:pos="3600"/>
        </w:tabs>
        <w:spacing w:line="360" w:lineRule="auto"/>
        <w:ind w:left="1814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Delivered a lecture on  </w:t>
      </w:r>
      <w:r>
        <w:rPr>
          <w:rFonts w:ascii="Times New Roman" w:hAnsi="Times New Roman" w:cs="Times New Roman"/>
          <w:b/>
          <w:sz w:val="28"/>
          <w:szCs w:val="28"/>
        </w:rPr>
        <w:t>Theories of feminism</w:t>
      </w:r>
      <w:r>
        <w:rPr>
          <w:rFonts w:ascii="Times New Roman" w:hAnsi="Times New Roman" w:cs="Times New Roman"/>
          <w:sz w:val="28"/>
          <w:szCs w:val="28"/>
        </w:rPr>
        <w:t xml:space="preserve"> in NGO </w:t>
      </w:r>
      <w:proofErr w:type="spellStart"/>
      <w:r>
        <w:rPr>
          <w:rFonts w:ascii="Times New Roman" w:hAnsi="Times New Roman" w:cs="Times New Roman"/>
          <w:sz w:val="28"/>
          <w:szCs w:val="28"/>
        </w:rPr>
        <w:t>Sajhi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oct</w:t>
      </w:r>
      <w:proofErr w:type="spellEnd"/>
      <w:r>
        <w:rPr>
          <w:rFonts w:ascii="Times New Roman" w:hAnsi="Times New Roman" w:cs="Times New Roman"/>
          <w:sz w:val="28"/>
          <w:szCs w:val="28"/>
        </w:rPr>
        <w:t>. 2012</w:t>
      </w:r>
    </w:p>
    <w:p w:rsidR="0069639F" w:rsidRDefault="0069639F" w:rsidP="0069639F">
      <w:pPr>
        <w:pStyle w:val="ListParagraph"/>
        <w:numPr>
          <w:ilvl w:val="0"/>
          <w:numId w:val="6"/>
        </w:numPr>
        <w:tabs>
          <w:tab w:val="left" w:pos="270"/>
          <w:tab w:val="left" w:pos="3600"/>
        </w:tabs>
        <w:spacing w:line="360" w:lineRule="auto"/>
        <w:ind w:left="1814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Delivered a lecture on </w:t>
      </w:r>
      <w:r>
        <w:rPr>
          <w:rFonts w:ascii="Times New Roman" w:hAnsi="Times New Roman" w:cs="Times New Roman"/>
          <w:b/>
          <w:sz w:val="28"/>
          <w:szCs w:val="28"/>
        </w:rPr>
        <w:t>“Human Rights”</w:t>
      </w:r>
      <w:r>
        <w:rPr>
          <w:rFonts w:ascii="Times New Roman" w:hAnsi="Times New Roman" w:cs="Times New Roman"/>
          <w:sz w:val="28"/>
          <w:szCs w:val="28"/>
        </w:rPr>
        <w:t xml:space="preserve"> in N.S,S. Camp of </w:t>
      </w:r>
      <w:proofErr w:type="spellStart"/>
      <w:r>
        <w:rPr>
          <w:rFonts w:ascii="Times New Roman" w:hAnsi="Times New Roman" w:cs="Times New Roman"/>
          <w:sz w:val="28"/>
          <w:szCs w:val="28"/>
        </w:rPr>
        <w:t>Navyug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P.G. College,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2010</w:t>
      </w:r>
    </w:p>
    <w:p w:rsidR="0069639F" w:rsidRDefault="0069639F" w:rsidP="0069639F">
      <w:pPr>
        <w:pStyle w:val="ListParagraph"/>
        <w:numPr>
          <w:ilvl w:val="0"/>
          <w:numId w:val="6"/>
        </w:numPr>
        <w:tabs>
          <w:tab w:val="left" w:pos="270"/>
          <w:tab w:val="left" w:pos="2520"/>
          <w:tab w:val="left" w:pos="3600"/>
        </w:tabs>
        <w:spacing w:line="360" w:lineRule="auto"/>
        <w:ind w:left="1814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Delivered a lecture on </w:t>
      </w:r>
      <w:r>
        <w:rPr>
          <w:rFonts w:ascii="Times New Roman" w:hAnsi="Times New Roman" w:cs="Times New Roman"/>
          <w:b/>
          <w:sz w:val="28"/>
          <w:szCs w:val="28"/>
        </w:rPr>
        <w:t>“Marxist Feminism</w:t>
      </w:r>
      <w:r>
        <w:rPr>
          <w:rFonts w:ascii="Times New Roman" w:hAnsi="Times New Roman" w:cs="Times New Roman"/>
          <w:sz w:val="28"/>
          <w:szCs w:val="28"/>
        </w:rPr>
        <w:t xml:space="preserve">” in a refresher course of Women’s Studies, organized by Academic Staff College,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University. As a resource person on September, 25, 2009.</w:t>
      </w:r>
    </w:p>
    <w:p w:rsidR="0069639F" w:rsidRDefault="0069639F" w:rsidP="0069639F">
      <w:pPr>
        <w:pStyle w:val="ListParagraph"/>
        <w:numPr>
          <w:ilvl w:val="0"/>
          <w:numId w:val="6"/>
        </w:numPr>
        <w:tabs>
          <w:tab w:val="left" w:pos="270"/>
          <w:tab w:val="left" w:pos="3600"/>
        </w:tabs>
        <w:spacing w:line="360" w:lineRule="auto"/>
        <w:ind w:left="1814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Delivered a lecture on </w:t>
      </w:r>
      <w:r>
        <w:rPr>
          <w:rFonts w:ascii="Times New Roman" w:hAnsi="Times New Roman" w:cs="Times New Roman"/>
          <w:b/>
          <w:sz w:val="28"/>
          <w:szCs w:val="28"/>
        </w:rPr>
        <w:t>Liberal Feminism</w:t>
      </w:r>
      <w:r>
        <w:rPr>
          <w:rFonts w:ascii="Times New Roman" w:hAnsi="Times New Roman" w:cs="Times New Roman"/>
          <w:sz w:val="28"/>
          <w:szCs w:val="28"/>
        </w:rPr>
        <w:t xml:space="preserve"> in a refresher course of Women’s Studies, organized by Academic Staff College,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University. As a resource person on September, 26, 2009.</w:t>
      </w:r>
    </w:p>
    <w:p w:rsidR="0069639F" w:rsidRDefault="0069639F" w:rsidP="0069639F">
      <w:pPr>
        <w:pStyle w:val="ListParagraph"/>
        <w:numPr>
          <w:ilvl w:val="0"/>
          <w:numId w:val="6"/>
        </w:numPr>
        <w:tabs>
          <w:tab w:val="left" w:pos="270"/>
          <w:tab w:val="left" w:pos="2520"/>
          <w:tab w:val="left" w:pos="3600"/>
        </w:tabs>
        <w:spacing w:line="360" w:lineRule="auto"/>
        <w:ind w:left="1814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Delivered a lecture on “</w:t>
      </w:r>
      <w:r>
        <w:rPr>
          <w:rFonts w:ascii="Times New Roman" w:hAnsi="Times New Roman" w:cs="Times New Roman"/>
          <w:b/>
          <w:sz w:val="28"/>
          <w:szCs w:val="28"/>
        </w:rPr>
        <w:t>Liberty and Equality”</w:t>
      </w:r>
      <w:r>
        <w:rPr>
          <w:rFonts w:ascii="Times New Roman" w:hAnsi="Times New Roman" w:cs="Times New Roman"/>
          <w:sz w:val="28"/>
          <w:szCs w:val="28"/>
        </w:rPr>
        <w:t xml:space="preserve"> in Reference to Literature and philosophy, on October 2009 at the academic centre of ICPR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</w:p>
    <w:p w:rsidR="0069639F" w:rsidRDefault="0069639F" w:rsidP="0069639F">
      <w:pPr>
        <w:tabs>
          <w:tab w:val="left" w:pos="270"/>
          <w:tab w:val="left" w:pos="3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Membership and Position in Academic and Other Bodies:</w:t>
      </w:r>
    </w:p>
    <w:p w:rsidR="0069639F" w:rsidRDefault="0069639F" w:rsidP="0069639F">
      <w:pPr>
        <w:pStyle w:val="ListParagraph"/>
        <w:tabs>
          <w:tab w:val="left" w:pos="270"/>
          <w:tab w:val="left" w:pos="3600"/>
        </w:tabs>
        <w:ind w:left="2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39F" w:rsidRDefault="0069639F" w:rsidP="0069639F">
      <w:pPr>
        <w:pStyle w:val="ListParagraph"/>
        <w:tabs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Life member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Akhil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Bhartiya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39F" w:rsidRDefault="0069639F" w:rsidP="0069639F">
      <w:pPr>
        <w:pStyle w:val="ListParagraph"/>
        <w:tabs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Life member of Indian Philosophical congress </w:t>
      </w:r>
    </w:p>
    <w:p w:rsidR="0069639F" w:rsidRDefault="0069639F" w:rsidP="0069639F">
      <w:pPr>
        <w:pStyle w:val="ListParagraph"/>
        <w:tabs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Life member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9F" w:rsidRDefault="0069639F" w:rsidP="0069639F">
      <w:pPr>
        <w:pStyle w:val="ListParagraph"/>
        <w:tabs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 of All India oriental conference </w:t>
      </w:r>
    </w:p>
    <w:p w:rsidR="0069639F" w:rsidRDefault="0069639F" w:rsidP="0069639F">
      <w:pPr>
        <w:pStyle w:val="ListParagraph"/>
        <w:tabs>
          <w:tab w:val="left" w:pos="2160"/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Member of Department Research Committee in Philosophy, L.U.</w:t>
      </w:r>
      <w:proofErr w:type="gramEnd"/>
    </w:p>
    <w:p w:rsidR="0069639F" w:rsidRDefault="0069639F" w:rsidP="0069639F">
      <w:pPr>
        <w:pStyle w:val="ListParagraph"/>
        <w:tabs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Member of Board of Studies in Philosophy, L.U/</w:t>
      </w:r>
    </w:p>
    <w:p w:rsidR="0069639F" w:rsidRDefault="0069639F" w:rsidP="0069639F">
      <w:pPr>
        <w:pStyle w:val="ListParagraph"/>
        <w:tabs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Member of Faculty Board,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University.</w:t>
      </w:r>
      <w:proofErr w:type="gramEnd"/>
    </w:p>
    <w:p w:rsidR="0069639F" w:rsidRDefault="0069639F" w:rsidP="0069639F">
      <w:pPr>
        <w:pStyle w:val="ListParagraph"/>
        <w:tabs>
          <w:tab w:val="left" w:pos="3600"/>
        </w:tabs>
        <w:ind w:left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Sanskriti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from 2009-2010</w:t>
      </w:r>
    </w:p>
    <w:p w:rsidR="0069639F" w:rsidRDefault="0069639F" w:rsidP="0069639F">
      <w:pPr>
        <w:pStyle w:val="ListParagraph"/>
        <w:tabs>
          <w:tab w:val="left" w:pos="270"/>
          <w:tab w:val="left" w:pos="3600"/>
        </w:tabs>
        <w:spacing w:line="360" w:lineRule="auto"/>
        <w:ind w:left="1814"/>
        <w:jc w:val="both"/>
        <w:rPr>
          <w:rFonts w:ascii="Times New Roman" w:hAnsi="Times New Roman" w:cs="Times New Roman"/>
          <w:sz w:val="28"/>
          <w:szCs w:val="28"/>
        </w:rPr>
      </w:pPr>
    </w:p>
    <w:p w:rsidR="0069639F" w:rsidRDefault="0069639F" w:rsidP="0069639F">
      <w:pPr>
        <w:tabs>
          <w:tab w:val="left" w:pos="990"/>
          <w:tab w:val="left" w:pos="144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tabs>
          <w:tab w:val="left" w:pos="990"/>
          <w:tab w:val="left" w:pos="144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tabs>
          <w:tab w:val="left" w:pos="990"/>
          <w:tab w:val="left" w:pos="1440"/>
          <w:tab w:val="left" w:pos="3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Rajni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Srivastava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</w:t>
      </w:r>
    </w:p>
    <w:p w:rsidR="0069639F" w:rsidRDefault="0069639F" w:rsidP="0069639F">
      <w:pPr>
        <w:pStyle w:val="ListParagraph"/>
        <w:spacing w:line="360" w:lineRule="auto"/>
        <w:ind w:left="2160" w:right="28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39F" w:rsidRDefault="0069639F" w:rsidP="0069639F">
      <w:pPr>
        <w:tabs>
          <w:tab w:val="left" w:pos="2160"/>
        </w:tabs>
        <w:ind w:left="1110"/>
        <w:jc w:val="both"/>
        <w:rPr>
          <w:sz w:val="28"/>
          <w:szCs w:val="28"/>
        </w:rPr>
      </w:pPr>
    </w:p>
    <w:p w:rsidR="00C64383" w:rsidRDefault="00C64383"/>
    <w:sectPr w:rsidR="00C64383" w:rsidSect="00C6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109"/>
    <w:multiLevelType w:val="hybridMultilevel"/>
    <w:tmpl w:val="4E243A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F18FF"/>
    <w:multiLevelType w:val="hybridMultilevel"/>
    <w:tmpl w:val="0E4CF404"/>
    <w:lvl w:ilvl="0" w:tplc="F6C69588">
      <w:start w:val="1"/>
      <w:numFmt w:val="decimal"/>
      <w:lvlText w:val="%1."/>
      <w:lvlJc w:val="left"/>
      <w:pPr>
        <w:ind w:left="2160" w:hanging="360"/>
      </w:pPr>
      <w:rPr>
        <w:b w:val="0"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E427D"/>
    <w:multiLevelType w:val="hybridMultilevel"/>
    <w:tmpl w:val="EAA66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07C5"/>
    <w:multiLevelType w:val="hybridMultilevel"/>
    <w:tmpl w:val="2F8EC0FA"/>
    <w:lvl w:ilvl="0" w:tplc="4104B3B2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B776A"/>
    <w:multiLevelType w:val="hybridMultilevel"/>
    <w:tmpl w:val="9C00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76D47"/>
    <w:multiLevelType w:val="hybridMultilevel"/>
    <w:tmpl w:val="09E03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B73D2"/>
    <w:multiLevelType w:val="hybridMultilevel"/>
    <w:tmpl w:val="32C2C282"/>
    <w:lvl w:ilvl="0" w:tplc="D9FAD836">
      <w:start w:val="1"/>
      <w:numFmt w:val="decimal"/>
      <w:lvlText w:val="%1."/>
      <w:lvlJc w:val="left"/>
      <w:pPr>
        <w:ind w:left="2610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39F"/>
    <w:rsid w:val="000E01D5"/>
    <w:rsid w:val="001A30E2"/>
    <w:rsid w:val="00281E38"/>
    <w:rsid w:val="002D2D68"/>
    <w:rsid w:val="00351B55"/>
    <w:rsid w:val="00370E64"/>
    <w:rsid w:val="0069639F"/>
    <w:rsid w:val="007D6A54"/>
    <w:rsid w:val="008D1C63"/>
    <w:rsid w:val="008D6752"/>
    <w:rsid w:val="009B5F64"/>
    <w:rsid w:val="00C64383"/>
    <w:rsid w:val="00DD1985"/>
    <w:rsid w:val="00E24093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nisriv63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T</dc:creator>
  <cp:lastModifiedBy>L T</cp:lastModifiedBy>
  <cp:revision>8</cp:revision>
  <dcterms:created xsi:type="dcterms:W3CDTF">2018-11-23T09:17:00Z</dcterms:created>
  <dcterms:modified xsi:type="dcterms:W3CDTF">2019-09-05T08:40:00Z</dcterms:modified>
</cp:coreProperties>
</file>