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6E" w:rsidRPr="00F50BD7" w:rsidRDefault="00B5046E" w:rsidP="00B5046E">
      <w:pPr>
        <w:pStyle w:val="NoSpacing"/>
        <w:spacing w:after="120"/>
        <w:rPr>
          <w:rFonts w:ascii="Times New Roman" w:hAnsi="Times New Roman" w:cs="Times New Roman"/>
          <w:b/>
          <w:caps/>
          <w:sz w:val="24"/>
          <w:szCs w:val="24"/>
          <w:u w:val="single"/>
        </w:rPr>
      </w:pPr>
    </w:p>
    <w:p w:rsidR="00B5046E" w:rsidRPr="00F50BD7" w:rsidRDefault="00B5046E" w:rsidP="00B5046E">
      <w:pPr>
        <w:pStyle w:val="NoSpacing"/>
        <w:spacing w:after="120"/>
        <w:rPr>
          <w:rFonts w:ascii="Times New Roman" w:hAnsi="Times New Roman" w:cs="Times New Roman"/>
          <w:b/>
          <w:caps/>
          <w:sz w:val="24"/>
          <w:szCs w:val="24"/>
          <w:u w:val="single"/>
        </w:rPr>
      </w:pPr>
    </w:p>
    <w:p w:rsidR="00B5046E" w:rsidRPr="00F50BD7" w:rsidRDefault="00B5046E" w:rsidP="00B5046E">
      <w:pPr>
        <w:pStyle w:val="NoSpacing"/>
        <w:spacing w:after="120"/>
        <w:ind w:left="2160"/>
        <w:rPr>
          <w:rFonts w:ascii="Times New Roman" w:hAnsi="Times New Roman" w:cs="Times New Roman"/>
          <w:b/>
          <w:caps/>
          <w:sz w:val="24"/>
          <w:szCs w:val="24"/>
          <w:u w:val="single"/>
        </w:rPr>
      </w:pPr>
      <w:r w:rsidRPr="00F50BD7">
        <w:rPr>
          <w:rFonts w:ascii="Times New Roman" w:hAnsi="Times New Roman" w:cs="Times New Roman"/>
          <w:b/>
          <w:caps/>
          <w:sz w:val="24"/>
          <w:szCs w:val="24"/>
        </w:rPr>
        <w:t xml:space="preserve"> </w:t>
      </w:r>
    </w:p>
    <w:p w:rsidR="00C2479F" w:rsidRPr="00F50BD7" w:rsidRDefault="00C2479F" w:rsidP="00C2479F">
      <w:pPr>
        <w:pStyle w:val="NoSpacing"/>
        <w:spacing w:after="120"/>
        <w:jc w:val="center"/>
        <w:rPr>
          <w:rFonts w:ascii="Times New Roman" w:hAnsi="Times New Roman" w:cs="Times New Roman"/>
          <w:bCs/>
          <w:caps/>
          <w:sz w:val="24"/>
          <w:szCs w:val="24"/>
        </w:rPr>
      </w:pPr>
    </w:p>
    <w:p w:rsidR="000B6295" w:rsidRPr="00F50BD7" w:rsidRDefault="000B6295" w:rsidP="00C2479F">
      <w:pPr>
        <w:pStyle w:val="NoSpacing"/>
        <w:spacing w:after="120"/>
        <w:jc w:val="center"/>
        <w:rPr>
          <w:rFonts w:ascii="Times New Roman" w:hAnsi="Times New Roman" w:cs="Times New Roman"/>
          <w:bCs/>
          <w:caps/>
          <w:sz w:val="24"/>
          <w:szCs w:val="24"/>
        </w:rPr>
      </w:pPr>
    </w:p>
    <w:p w:rsidR="000B6295" w:rsidRPr="00F50BD7" w:rsidRDefault="000B6295" w:rsidP="00C2479F">
      <w:pPr>
        <w:pStyle w:val="NoSpacing"/>
        <w:spacing w:after="120"/>
        <w:jc w:val="center"/>
        <w:rPr>
          <w:rFonts w:ascii="Times New Roman" w:hAnsi="Times New Roman" w:cs="Times New Roman"/>
          <w:bCs/>
          <w:caps/>
          <w:sz w:val="24"/>
          <w:szCs w:val="24"/>
        </w:rPr>
      </w:pPr>
    </w:p>
    <w:p w:rsidR="000B6295" w:rsidRPr="00F50BD7" w:rsidRDefault="000B6295" w:rsidP="00C2479F">
      <w:pPr>
        <w:pStyle w:val="NoSpacing"/>
        <w:spacing w:after="120"/>
        <w:jc w:val="center"/>
        <w:rPr>
          <w:rFonts w:ascii="Times New Roman" w:hAnsi="Times New Roman" w:cs="Times New Roman"/>
          <w:bCs/>
          <w:caps/>
          <w:sz w:val="24"/>
          <w:szCs w:val="24"/>
        </w:rPr>
      </w:pPr>
    </w:p>
    <w:p w:rsidR="00B5046E" w:rsidRPr="00F50BD7" w:rsidRDefault="00B5046E" w:rsidP="00C2479F">
      <w:pPr>
        <w:pStyle w:val="NoSpacing"/>
        <w:spacing w:after="120"/>
        <w:rPr>
          <w:rFonts w:ascii="Times New Roman" w:hAnsi="Times New Roman" w:cs="Times New Roman"/>
          <w:b/>
          <w:sz w:val="24"/>
          <w:szCs w:val="24"/>
        </w:rPr>
      </w:pPr>
    </w:p>
    <w:p w:rsidR="00B5046E" w:rsidRPr="00F50BD7" w:rsidRDefault="00C2479F" w:rsidP="00B5046E">
      <w:pPr>
        <w:pStyle w:val="NoSpacing"/>
        <w:spacing w:line="360" w:lineRule="auto"/>
        <w:jc w:val="center"/>
        <w:rPr>
          <w:rFonts w:ascii="Times New Roman" w:hAnsi="Times New Roman" w:cs="Times New Roman"/>
          <w:b/>
          <w:sz w:val="24"/>
          <w:szCs w:val="24"/>
        </w:rPr>
      </w:pPr>
      <w:r w:rsidRPr="00F50BD7">
        <w:rPr>
          <w:rFonts w:ascii="Times New Roman" w:hAnsi="Times New Roman" w:cs="Times New Roman"/>
          <w:b/>
          <w:sz w:val="24"/>
          <w:szCs w:val="24"/>
        </w:rPr>
        <w:t>University of Lucknow</w:t>
      </w:r>
    </w:p>
    <w:p w:rsidR="00C2479F" w:rsidRPr="00F50BD7" w:rsidRDefault="00C2479F" w:rsidP="00B5046E">
      <w:pPr>
        <w:pStyle w:val="NoSpacing"/>
        <w:spacing w:line="360" w:lineRule="auto"/>
        <w:jc w:val="center"/>
        <w:rPr>
          <w:rFonts w:ascii="Times New Roman" w:hAnsi="Times New Roman" w:cs="Times New Roman"/>
          <w:b/>
          <w:sz w:val="24"/>
          <w:szCs w:val="24"/>
        </w:rPr>
      </w:pPr>
      <w:r w:rsidRPr="00F50BD7">
        <w:rPr>
          <w:rFonts w:ascii="Times New Roman" w:hAnsi="Times New Roman" w:cs="Times New Roman"/>
          <w:b/>
          <w:sz w:val="24"/>
          <w:szCs w:val="24"/>
        </w:rPr>
        <w:t>Master of</w:t>
      </w:r>
      <w:r w:rsidR="00EC510D">
        <w:rPr>
          <w:rFonts w:ascii="Times New Roman" w:hAnsi="Times New Roman" w:cs="Times New Roman"/>
          <w:b/>
          <w:sz w:val="24"/>
          <w:szCs w:val="24"/>
        </w:rPr>
        <w:t xml:space="preserve"> Arts in</w:t>
      </w:r>
      <w:r w:rsidRPr="00F50BD7">
        <w:rPr>
          <w:rFonts w:ascii="Times New Roman" w:hAnsi="Times New Roman" w:cs="Times New Roman"/>
          <w:b/>
          <w:sz w:val="24"/>
          <w:szCs w:val="24"/>
        </w:rPr>
        <w:t xml:space="preserve"> Philosophy </w:t>
      </w:r>
      <w:proofErr w:type="spellStart"/>
      <w:r w:rsidRPr="00F50BD7">
        <w:rPr>
          <w:rFonts w:ascii="Times New Roman" w:hAnsi="Times New Roman" w:cs="Times New Roman"/>
          <w:b/>
          <w:sz w:val="24"/>
          <w:szCs w:val="24"/>
        </w:rPr>
        <w:t>Programme</w:t>
      </w:r>
      <w:proofErr w:type="spellEnd"/>
    </w:p>
    <w:p w:rsidR="00C2479F" w:rsidRPr="00F50BD7" w:rsidRDefault="00C2479F" w:rsidP="00B5046E">
      <w:pPr>
        <w:pStyle w:val="NoSpacing"/>
        <w:spacing w:line="360" w:lineRule="auto"/>
        <w:jc w:val="center"/>
        <w:rPr>
          <w:rFonts w:ascii="Times New Roman" w:hAnsi="Times New Roman" w:cs="Times New Roman"/>
          <w:b/>
          <w:sz w:val="24"/>
          <w:szCs w:val="24"/>
        </w:rPr>
      </w:pPr>
      <w:r w:rsidRPr="00F50BD7">
        <w:rPr>
          <w:rFonts w:ascii="Times New Roman" w:hAnsi="Times New Roman" w:cs="Times New Roman"/>
          <w:b/>
          <w:sz w:val="24"/>
          <w:szCs w:val="24"/>
        </w:rPr>
        <w:t>Regulations 2020</w:t>
      </w:r>
    </w:p>
    <w:p w:rsidR="00C2479F" w:rsidRPr="00F50BD7" w:rsidRDefault="00C2479F" w:rsidP="00B5046E">
      <w:pPr>
        <w:pStyle w:val="NoSpacing"/>
        <w:spacing w:line="360" w:lineRule="auto"/>
        <w:jc w:val="center"/>
        <w:rPr>
          <w:rFonts w:ascii="Times New Roman" w:hAnsi="Times New Roman" w:cs="Times New Roman"/>
          <w:bCs/>
          <w:sz w:val="24"/>
          <w:szCs w:val="24"/>
        </w:rPr>
      </w:pPr>
    </w:p>
    <w:p w:rsidR="009117D0" w:rsidRPr="00F50BD7" w:rsidRDefault="00C2479F" w:rsidP="00C2479F">
      <w:pPr>
        <w:pStyle w:val="NoSpacing"/>
        <w:numPr>
          <w:ilvl w:val="0"/>
          <w:numId w:val="27"/>
        </w:numPr>
        <w:spacing w:line="360" w:lineRule="auto"/>
        <w:rPr>
          <w:rFonts w:ascii="Times New Roman" w:hAnsi="Times New Roman" w:cs="Times New Roman"/>
          <w:b/>
          <w:sz w:val="24"/>
          <w:szCs w:val="24"/>
        </w:rPr>
      </w:pPr>
      <w:r w:rsidRPr="00F50BD7">
        <w:rPr>
          <w:rFonts w:ascii="Times New Roman" w:hAnsi="Times New Roman" w:cs="Times New Roman"/>
          <w:b/>
          <w:sz w:val="24"/>
          <w:szCs w:val="24"/>
        </w:rPr>
        <w:t xml:space="preserve">Applicability: </w:t>
      </w:r>
    </w:p>
    <w:p w:rsidR="00C2479F" w:rsidRPr="00F50BD7" w:rsidRDefault="00C2479F" w:rsidP="009117D0">
      <w:pPr>
        <w:pStyle w:val="NoSpacing"/>
        <w:spacing w:line="360" w:lineRule="auto"/>
        <w:ind w:left="720"/>
        <w:rPr>
          <w:rFonts w:ascii="Times New Roman" w:hAnsi="Times New Roman" w:cs="Times New Roman"/>
          <w:bCs/>
          <w:sz w:val="24"/>
          <w:szCs w:val="24"/>
        </w:rPr>
      </w:pPr>
      <w:r w:rsidRPr="00F50BD7">
        <w:rPr>
          <w:rFonts w:ascii="Times New Roman" w:hAnsi="Times New Roman" w:cs="Times New Roman"/>
          <w:bCs/>
          <w:sz w:val="24"/>
          <w:szCs w:val="24"/>
        </w:rPr>
        <w:t>These regulations shall apply</w:t>
      </w:r>
      <w:r w:rsidR="009117D0" w:rsidRPr="00F50BD7">
        <w:rPr>
          <w:rFonts w:ascii="Times New Roman" w:hAnsi="Times New Roman" w:cs="Times New Roman"/>
          <w:bCs/>
          <w:sz w:val="24"/>
          <w:szCs w:val="24"/>
        </w:rPr>
        <w:t xml:space="preserve"> to the Master</w:t>
      </w:r>
      <w:r w:rsidR="00EC510D">
        <w:rPr>
          <w:rFonts w:ascii="Times New Roman" w:hAnsi="Times New Roman" w:cs="Times New Roman"/>
          <w:bCs/>
          <w:sz w:val="24"/>
          <w:szCs w:val="24"/>
        </w:rPr>
        <w:t xml:space="preserve"> of Arts</w:t>
      </w:r>
      <w:r w:rsidR="009117D0" w:rsidRPr="00F50BD7">
        <w:rPr>
          <w:rFonts w:ascii="Times New Roman" w:hAnsi="Times New Roman" w:cs="Times New Roman"/>
          <w:bCs/>
          <w:sz w:val="24"/>
          <w:szCs w:val="24"/>
        </w:rPr>
        <w:t xml:space="preserve"> in Philosophy </w:t>
      </w:r>
      <w:proofErr w:type="spellStart"/>
      <w:r w:rsidR="009117D0" w:rsidRPr="00F50BD7">
        <w:rPr>
          <w:rFonts w:ascii="Times New Roman" w:hAnsi="Times New Roman" w:cs="Times New Roman"/>
          <w:bCs/>
          <w:sz w:val="24"/>
          <w:szCs w:val="24"/>
        </w:rPr>
        <w:t>programme</w:t>
      </w:r>
      <w:proofErr w:type="spellEnd"/>
      <w:r w:rsidR="009117D0" w:rsidRPr="00F50BD7">
        <w:rPr>
          <w:rFonts w:ascii="Times New Roman" w:hAnsi="Times New Roman" w:cs="Times New Roman"/>
          <w:bCs/>
          <w:sz w:val="24"/>
          <w:szCs w:val="24"/>
        </w:rPr>
        <w:t xml:space="preserve"> from the session 2020-21.</w:t>
      </w:r>
    </w:p>
    <w:p w:rsidR="009117D0" w:rsidRPr="00F50BD7" w:rsidRDefault="009117D0" w:rsidP="00C2479F">
      <w:pPr>
        <w:pStyle w:val="NoSpacing"/>
        <w:numPr>
          <w:ilvl w:val="0"/>
          <w:numId w:val="27"/>
        </w:numPr>
        <w:spacing w:line="360" w:lineRule="auto"/>
        <w:rPr>
          <w:rFonts w:ascii="Times New Roman" w:hAnsi="Times New Roman" w:cs="Times New Roman"/>
          <w:b/>
          <w:sz w:val="24"/>
          <w:szCs w:val="24"/>
        </w:rPr>
      </w:pPr>
      <w:r w:rsidRPr="00F50BD7">
        <w:rPr>
          <w:rFonts w:ascii="Times New Roman" w:hAnsi="Times New Roman" w:cs="Times New Roman"/>
          <w:b/>
          <w:sz w:val="24"/>
          <w:szCs w:val="24"/>
        </w:rPr>
        <w:t>Minimum Eligibility for admission:</w:t>
      </w:r>
    </w:p>
    <w:p w:rsidR="009117D0" w:rsidRPr="00F50BD7" w:rsidRDefault="009117D0" w:rsidP="009117D0">
      <w:pPr>
        <w:pStyle w:val="NoSpacing"/>
        <w:spacing w:line="360" w:lineRule="auto"/>
        <w:ind w:left="720"/>
        <w:rPr>
          <w:rFonts w:ascii="Times New Roman" w:hAnsi="Times New Roman" w:cs="Times New Roman"/>
          <w:bCs/>
          <w:sz w:val="24"/>
          <w:szCs w:val="24"/>
        </w:rPr>
      </w:pPr>
      <w:r w:rsidRPr="00F50BD7">
        <w:rPr>
          <w:rFonts w:ascii="Times New Roman" w:hAnsi="Times New Roman" w:cs="Times New Roman"/>
          <w:bCs/>
          <w:sz w:val="24"/>
          <w:szCs w:val="24"/>
        </w:rPr>
        <w:t xml:space="preserve">A three/four-year Bachelor’s </w:t>
      </w:r>
      <w:r w:rsidR="005A23C0" w:rsidRPr="00F50BD7">
        <w:rPr>
          <w:rFonts w:ascii="Times New Roman" w:hAnsi="Times New Roman" w:cs="Times New Roman"/>
          <w:bCs/>
          <w:sz w:val="24"/>
          <w:szCs w:val="24"/>
        </w:rPr>
        <w:t>degree or equivalent in Philosophy or in any other subject awarded by a University or Institute established as per las and recognized as equivalent by this University with minimum 45 percentage marks or equivalent grade, shall constitute the minimum requirement for admission to the Master</w:t>
      </w:r>
      <w:r w:rsidR="002C1621">
        <w:rPr>
          <w:rFonts w:ascii="Times New Roman" w:hAnsi="Times New Roman" w:cs="Times New Roman"/>
          <w:bCs/>
          <w:sz w:val="24"/>
          <w:szCs w:val="24"/>
        </w:rPr>
        <w:t xml:space="preserve"> of Arts</w:t>
      </w:r>
      <w:r w:rsidR="005A23C0" w:rsidRPr="00F50BD7">
        <w:rPr>
          <w:rFonts w:ascii="Times New Roman" w:hAnsi="Times New Roman" w:cs="Times New Roman"/>
          <w:bCs/>
          <w:sz w:val="24"/>
          <w:szCs w:val="24"/>
        </w:rPr>
        <w:t xml:space="preserve"> in Philosophy </w:t>
      </w:r>
      <w:proofErr w:type="spellStart"/>
      <w:r w:rsidR="005A23C0" w:rsidRPr="00F50BD7">
        <w:rPr>
          <w:rFonts w:ascii="Times New Roman" w:hAnsi="Times New Roman" w:cs="Times New Roman"/>
          <w:bCs/>
          <w:sz w:val="24"/>
          <w:szCs w:val="24"/>
        </w:rPr>
        <w:t>programme</w:t>
      </w:r>
      <w:proofErr w:type="spellEnd"/>
      <w:r w:rsidR="005A23C0" w:rsidRPr="00F50BD7">
        <w:rPr>
          <w:rFonts w:ascii="Times New Roman" w:hAnsi="Times New Roman" w:cs="Times New Roman"/>
          <w:bCs/>
          <w:sz w:val="24"/>
          <w:szCs w:val="24"/>
        </w:rPr>
        <w:t xml:space="preserve">. </w:t>
      </w:r>
    </w:p>
    <w:p w:rsidR="00C2479F" w:rsidRPr="00F50BD7" w:rsidRDefault="005A23C0" w:rsidP="005A23C0">
      <w:pPr>
        <w:pStyle w:val="NoSpacing"/>
        <w:spacing w:line="360" w:lineRule="auto"/>
        <w:ind w:left="720"/>
        <w:rPr>
          <w:rFonts w:ascii="Times New Roman" w:hAnsi="Times New Roman" w:cs="Times New Roman"/>
          <w:bCs/>
          <w:sz w:val="24"/>
          <w:szCs w:val="24"/>
        </w:rPr>
      </w:pPr>
      <w:r w:rsidRPr="00F50BD7">
        <w:rPr>
          <w:rFonts w:ascii="Times New Roman" w:hAnsi="Times New Roman" w:cs="Times New Roman"/>
          <w:bCs/>
          <w:sz w:val="24"/>
          <w:szCs w:val="24"/>
        </w:rPr>
        <w:t>(Any other additional requirement may also be specified)</w:t>
      </w:r>
    </w:p>
    <w:p w:rsidR="005A23C0" w:rsidRPr="00F50BD7" w:rsidRDefault="005A23C0" w:rsidP="005A23C0">
      <w:pPr>
        <w:pStyle w:val="NoSpacing"/>
        <w:spacing w:line="360" w:lineRule="auto"/>
        <w:ind w:left="720"/>
        <w:rPr>
          <w:rFonts w:ascii="Times New Roman" w:hAnsi="Times New Roman" w:cs="Times New Roman"/>
          <w:bCs/>
          <w:sz w:val="24"/>
          <w:szCs w:val="24"/>
        </w:rPr>
      </w:pPr>
    </w:p>
    <w:p w:rsidR="005A23C0" w:rsidRPr="00F50BD7" w:rsidRDefault="00B5046E" w:rsidP="005A23C0">
      <w:pPr>
        <w:pStyle w:val="NoSpacing"/>
        <w:numPr>
          <w:ilvl w:val="0"/>
          <w:numId w:val="27"/>
        </w:numPr>
        <w:spacing w:line="360" w:lineRule="auto"/>
        <w:rPr>
          <w:rFonts w:ascii="Times New Roman" w:hAnsi="Times New Roman" w:cs="Times New Roman"/>
          <w:bCs/>
          <w:sz w:val="24"/>
          <w:szCs w:val="24"/>
        </w:rPr>
      </w:pPr>
      <w:r w:rsidRPr="00F50BD7">
        <w:rPr>
          <w:rFonts w:ascii="Times New Roman" w:hAnsi="Times New Roman" w:cs="Times New Roman"/>
          <w:b/>
          <w:sz w:val="24"/>
          <w:szCs w:val="24"/>
        </w:rPr>
        <w:t>Programme Objectives (PO):</w:t>
      </w:r>
      <w:r w:rsidRPr="00F50BD7">
        <w:rPr>
          <w:rFonts w:ascii="Times New Roman" w:hAnsi="Times New Roman" w:cs="Times New Roman"/>
          <w:sz w:val="24"/>
          <w:szCs w:val="24"/>
        </w:rPr>
        <w:tab/>
      </w:r>
    </w:p>
    <w:p w:rsidR="005A23C0" w:rsidRPr="00F50BD7" w:rsidRDefault="005A23C0" w:rsidP="005A23C0">
      <w:pPr>
        <w:pStyle w:val="NoSpacing"/>
        <w:spacing w:line="360" w:lineRule="auto"/>
        <w:ind w:left="720"/>
        <w:rPr>
          <w:rFonts w:ascii="Times New Roman" w:hAnsi="Times New Roman" w:cs="Times New Roman"/>
          <w:bCs/>
          <w:sz w:val="24"/>
          <w:szCs w:val="24"/>
        </w:rPr>
      </w:pPr>
    </w:p>
    <w:p w:rsidR="00B5046E" w:rsidRPr="00F50BD7" w:rsidRDefault="00B5046E" w:rsidP="005A23C0">
      <w:pPr>
        <w:pStyle w:val="NoSpacing"/>
        <w:spacing w:line="360" w:lineRule="auto"/>
        <w:ind w:left="720"/>
        <w:rPr>
          <w:rFonts w:ascii="Times New Roman" w:hAnsi="Times New Roman" w:cs="Times New Roman"/>
          <w:bCs/>
          <w:sz w:val="24"/>
          <w:szCs w:val="24"/>
        </w:rPr>
      </w:pPr>
      <w:r w:rsidRPr="00F50BD7">
        <w:rPr>
          <w:rFonts w:ascii="Times New Roman" w:hAnsi="Times New Roman" w:cs="Times New Roman"/>
          <w:sz w:val="24"/>
          <w:szCs w:val="24"/>
        </w:rPr>
        <w:t>The core objectives of M.A. programme in Philosophy:</w:t>
      </w:r>
    </w:p>
    <w:p w:rsidR="00B5046E" w:rsidRPr="00F50BD7" w:rsidRDefault="00B5046E" w:rsidP="00B5046E">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t xml:space="preserve">M.A. in Philosophy programme envisages multiple objectives and therefore aims at teaching both Indian as well as Western philosophical traditions. </w:t>
      </w:r>
    </w:p>
    <w:p w:rsidR="00B5046E" w:rsidRPr="00F50BD7" w:rsidRDefault="00B5046E" w:rsidP="00B5046E">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t xml:space="preserve">The core courses have been structured to encourage philosophical understanding whereas elective and </w:t>
      </w:r>
      <w:r w:rsidR="00C2479F" w:rsidRPr="00F50BD7">
        <w:rPr>
          <w:rFonts w:ascii="Times New Roman" w:hAnsi="Times New Roman" w:cs="Times New Roman"/>
          <w:sz w:val="24"/>
          <w:szCs w:val="24"/>
        </w:rPr>
        <w:t>core</w:t>
      </w:r>
      <w:r w:rsidRPr="00F50BD7">
        <w:rPr>
          <w:rFonts w:ascii="Times New Roman" w:hAnsi="Times New Roman" w:cs="Times New Roman"/>
          <w:sz w:val="24"/>
          <w:szCs w:val="24"/>
        </w:rPr>
        <w:t xml:space="preserve"> courses aim at developing cognitive attitude required in solving day to day life problems. </w:t>
      </w:r>
    </w:p>
    <w:p w:rsidR="00B5046E" w:rsidRPr="00F50BD7" w:rsidRDefault="00B5046E" w:rsidP="00B5046E">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lastRenderedPageBreak/>
        <w:t xml:space="preserve">As Philosophy is the mother of all subjects, this programme aims at enriching students’ mental abilities of comprehension and interpretation. </w:t>
      </w:r>
    </w:p>
    <w:p w:rsidR="00B5046E" w:rsidRPr="00F50BD7" w:rsidRDefault="00B5046E" w:rsidP="00B5046E">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t>This programme focuses on teaching logical rules, analytic tools and ethical concepts.</w:t>
      </w:r>
    </w:p>
    <w:p w:rsidR="00B5046E" w:rsidRPr="00F50BD7" w:rsidRDefault="00B5046E" w:rsidP="00B5046E">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t xml:space="preserve"> The overall emphasis of the programme is to impart an in-depth understanding of various philosophical traditions.</w:t>
      </w:r>
    </w:p>
    <w:p w:rsidR="00B5046E" w:rsidRPr="00F50BD7" w:rsidRDefault="00B5046E" w:rsidP="005A23C0">
      <w:pPr>
        <w:pStyle w:val="NoSpacing"/>
        <w:numPr>
          <w:ilvl w:val="0"/>
          <w:numId w:val="2"/>
        </w:numPr>
        <w:spacing w:line="360" w:lineRule="auto"/>
        <w:rPr>
          <w:rFonts w:ascii="Times New Roman" w:hAnsi="Times New Roman" w:cs="Times New Roman"/>
          <w:sz w:val="24"/>
          <w:szCs w:val="24"/>
        </w:rPr>
      </w:pPr>
      <w:r w:rsidRPr="00F50BD7">
        <w:rPr>
          <w:rFonts w:ascii="Times New Roman" w:hAnsi="Times New Roman" w:cs="Times New Roman"/>
          <w:sz w:val="24"/>
          <w:szCs w:val="24"/>
        </w:rPr>
        <w:t>To provide an opportunity to students to learn Indian Philosophical Traditions in particular and Western Philosophical Traditions in general</w:t>
      </w:r>
      <w:r w:rsidR="005A23C0" w:rsidRPr="00F50BD7">
        <w:rPr>
          <w:rFonts w:ascii="Times New Roman" w:hAnsi="Times New Roman" w:cs="Times New Roman"/>
          <w:sz w:val="24"/>
          <w:szCs w:val="24"/>
        </w:rPr>
        <w:t>.</w:t>
      </w:r>
    </w:p>
    <w:p w:rsidR="005A23C0" w:rsidRPr="00F50BD7" w:rsidRDefault="005A23C0" w:rsidP="005A23C0">
      <w:pPr>
        <w:pStyle w:val="NoSpacing"/>
        <w:spacing w:line="360" w:lineRule="auto"/>
        <w:ind w:left="720"/>
        <w:rPr>
          <w:rFonts w:ascii="Times New Roman" w:hAnsi="Times New Roman" w:cs="Times New Roman"/>
          <w:sz w:val="24"/>
          <w:szCs w:val="24"/>
        </w:rPr>
      </w:pPr>
    </w:p>
    <w:p w:rsidR="005A23C0" w:rsidRPr="00F50BD7" w:rsidRDefault="00B5046E" w:rsidP="005A23C0">
      <w:pPr>
        <w:pStyle w:val="NoSpacing"/>
        <w:numPr>
          <w:ilvl w:val="0"/>
          <w:numId w:val="27"/>
        </w:numPr>
        <w:spacing w:line="360" w:lineRule="auto"/>
        <w:rPr>
          <w:rFonts w:ascii="Times New Roman" w:hAnsi="Times New Roman" w:cs="Times New Roman"/>
          <w:sz w:val="24"/>
          <w:szCs w:val="24"/>
        </w:rPr>
      </w:pPr>
      <w:r w:rsidRPr="00F50BD7">
        <w:rPr>
          <w:rFonts w:ascii="Times New Roman" w:hAnsi="Times New Roman" w:cs="Times New Roman"/>
          <w:b/>
          <w:sz w:val="24"/>
          <w:szCs w:val="24"/>
        </w:rPr>
        <w:t xml:space="preserve">Programme Outcomes: </w:t>
      </w:r>
    </w:p>
    <w:p w:rsidR="005A23C0" w:rsidRPr="00F50BD7" w:rsidRDefault="005A23C0" w:rsidP="005A23C0">
      <w:pPr>
        <w:pStyle w:val="NoSpacing"/>
        <w:spacing w:line="360" w:lineRule="auto"/>
        <w:ind w:left="720"/>
        <w:rPr>
          <w:rFonts w:ascii="Times New Roman" w:hAnsi="Times New Roman" w:cs="Times New Roman"/>
          <w:bCs/>
          <w:sz w:val="24"/>
          <w:szCs w:val="24"/>
        </w:rPr>
      </w:pPr>
    </w:p>
    <w:p w:rsidR="00B5046E" w:rsidRPr="00F50BD7" w:rsidRDefault="00B5046E" w:rsidP="005A23C0">
      <w:pPr>
        <w:pStyle w:val="NoSpacing"/>
        <w:spacing w:line="360" w:lineRule="auto"/>
        <w:ind w:left="720"/>
        <w:rPr>
          <w:rFonts w:ascii="Times New Roman" w:hAnsi="Times New Roman" w:cs="Times New Roman"/>
          <w:sz w:val="24"/>
          <w:szCs w:val="24"/>
        </w:rPr>
      </w:pPr>
      <w:r w:rsidRPr="00F50BD7">
        <w:rPr>
          <w:rFonts w:ascii="Times New Roman" w:hAnsi="Times New Roman" w:cs="Times New Roman"/>
          <w:bCs/>
          <w:sz w:val="24"/>
          <w:szCs w:val="24"/>
        </w:rPr>
        <w:t>The MA programme in Philosophy imparts students with:</w:t>
      </w:r>
    </w:p>
    <w:p w:rsidR="00B5046E" w:rsidRPr="00F50BD7" w:rsidRDefault="00B5046E" w:rsidP="00B5046E">
      <w:pPr>
        <w:pStyle w:val="NoSpacing"/>
        <w:numPr>
          <w:ilvl w:val="0"/>
          <w:numId w:val="3"/>
        </w:numPr>
        <w:spacing w:line="360" w:lineRule="auto"/>
        <w:rPr>
          <w:rFonts w:ascii="Times New Roman" w:hAnsi="Times New Roman" w:cs="Times New Roman"/>
          <w:bCs/>
          <w:sz w:val="24"/>
          <w:szCs w:val="24"/>
        </w:rPr>
      </w:pPr>
      <w:r w:rsidRPr="00F50BD7">
        <w:rPr>
          <w:rFonts w:ascii="Times New Roman" w:hAnsi="Times New Roman" w:cs="Times New Roman"/>
          <w:bCs/>
          <w:sz w:val="24"/>
          <w:szCs w:val="24"/>
        </w:rPr>
        <w:t>An in-depth awareness about the richness of Indian Philosophical traditions.</w:t>
      </w:r>
    </w:p>
    <w:p w:rsidR="00B5046E" w:rsidRPr="00F50BD7" w:rsidRDefault="00B5046E" w:rsidP="00B5046E">
      <w:pPr>
        <w:pStyle w:val="NoSpacing"/>
        <w:numPr>
          <w:ilvl w:val="0"/>
          <w:numId w:val="3"/>
        </w:numPr>
        <w:spacing w:line="360" w:lineRule="auto"/>
        <w:rPr>
          <w:rFonts w:ascii="Times New Roman" w:hAnsi="Times New Roman" w:cs="Times New Roman"/>
          <w:b/>
          <w:sz w:val="24"/>
          <w:szCs w:val="24"/>
        </w:rPr>
      </w:pPr>
      <w:r w:rsidRPr="00F50BD7">
        <w:rPr>
          <w:rFonts w:ascii="Times New Roman" w:hAnsi="Times New Roman" w:cs="Times New Roman"/>
          <w:bCs/>
          <w:sz w:val="24"/>
          <w:szCs w:val="24"/>
        </w:rPr>
        <w:t>knowledge about various kinds of arguments available in various cultures of the world.</w:t>
      </w:r>
    </w:p>
    <w:p w:rsidR="00B5046E" w:rsidRPr="00F50BD7" w:rsidRDefault="00B5046E" w:rsidP="00B5046E">
      <w:pPr>
        <w:pStyle w:val="NoSpacing"/>
        <w:numPr>
          <w:ilvl w:val="0"/>
          <w:numId w:val="3"/>
        </w:numPr>
        <w:spacing w:line="360" w:lineRule="auto"/>
        <w:rPr>
          <w:rFonts w:ascii="Times New Roman" w:hAnsi="Times New Roman" w:cs="Times New Roman"/>
          <w:b/>
          <w:sz w:val="24"/>
          <w:szCs w:val="24"/>
        </w:rPr>
      </w:pPr>
      <w:r w:rsidRPr="00F50BD7">
        <w:rPr>
          <w:rFonts w:ascii="Times New Roman" w:hAnsi="Times New Roman" w:cs="Times New Roman"/>
          <w:bCs/>
          <w:sz w:val="24"/>
          <w:szCs w:val="24"/>
        </w:rPr>
        <w:t>Cognitive ability to rationalize a particular situation in life.</w:t>
      </w:r>
    </w:p>
    <w:p w:rsidR="00B5046E" w:rsidRPr="00F50BD7" w:rsidRDefault="00B5046E" w:rsidP="00B5046E">
      <w:pPr>
        <w:pStyle w:val="NoSpacing"/>
        <w:numPr>
          <w:ilvl w:val="0"/>
          <w:numId w:val="3"/>
        </w:numPr>
        <w:spacing w:line="360" w:lineRule="auto"/>
        <w:rPr>
          <w:rFonts w:ascii="Times New Roman" w:hAnsi="Times New Roman" w:cs="Times New Roman"/>
          <w:b/>
          <w:sz w:val="24"/>
          <w:szCs w:val="24"/>
        </w:rPr>
      </w:pPr>
      <w:r w:rsidRPr="00F50BD7">
        <w:rPr>
          <w:rFonts w:ascii="Times New Roman" w:hAnsi="Times New Roman" w:cs="Times New Roman"/>
          <w:bCs/>
          <w:sz w:val="24"/>
          <w:szCs w:val="24"/>
        </w:rPr>
        <w:t>Preparation for researches in various branches of eastern and western thoughts.</w:t>
      </w:r>
    </w:p>
    <w:p w:rsidR="00B5046E" w:rsidRPr="00F50BD7" w:rsidRDefault="00B5046E" w:rsidP="00B5046E">
      <w:pPr>
        <w:pStyle w:val="NoSpacing"/>
        <w:numPr>
          <w:ilvl w:val="0"/>
          <w:numId w:val="3"/>
        </w:numPr>
        <w:spacing w:line="36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Powers of moral, mental and as well logical reasoning. </w:t>
      </w:r>
    </w:p>
    <w:p w:rsidR="000B6295" w:rsidRPr="00F50BD7" w:rsidRDefault="000B6295" w:rsidP="000B6295">
      <w:pPr>
        <w:pStyle w:val="NoSpacing"/>
        <w:spacing w:line="360" w:lineRule="auto"/>
        <w:rPr>
          <w:rFonts w:ascii="Times New Roman" w:hAnsi="Times New Roman" w:cs="Times New Roman"/>
          <w:bCs/>
          <w:sz w:val="24"/>
          <w:szCs w:val="24"/>
        </w:rPr>
      </w:pPr>
    </w:p>
    <w:p w:rsidR="000B6295" w:rsidRPr="00F50BD7" w:rsidRDefault="000B6295" w:rsidP="000B6295">
      <w:pPr>
        <w:pStyle w:val="NoSpacing"/>
        <w:spacing w:line="360" w:lineRule="auto"/>
        <w:rPr>
          <w:rFonts w:ascii="Times New Roman" w:hAnsi="Times New Roman" w:cs="Times New Roman"/>
          <w:bCs/>
          <w:sz w:val="24"/>
          <w:szCs w:val="24"/>
        </w:rPr>
      </w:pPr>
    </w:p>
    <w:p w:rsidR="000B6295" w:rsidRPr="00F50BD7" w:rsidRDefault="000B6295" w:rsidP="000B6295">
      <w:pPr>
        <w:pStyle w:val="NoSpacing"/>
        <w:spacing w:line="360" w:lineRule="auto"/>
        <w:rPr>
          <w:rFonts w:ascii="Times New Roman" w:hAnsi="Times New Roman" w:cs="Times New Roman"/>
          <w:bCs/>
          <w:sz w:val="24"/>
          <w:szCs w:val="24"/>
        </w:rPr>
      </w:pPr>
    </w:p>
    <w:p w:rsidR="000B6295" w:rsidRPr="00F50BD7" w:rsidRDefault="000B6295" w:rsidP="000B6295">
      <w:pPr>
        <w:pStyle w:val="NoSpacing"/>
        <w:numPr>
          <w:ilvl w:val="0"/>
          <w:numId w:val="27"/>
        </w:numPr>
        <w:spacing w:line="360" w:lineRule="auto"/>
        <w:rPr>
          <w:rFonts w:ascii="Times New Roman" w:hAnsi="Times New Roman" w:cs="Times New Roman"/>
          <w:bCs/>
          <w:sz w:val="24"/>
          <w:szCs w:val="24"/>
        </w:rPr>
      </w:pPr>
      <w:r w:rsidRPr="00F50BD7">
        <w:rPr>
          <w:rFonts w:ascii="Times New Roman" w:hAnsi="Times New Roman" w:cs="Times New Roman"/>
          <w:b/>
          <w:sz w:val="24"/>
          <w:szCs w:val="24"/>
        </w:rPr>
        <w:t>Specific Programme Outcomes:</w:t>
      </w:r>
    </w:p>
    <w:p w:rsidR="000B6295" w:rsidRPr="00F50BD7" w:rsidRDefault="000B6295" w:rsidP="000B6295">
      <w:pPr>
        <w:pStyle w:val="NoSpacing"/>
        <w:spacing w:line="360" w:lineRule="auto"/>
        <w:ind w:left="720"/>
        <w:rPr>
          <w:rFonts w:ascii="Times New Roman" w:hAnsi="Times New Roman" w:cs="Times New Roman"/>
          <w:bCs/>
          <w:sz w:val="24"/>
          <w:szCs w:val="24"/>
        </w:rPr>
      </w:pPr>
    </w:p>
    <w:p w:rsidR="00B5046E" w:rsidRPr="00F50BD7" w:rsidRDefault="00B5046E" w:rsidP="000B6295">
      <w:pPr>
        <w:pStyle w:val="NoSpacing"/>
        <w:spacing w:line="36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The course enables students to qualify various competitive examinations as well as to achieve academic excellence. It strengthens students’ reasoning power and builds up their problem-solving attitude. P.G. Course in philosophy also enables students to understand life-situations in a better way through analyzing the issues and facts. The students realize the differences between eastern and western philosophical interpretations and cultures. A significant outcome of the course is that the students begin to understand and appreciate various philosophical texts.  </w:t>
      </w:r>
    </w:p>
    <w:p w:rsidR="000B6295" w:rsidRPr="00F50BD7" w:rsidRDefault="000B6295" w:rsidP="000B6295">
      <w:pPr>
        <w:pStyle w:val="NoSpacing"/>
        <w:spacing w:line="360" w:lineRule="auto"/>
        <w:jc w:val="both"/>
        <w:rPr>
          <w:rFonts w:ascii="Times New Roman" w:hAnsi="Times New Roman" w:cs="Times New Roman"/>
          <w:sz w:val="24"/>
          <w:szCs w:val="24"/>
        </w:rPr>
      </w:pPr>
    </w:p>
    <w:p w:rsidR="000B6295" w:rsidRPr="00F50BD7" w:rsidRDefault="000B6295" w:rsidP="000B6295">
      <w:pPr>
        <w:pStyle w:val="NoSpacing"/>
        <w:numPr>
          <w:ilvl w:val="0"/>
          <w:numId w:val="27"/>
        </w:numPr>
        <w:spacing w:line="360" w:lineRule="auto"/>
        <w:jc w:val="both"/>
        <w:rPr>
          <w:rFonts w:ascii="Times New Roman" w:hAnsi="Times New Roman" w:cs="Times New Roman"/>
          <w:b/>
          <w:bCs/>
          <w:sz w:val="24"/>
          <w:szCs w:val="24"/>
        </w:rPr>
      </w:pPr>
      <w:r w:rsidRPr="00F50BD7">
        <w:rPr>
          <w:rFonts w:ascii="Times New Roman" w:hAnsi="Times New Roman" w:cs="Times New Roman"/>
          <w:b/>
          <w:bCs/>
          <w:sz w:val="24"/>
          <w:szCs w:val="24"/>
        </w:rPr>
        <w:t xml:space="preserve">Course Structure: </w:t>
      </w:r>
    </w:p>
    <w:p w:rsidR="000B6295" w:rsidRPr="00F50BD7" w:rsidRDefault="000B6295" w:rsidP="000B6295">
      <w:pPr>
        <w:pStyle w:val="NoSpacing"/>
        <w:spacing w:line="360" w:lineRule="auto"/>
        <w:ind w:left="720"/>
        <w:jc w:val="both"/>
        <w:rPr>
          <w:rFonts w:ascii="Times New Roman" w:hAnsi="Times New Roman" w:cs="Times New Roman"/>
          <w:sz w:val="24"/>
          <w:szCs w:val="24"/>
        </w:rPr>
      </w:pPr>
    </w:p>
    <w:p w:rsidR="000B6295" w:rsidRPr="00F50BD7" w:rsidRDefault="000B6295" w:rsidP="000B6295">
      <w:pPr>
        <w:pStyle w:val="NoSpacing"/>
        <w:spacing w:line="360" w:lineRule="auto"/>
        <w:jc w:val="both"/>
        <w:rPr>
          <w:rFonts w:ascii="Times New Roman" w:hAnsi="Times New Roman" w:cs="Times New Roman"/>
          <w:sz w:val="24"/>
          <w:szCs w:val="24"/>
        </w:rPr>
      </w:pPr>
      <w:r w:rsidRPr="00F50BD7">
        <w:rPr>
          <w:rFonts w:ascii="Times New Roman" w:hAnsi="Times New Roman" w:cs="Times New Roman"/>
          <w:sz w:val="24"/>
          <w:szCs w:val="24"/>
        </w:rPr>
        <w:t>The course structure of the Master in Philosophy programme shall be as under:</w:t>
      </w:r>
    </w:p>
    <w:p w:rsidR="00C2479F" w:rsidRPr="00F50BD7" w:rsidRDefault="00C2479F" w:rsidP="00F32575">
      <w:pPr>
        <w:spacing w:after="0" w:line="240" w:lineRule="auto"/>
        <w:rPr>
          <w:rFonts w:ascii="Times New Roman" w:hAnsi="Times New Roman" w:cs="Times New Roman"/>
          <w:b/>
          <w:caps/>
          <w:sz w:val="24"/>
          <w:szCs w:val="24"/>
        </w:rPr>
      </w:pPr>
    </w:p>
    <w:p w:rsidR="00F32575" w:rsidRPr="00F50BD7" w:rsidRDefault="00F32575" w:rsidP="00F32575">
      <w:pPr>
        <w:spacing w:after="0" w:line="240" w:lineRule="auto"/>
        <w:contextualSpacing/>
        <w:jc w:val="center"/>
        <w:rPr>
          <w:rFonts w:ascii="Times New Roman" w:hAnsi="Times New Roman" w:cs="Times New Roman"/>
          <w:b/>
          <w:sz w:val="24"/>
          <w:szCs w:val="24"/>
        </w:rPr>
      </w:pPr>
      <w:r w:rsidRPr="00F50BD7">
        <w:rPr>
          <w:rFonts w:ascii="Times New Roman" w:hAnsi="Times New Roman" w:cs="Times New Roman"/>
          <w:b/>
          <w:sz w:val="24"/>
          <w:szCs w:val="24"/>
        </w:rPr>
        <w:t>Department of Philosophy</w:t>
      </w:r>
    </w:p>
    <w:p w:rsidR="00F32575" w:rsidRPr="00F50BD7" w:rsidRDefault="00F32575" w:rsidP="00F32575">
      <w:pPr>
        <w:spacing w:after="0" w:line="240" w:lineRule="auto"/>
        <w:contextualSpacing/>
        <w:jc w:val="center"/>
        <w:rPr>
          <w:rFonts w:ascii="Times New Roman" w:hAnsi="Times New Roman" w:cs="Times New Roman"/>
          <w:b/>
          <w:sz w:val="24"/>
          <w:szCs w:val="24"/>
        </w:rPr>
      </w:pPr>
      <w:r w:rsidRPr="00F50BD7">
        <w:rPr>
          <w:rFonts w:ascii="Times New Roman" w:hAnsi="Times New Roman" w:cs="Times New Roman"/>
          <w:b/>
          <w:sz w:val="24"/>
          <w:szCs w:val="24"/>
        </w:rPr>
        <w:t>University of Lucknow</w:t>
      </w:r>
    </w:p>
    <w:p w:rsidR="00C2479F" w:rsidRPr="00F50BD7" w:rsidRDefault="00C2479F" w:rsidP="00F32575">
      <w:pPr>
        <w:spacing w:after="0" w:line="240" w:lineRule="auto"/>
        <w:contextualSpacing/>
        <w:jc w:val="center"/>
        <w:rPr>
          <w:rFonts w:ascii="Times New Roman" w:hAnsi="Times New Roman" w:cs="Times New Roman"/>
          <w:b/>
          <w:caps/>
          <w:sz w:val="24"/>
          <w:szCs w:val="24"/>
        </w:rPr>
      </w:pPr>
      <w:r w:rsidRPr="00F50BD7">
        <w:rPr>
          <w:rFonts w:ascii="Times New Roman" w:hAnsi="Times New Roman" w:cs="Times New Roman"/>
          <w:b/>
          <w:sz w:val="24"/>
          <w:szCs w:val="24"/>
        </w:rPr>
        <w:t>C.B.C.S. Syllabus for M.A. Programme in Philosophy</w:t>
      </w:r>
    </w:p>
    <w:p w:rsidR="00C2479F" w:rsidRPr="00F50BD7" w:rsidRDefault="00C2479F" w:rsidP="00C2479F">
      <w:pPr>
        <w:spacing w:after="0" w:line="240" w:lineRule="auto"/>
        <w:jc w:val="center"/>
        <w:rPr>
          <w:rFonts w:ascii="Times New Roman" w:hAnsi="Times New Roman" w:cs="Times New Roman"/>
          <w:b/>
          <w:sz w:val="24"/>
          <w:szCs w:val="24"/>
        </w:rPr>
      </w:pPr>
      <w:r w:rsidRPr="00F50BD7">
        <w:rPr>
          <w:rFonts w:ascii="Times New Roman" w:hAnsi="Times New Roman" w:cs="Times New Roman"/>
          <w:b/>
          <w:sz w:val="24"/>
          <w:szCs w:val="24"/>
        </w:rPr>
        <w:t>(Proposed w.e.f. July 2020)</w:t>
      </w:r>
    </w:p>
    <w:p w:rsidR="00C2479F" w:rsidRPr="00F50BD7" w:rsidRDefault="00C2479F" w:rsidP="00C2479F">
      <w:pPr>
        <w:spacing w:after="0" w:line="240" w:lineRule="auto"/>
        <w:jc w:val="center"/>
        <w:rPr>
          <w:rFonts w:ascii="Times New Roman" w:hAnsi="Times New Roman" w:cs="Times New Roman"/>
          <w:bCs/>
          <w:sz w:val="24"/>
          <w:szCs w:val="24"/>
        </w:rPr>
      </w:pPr>
    </w:p>
    <w:tbl>
      <w:tblPr>
        <w:tblStyle w:val="TableGrid"/>
        <w:tblW w:w="0" w:type="auto"/>
        <w:tblLook w:val="04A0"/>
      </w:tblPr>
      <w:tblGrid>
        <w:gridCol w:w="2364"/>
        <w:gridCol w:w="3496"/>
        <w:gridCol w:w="1023"/>
        <w:gridCol w:w="2693"/>
      </w:tblGrid>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Course No.</w:t>
            </w:r>
          </w:p>
        </w:tc>
        <w:tc>
          <w:tcPr>
            <w:tcW w:w="3552" w:type="dxa"/>
            <w:vAlign w:val="center"/>
          </w:tcPr>
          <w:p w:rsidR="00C2479F" w:rsidRPr="00F50BD7" w:rsidRDefault="00C2479F" w:rsidP="00C2479F">
            <w:pPr>
              <w:ind w:left="142"/>
              <w:contextualSpacing/>
              <w:jc w:val="center"/>
              <w:rPr>
                <w:rFonts w:ascii="Times New Roman" w:hAnsi="Times New Roman" w:cs="Times New Roman"/>
                <w:b/>
                <w:bCs/>
                <w:sz w:val="24"/>
                <w:szCs w:val="24"/>
              </w:rPr>
            </w:pPr>
          </w:p>
          <w:p w:rsidR="00C2479F" w:rsidRPr="00F50BD7" w:rsidRDefault="00C2479F" w:rsidP="00C2479F">
            <w:pPr>
              <w:ind w:left="142"/>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Name of the Couse</w:t>
            </w:r>
          </w:p>
          <w:p w:rsidR="00C2479F" w:rsidRPr="00F50BD7" w:rsidRDefault="00C2479F" w:rsidP="00C2479F">
            <w:pPr>
              <w:contextualSpacing/>
              <w:rPr>
                <w:rFonts w:ascii="Times New Roman" w:hAnsi="Times New Roman" w:cs="Times New Roman"/>
                <w:b/>
                <w:bCs/>
                <w:sz w:val="24"/>
                <w:szCs w:val="24"/>
              </w:rPr>
            </w:pPr>
          </w:p>
        </w:tc>
        <w:tc>
          <w:tcPr>
            <w:tcW w:w="912" w:type="dxa"/>
            <w:vAlign w:val="center"/>
          </w:tcPr>
          <w:p w:rsidR="00C2479F" w:rsidRPr="00F50BD7" w:rsidRDefault="00C2479F" w:rsidP="00C2479F">
            <w:pPr>
              <w:ind w:left="140"/>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Credit</w:t>
            </w:r>
          </w:p>
        </w:tc>
        <w:tc>
          <w:tcPr>
            <w:tcW w:w="2718" w:type="dxa"/>
            <w:vAlign w:val="center"/>
          </w:tcPr>
          <w:p w:rsidR="00C2479F" w:rsidRPr="00F50BD7" w:rsidRDefault="00C2479F" w:rsidP="00C2479F">
            <w:pPr>
              <w:ind w:left="140"/>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Remark</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00B0F0"/>
                <w:sz w:val="24"/>
                <w:szCs w:val="24"/>
              </w:rPr>
              <w:t>Semester 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PHILCC-101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Analysis-I</w:t>
            </w:r>
          </w:p>
        </w:tc>
        <w:tc>
          <w:tcPr>
            <w:tcW w:w="912" w:type="dxa"/>
            <w:vAlign w:val="center"/>
          </w:tcPr>
          <w:p w:rsidR="00C2479F" w:rsidRPr="00F50BD7" w:rsidRDefault="00C2479F" w:rsidP="00C2479F">
            <w:pPr>
              <w:ind w:left="140"/>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PHILCC-102</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Logic-I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PHILCC-103</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Selected Classics-I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PHILCC-104</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Meta-Ethics-I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PHILCC-105</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Approach to Gandhi’s Ideas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PHILVC-101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Yogic Practices and Business Ethics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Value added course (Credited)</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FF0000"/>
                <w:sz w:val="24"/>
                <w:szCs w:val="24"/>
              </w:rPr>
              <w:t>Semester Total</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FF0000"/>
                <w:sz w:val="24"/>
                <w:szCs w:val="24"/>
              </w:rPr>
              <w:t>24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00B0F0"/>
                <w:sz w:val="24"/>
                <w:szCs w:val="24"/>
              </w:rPr>
              <w:t>Semester II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PHILCC-201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Analysis-II</w:t>
            </w:r>
          </w:p>
        </w:tc>
        <w:tc>
          <w:tcPr>
            <w:tcW w:w="912" w:type="dxa"/>
            <w:vAlign w:val="center"/>
          </w:tcPr>
          <w:p w:rsidR="00C2479F" w:rsidRPr="00F50BD7" w:rsidRDefault="00C2479F" w:rsidP="00C2479F">
            <w:pPr>
              <w:ind w:left="140"/>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PHILCC-202</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Issues in Indian Political Thought</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PHILCC-203</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Selected Classics-II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jc w:val="center"/>
              <w:rPr>
                <w:rFonts w:ascii="Times New Roman" w:hAnsi="Times New Roman" w:cs="Times New Roman"/>
                <w:sz w:val="24"/>
                <w:szCs w:val="24"/>
              </w:rPr>
            </w:pPr>
            <w:r w:rsidRPr="00F50BD7">
              <w:rPr>
                <w:rFonts w:ascii="Times New Roman" w:hAnsi="Times New Roman" w:cs="Times New Roman"/>
                <w:sz w:val="24"/>
                <w:szCs w:val="24"/>
              </w:rPr>
              <w:t>PHILCC-204</w:t>
            </w:r>
          </w:p>
        </w:tc>
        <w:tc>
          <w:tcPr>
            <w:tcW w:w="3552" w:type="dxa"/>
          </w:tcPr>
          <w:p w:rsidR="00C2479F" w:rsidRPr="00F50BD7" w:rsidRDefault="007F1BF5" w:rsidP="007F1BF5">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Social and Political Philosophy</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PHILCC-205</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 xml:space="preserve">Indian Metaphysics </w:t>
            </w:r>
          </w:p>
        </w:tc>
        <w:tc>
          <w:tcPr>
            <w:tcW w:w="912" w:type="dxa"/>
            <w:vAlign w:val="center"/>
          </w:tcPr>
          <w:p w:rsidR="00C2479F" w:rsidRPr="00F50BD7" w:rsidRDefault="00C2479F" w:rsidP="00C2479F">
            <w:pPr>
              <w:ind w:left="140"/>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PHILCC-206</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Indian Epistemology</w:t>
            </w:r>
          </w:p>
        </w:tc>
        <w:tc>
          <w:tcPr>
            <w:tcW w:w="912" w:type="dxa"/>
            <w:vAlign w:val="center"/>
          </w:tcPr>
          <w:p w:rsidR="00C2479F" w:rsidRPr="00F50BD7" w:rsidRDefault="00C2479F" w:rsidP="00C2479F">
            <w:pPr>
              <w:ind w:left="140"/>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PHILVNC-201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Logic &amp; Reasoning</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00</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Value added course (Non Credited)</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00B0F0"/>
                <w:sz w:val="24"/>
                <w:szCs w:val="24"/>
              </w:rPr>
              <w:t>Semester III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PHILCC-301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Problems of Knowledge</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PHILCC-302</w:t>
            </w:r>
          </w:p>
        </w:tc>
        <w:tc>
          <w:tcPr>
            <w:tcW w:w="3552" w:type="dxa"/>
          </w:tcPr>
          <w:p w:rsidR="00C2479F" w:rsidRPr="00F50BD7" w:rsidRDefault="00C2479F" w:rsidP="00C2479F">
            <w:pPr>
              <w:ind w:left="142"/>
              <w:contextualSpacing/>
              <w:jc w:val="center"/>
              <w:rPr>
                <w:rFonts w:ascii="Times New Roman" w:hAnsi="Times New Roman" w:cs="Times New Roman"/>
                <w:i/>
                <w:iCs/>
                <w:sz w:val="24"/>
                <w:szCs w:val="24"/>
              </w:rPr>
            </w:pPr>
            <w:r w:rsidRPr="00F50BD7">
              <w:rPr>
                <w:rFonts w:ascii="Times New Roman" w:hAnsi="Times New Roman" w:cs="Times New Roman"/>
                <w:sz w:val="24"/>
                <w:szCs w:val="24"/>
              </w:rPr>
              <w:t xml:space="preserve">Selected Indian Classics: </w:t>
            </w:r>
            <w:proofErr w:type="spellStart"/>
            <w:r w:rsidRPr="00F50BD7">
              <w:rPr>
                <w:rFonts w:ascii="Times New Roman" w:hAnsi="Times New Roman" w:cs="Times New Roman"/>
                <w:i/>
                <w:iCs/>
                <w:sz w:val="24"/>
                <w:szCs w:val="24"/>
              </w:rPr>
              <w:t>Tarkasangraha</w:t>
            </w:r>
            <w:proofErr w:type="spellEnd"/>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Core Course/ MOOC</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PHILEL-301A</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Meta-Ethics-II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val="restart"/>
          </w:tcPr>
          <w:p w:rsidR="00C2479F" w:rsidRPr="00F50BD7" w:rsidRDefault="00C2479F" w:rsidP="00C2479F">
            <w:pPr>
              <w:ind w:left="34"/>
              <w:jc w:val="center"/>
              <w:rPr>
                <w:rFonts w:ascii="Times New Roman" w:hAnsi="Times New Roman" w:cs="Times New Roman"/>
                <w:sz w:val="24"/>
                <w:szCs w:val="24"/>
              </w:rPr>
            </w:pPr>
          </w:p>
          <w:p w:rsidR="00C2479F" w:rsidRPr="00F50BD7" w:rsidRDefault="00C2479F" w:rsidP="00C2479F">
            <w:pPr>
              <w:ind w:left="34"/>
              <w:jc w:val="center"/>
              <w:rPr>
                <w:rFonts w:ascii="Times New Roman" w:hAnsi="Times New Roman" w:cs="Times New Roman"/>
                <w:sz w:val="24"/>
                <w:szCs w:val="24"/>
              </w:rPr>
            </w:pPr>
            <w:r w:rsidRPr="00F50BD7">
              <w:rPr>
                <w:rFonts w:ascii="Times New Roman" w:hAnsi="Times New Roman" w:cs="Times New Roman"/>
                <w:sz w:val="24"/>
                <w:szCs w:val="24"/>
              </w:rPr>
              <w:t>Elective</w:t>
            </w: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t>PHILEL-301B</w:t>
            </w:r>
          </w:p>
        </w:tc>
        <w:tc>
          <w:tcPr>
            <w:tcW w:w="3552" w:type="dxa"/>
          </w:tcPr>
          <w:p w:rsidR="00C2479F" w:rsidRPr="00F50BD7" w:rsidRDefault="00C2479F" w:rsidP="00C2479F">
            <w:pPr>
              <w:tabs>
                <w:tab w:val="left" w:pos="334"/>
                <w:tab w:val="center" w:pos="1739"/>
              </w:tabs>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Early Greek Philosophy</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jc w:val="center"/>
              <w:rPr>
                <w:rFonts w:ascii="Times New Roman" w:hAnsi="Times New Roman" w:cs="Times New Roman"/>
                <w:sz w:val="24"/>
                <w:szCs w:val="24"/>
              </w:rPr>
            </w:pPr>
            <w:r w:rsidRPr="00F50BD7">
              <w:rPr>
                <w:rFonts w:ascii="Times New Roman" w:hAnsi="Times New Roman" w:cs="Times New Roman"/>
                <w:sz w:val="24"/>
                <w:szCs w:val="24"/>
              </w:rPr>
              <w:lastRenderedPageBreak/>
              <w:t>PHILEL-301C</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Feminism: Concepts and Theories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PHILEL-302A</w:t>
            </w:r>
          </w:p>
        </w:tc>
        <w:tc>
          <w:tcPr>
            <w:tcW w:w="3552" w:type="dxa"/>
          </w:tcPr>
          <w:p w:rsidR="00C2479F" w:rsidRPr="00F50BD7" w:rsidRDefault="007F1BF5" w:rsidP="007F1BF5">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 xml:space="preserve">Philosophy of </w:t>
            </w:r>
            <w:proofErr w:type="spellStart"/>
            <w:r w:rsidRPr="00F50BD7">
              <w:rPr>
                <w:rFonts w:ascii="Times New Roman" w:hAnsi="Times New Roman" w:cs="Times New Roman"/>
                <w:sz w:val="24"/>
                <w:szCs w:val="24"/>
              </w:rPr>
              <w:t>Bhagwadgita</w:t>
            </w:r>
            <w:proofErr w:type="spellEnd"/>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val="restart"/>
          </w:tcPr>
          <w:p w:rsidR="00C2479F" w:rsidRPr="00F50BD7" w:rsidRDefault="00C2479F" w:rsidP="00C2479F">
            <w:pPr>
              <w:ind w:left="34"/>
              <w:contextualSpacing/>
              <w:rPr>
                <w:rFonts w:ascii="Times New Roman" w:hAnsi="Times New Roman" w:cs="Times New Roman"/>
                <w:sz w:val="24"/>
                <w:szCs w:val="24"/>
              </w:rPr>
            </w:pPr>
          </w:p>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Elective</w:t>
            </w:r>
          </w:p>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PHILEL-302B</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Logic – II</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PHILEL-302C</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Philosophy of Education</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PHILIN-301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Summer Internship Project Report</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Summer Internship</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PHILIER-301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Issues of Environmental Studies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Interdepartmental Course</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FF0000"/>
                <w:sz w:val="24"/>
                <w:szCs w:val="24"/>
              </w:rPr>
              <w:t>Semester Total</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FF0000"/>
                <w:sz w:val="24"/>
                <w:szCs w:val="24"/>
              </w:rPr>
              <w:t>24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00B0F0"/>
                <w:sz w:val="24"/>
                <w:szCs w:val="24"/>
              </w:rPr>
              <w:t>Semester IV</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PHILCC-401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Indian Philosophy of Language</w:t>
            </w:r>
          </w:p>
          <w:p w:rsidR="00C2479F" w:rsidRPr="00F50BD7" w:rsidRDefault="00C2479F" w:rsidP="00C2479F">
            <w:pPr>
              <w:ind w:left="142"/>
              <w:contextualSpacing/>
              <w:jc w:val="center"/>
              <w:rPr>
                <w:rFonts w:ascii="Times New Roman" w:hAnsi="Times New Roman" w:cs="Times New Roman"/>
                <w:i/>
                <w:iCs/>
                <w:sz w:val="24"/>
                <w:szCs w:val="24"/>
              </w:rPr>
            </w:pP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Core Course</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PHILEL-401A</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Philosophical Issues in Western Political Thought</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val="restart"/>
          </w:tcPr>
          <w:p w:rsidR="00C2479F" w:rsidRPr="00F50BD7" w:rsidRDefault="00C2479F" w:rsidP="00C2479F">
            <w:pPr>
              <w:ind w:left="34"/>
              <w:contextualSpacing/>
              <w:jc w:val="center"/>
              <w:rPr>
                <w:rFonts w:ascii="Times New Roman" w:hAnsi="Times New Roman" w:cs="Times New Roman"/>
                <w:sz w:val="24"/>
                <w:szCs w:val="24"/>
              </w:rPr>
            </w:pPr>
          </w:p>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Elective</w:t>
            </w:r>
          </w:p>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PHILEL-401B</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Philosophy of Yoga</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PHILEL-401C</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 xml:space="preserve">Selected Indian Classics: </w:t>
            </w:r>
            <w:r w:rsidRPr="00F50BD7">
              <w:rPr>
                <w:rFonts w:ascii="Times New Roman" w:hAnsi="Times New Roman" w:cs="Times New Roman"/>
                <w:i/>
                <w:iCs/>
                <w:sz w:val="24"/>
                <w:szCs w:val="24"/>
              </w:rPr>
              <w:t xml:space="preserve">Vedanta </w:t>
            </w:r>
            <w:proofErr w:type="spellStart"/>
            <w:r w:rsidRPr="00F50BD7">
              <w:rPr>
                <w:rFonts w:ascii="Times New Roman" w:hAnsi="Times New Roman" w:cs="Times New Roman"/>
                <w:i/>
                <w:iCs/>
                <w:sz w:val="24"/>
                <w:szCs w:val="24"/>
              </w:rPr>
              <w:t>Paribhasha</w:t>
            </w:r>
            <w:proofErr w:type="spellEnd"/>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PHILEL-402A</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Philosophy of Religion</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val="restart"/>
          </w:tcPr>
          <w:p w:rsidR="00C2479F" w:rsidRPr="00F50BD7" w:rsidRDefault="00C2479F" w:rsidP="00C2479F">
            <w:pPr>
              <w:ind w:left="34"/>
              <w:contextualSpacing/>
              <w:jc w:val="center"/>
              <w:rPr>
                <w:rFonts w:ascii="Times New Roman" w:hAnsi="Times New Roman" w:cs="Times New Roman"/>
                <w:sz w:val="24"/>
                <w:szCs w:val="24"/>
              </w:rPr>
            </w:pPr>
          </w:p>
          <w:p w:rsidR="00C2479F" w:rsidRPr="00F50BD7" w:rsidRDefault="00C2479F" w:rsidP="00C2479F">
            <w:pPr>
              <w:ind w:left="34"/>
              <w:contextualSpacing/>
              <w:jc w:val="center"/>
              <w:rPr>
                <w:rFonts w:ascii="Times New Roman" w:hAnsi="Times New Roman" w:cs="Times New Roman"/>
                <w:sz w:val="24"/>
                <w:szCs w:val="24"/>
              </w:rPr>
            </w:pPr>
          </w:p>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Elective</w:t>
            </w:r>
          </w:p>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PHILEL-402B</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Applied Ethics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PHILEL-402C</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Fundamentals of Indian Ethics</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vMerge/>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PHILMT-401</w:t>
            </w:r>
          </w:p>
        </w:tc>
        <w:tc>
          <w:tcPr>
            <w:tcW w:w="3552" w:type="dxa"/>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Master Dissertation &amp; Viva-Voce</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08</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Master Thesis</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r w:rsidRPr="00F50BD7">
              <w:rPr>
                <w:rFonts w:ascii="Times New Roman" w:hAnsi="Times New Roman" w:cs="Times New Roman"/>
                <w:sz w:val="24"/>
                <w:szCs w:val="24"/>
              </w:rPr>
              <w:t>PHILIRA-401</w:t>
            </w:r>
          </w:p>
        </w:tc>
        <w:tc>
          <w:tcPr>
            <w:tcW w:w="3552" w:type="dxa"/>
          </w:tcPr>
          <w:p w:rsidR="00C2479F" w:rsidRPr="00F50BD7" w:rsidRDefault="00C2479F" w:rsidP="00C2479F">
            <w:pPr>
              <w:ind w:left="142"/>
              <w:contextualSpacing/>
              <w:jc w:val="center"/>
              <w:rPr>
                <w:rFonts w:ascii="Times New Roman" w:hAnsi="Times New Roman" w:cs="Times New Roman"/>
                <w:i/>
                <w:iCs/>
                <w:sz w:val="24"/>
                <w:szCs w:val="24"/>
              </w:rPr>
            </w:pPr>
            <w:r w:rsidRPr="00F50BD7">
              <w:rPr>
                <w:rFonts w:ascii="Times New Roman" w:hAnsi="Times New Roman" w:cs="Times New Roman"/>
                <w:sz w:val="24"/>
                <w:szCs w:val="24"/>
              </w:rPr>
              <w:t xml:space="preserve">Indian Classics: </w:t>
            </w:r>
            <w:r w:rsidRPr="00F50BD7">
              <w:rPr>
                <w:rFonts w:ascii="Times New Roman" w:hAnsi="Times New Roman" w:cs="Times New Roman"/>
                <w:i/>
                <w:iCs/>
                <w:sz w:val="24"/>
                <w:szCs w:val="24"/>
              </w:rPr>
              <w:t>Buddhism</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sz w:val="24"/>
                <w:szCs w:val="24"/>
              </w:rPr>
              <w:t>04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r w:rsidRPr="00F50BD7">
              <w:rPr>
                <w:rFonts w:ascii="Times New Roman" w:hAnsi="Times New Roman" w:cs="Times New Roman"/>
                <w:sz w:val="24"/>
                <w:szCs w:val="24"/>
              </w:rPr>
              <w:t>Intradepartmental Course</w:t>
            </w: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color w:val="FF0000"/>
                <w:sz w:val="24"/>
                <w:szCs w:val="24"/>
              </w:rPr>
            </w:pPr>
            <w:r w:rsidRPr="00F50BD7">
              <w:rPr>
                <w:rFonts w:ascii="Times New Roman" w:hAnsi="Times New Roman" w:cs="Times New Roman"/>
                <w:color w:val="FF0000"/>
                <w:sz w:val="24"/>
                <w:szCs w:val="24"/>
              </w:rPr>
              <w:t>Semester Total</w:t>
            </w:r>
          </w:p>
        </w:tc>
        <w:tc>
          <w:tcPr>
            <w:tcW w:w="912" w:type="dxa"/>
            <w:vAlign w:val="center"/>
          </w:tcPr>
          <w:p w:rsidR="00C2479F" w:rsidRPr="00F50BD7" w:rsidRDefault="00C2479F" w:rsidP="00C2479F">
            <w:pPr>
              <w:ind w:left="142"/>
              <w:contextualSpacing/>
              <w:jc w:val="center"/>
              <w:rPr>
                <w:rFonts w:ascii="Times New Roman" w:hAnsi="Times New Roman" w:cs="Times New Roman"/>
                <w:sz w:val="24"/>
                <w:szCs w:val="24"/>
              </w:rPr>
            </w:pPr>
            <w:r w:rsidRPr="00F50BD7">
              <w:rPr>
                <w:rFonts w:ascii="Times New Roman" w:hAnsi="Times New Roman" w:cs="Times New Roman"/>
                <w:color w:val="FF0000"/>
                <w:sz w:val="24"/>
                <w:szCs w:val="24"/>
              </w:rPr>
              <w:t>24</w:t>
            </w:r>
          </w:p>
        </w:tc>
        <w:tc>
          <w:tcPr>
            <w:tcW w:w="2718" w:type="dxa"/>
          </w:tcPr>
          <w:p w:rsidR="00C2479F" w:rsidRPr="00F50BD7" w:rsidRDefault="00C2479F" w:rsidP="00C2479F">
            <w:pPr>
              <w:ind w:left="34"/>
              <w:contextualSpacing/>
              <w:jc w:val="center"/>
              <w:rPr>
                <w:rFonts w:ascii="Times New Roman" w:hAnsi="Times New Roman" w:cs="Times New Roman"/>
                <w:sz w:val="24"/>
                <w:szCs w:val="24"/>
              </w:rPr>
            </w:pPr>
          </w:p>
        </w:tc>
      </w:tr>
      <w:tr w:rsidR="00C2479F" w:rsidRPr="00F50BD7" w:rsidTr="00C2479F">
        <w:tc>
          <w:tcPr>
            <w:tcW w:w="2394" w:type="dxa"/>
            <w:vAlign w:val="center"/>
          </w:tcPr>
          <w:p w:rsidR="00C2479F" w:rsidRPr="00F50BD7" w:rsidRDefault="00C2479F" w:rsidP="00C2479F">
            <w:pPr>
              <w:ind w:left="426" w:hanging="284"/>
              <w:contextualSpacing/>
              <w:jc w:val="center"/>
              <w:rPr>
                <w:rFonts w:ascii="Times New Roman" w:hAnsi="Times New Roman" w:cs="Times New Roman"/>
                <w:color w:val="00B050"/>
                <w:sz w:val="24"/>
                <w:szCs w:val="24"/>
              </w:rPr>
            </w:pPr>
          </w:p>
        </w:tc>
        <w:tc>
          <w:tcPr>
            <w:tcW w:w="3552" w:type="dxa"/>
          </w:tcPr>
          <w:p w:rsidR="00C2479F" w:rsidRPr="00F50BD7" w:rsidRDefault="00C2479F" w:rsidP="00C2479F">
            <w:pPr>
              <w:ind w:left="142"/>
              <w:contextualSpacing/>
              <w:jc w:val="center"/>
              <w:rPr>
                <w:rFonts w:ascii="Times New Roman" w:hAnsi="Times New Roman" w:cs="Times New Roman"/>
                <w:color w:val="00B050"/>
                <w:sz w:val="24"/>
                <w:szCs w:val="24"/>
              </w:rPr>
            </w:pPr>
            <w:r w:rsidRPr="00F50BD7">
              <w:rPr>
                <w:rFonts w:ascii="Times New Roman" w:hAnsi="Times New Roman" w:cs="Times New Roman"/>
                <w:color w:val="00B050"/>
                <w:sz w:val="24"/>
                <w:szCs w:val="24"/>
              </w:rPr>
              <w:t>GRAND TOTAL</w:t>
            </w:r>
          </w:p>
        </w:tc>
        <w:tc>
          <w:tcPr>
            <w:tcW w:w="912" w:type="dxa"/>
            <w:vAlign w:val="center"/>
          </w:tcPr>
          <w:p w:rsidR="00C2479F" w:rsidRPr="00F50BD7" w:rsidRDefault="00C2479F" w:rsidP="00C2479F">
            <w:pPr>
              <w:ind w:left="142"/>
              <w:contextualSpacing/>
              <w:jc w:val="center"/>
              <w:rPr>
                <w:rFonts w:ascii="Times New Roman" w:hAnsi="Times New Roman" w:cs="Times New Roman"/>
                <w:color w:val="00B050"/>
                <w:sz w:val="24"/>
                <w:szCs w:val="24"/>
              </w:rPr>
            </w:pPr>
            <w:r w:rsidRPr="00F50BD7">
              <w:rPr>
                <w:rFonts w:ascii="Times New Roman" w:hAnsi="Times New Roman" w:cs="Times New Roman"/>
                <w:color w:val="00B050"/>
                <w:sz w:val="24"/>
                <w:szCs w:val="24"/>
              </w:rPr>
              <w:t>96</w:t>
            </w:r>
          </w:p>
        </w:tc>
        <w:tc>
          <w:tcPr>
            <w:tcW w:w="2718" w:type="dxa"/>
          </w:tcPr>
          <w:p w:rsidR="00C2479F" w:rsidRPr="00F50BD7" w:rsidRDefault="00C2479F" w:rsidP="00C2479F">
            <w:pPr>
              <w:ind w:left="34"/>
              <w:contextualSpacing/>
              <w:jc w:val="center"/>
              <w:rPr>
                <w:rFonts w:ascii="Times New Roman" w:hAnsi="Times New Roman" w:cs="Times New Roman"/>
                <w:color w:val="00B050"/>
                <w:sz w:val="24"/>
                <w:szCs w:val="24"/>
              </w:rPr>
            </w:pPr>
          </w:p>
        </w:tc>
      </w:tr>
    </w:tbl>
    <w:p w:rsidR="00C2479F" w:rsidRPr="00F50BD7" w:rsidRDefault="00C2479F" w:rsidP="00C2479F">
      <w:pPr>
        <w:spacing w:after="0" w:line="240" w:lineRule="auto"/>
        <w:rPr>
          <w:rFonts w:ascii="Times New Roman" w:hAnsi="Times New Roman" w:cs="Times New Roman"/>
          <w:bCs/>
          <w:sz w:val="24"/>
          <w:szCs w:val="24"/>
        </w:rPr>
      </w:pPr>
    </w:p>
    <w:p w:rsidR="00C2479F" w:rsidRPr="00F50BD7" w:rsidRDefault="00C2479F" w:rsidP="00C2479F">
      <w:pPr>
        <w:spacing w:after="120" w:line="240" w:lineRule="auto"/>
        <w:contextualSpacing/>
        <w:jc w:val="both"/>
        <w:rPr>
          <w:rFonts w:ascii="Times New Roman" w:hAnsi="Times New Roman" w:cs="Times New Roman"/>
          <w:sz w:val="24"/>
          <w:szCs w:val="24"/>
        </w:rPr>
      </w:pPr>
      <w:r w:rsidRPr="00F50BD7">
        <w:rPr>
          <w:rFonts w:ascii="Times New Roman" w:hAnsi="Times New Roman" w:cs="Times New Roman"/>
          <w:sz w:val="24"/>
          <w:szCs w:val="24"/>
        </w:rPr>
        <w:t>PHIL: Philosophy ; PHILCC: Philosophy Core Course ; PHILVC : Philosophy Value added course (Credited) ;</w:t>
      </w:r>
    </w:p>
    <w:p w:rsidR="00C2479F" w:rsidRPr="00F50BD7" w:rsidRDefault="00C2479F" w:rsidP="00C2479F">
      <w:pPr>
        <w:spacing w:after="120" w:line="240" w:lineRule="auto"/>
        <w:contextualSpacing/>
        <w:jc w:val="both"/>
        <w:rPr>
          <w:rFonts w:ascii="Times New Roman" w:hAnsi="Times New Roman" w:cs="Times New Roman"/>
          <w:sz w:val="24"/>
          <w:szCs w:val="24"/>
        </w:rPr>
      </w:pPr>
      <w:r w:rsidRPr="00F50BD7">
        <w:rPr>
          <w:rFonts w:ascii="Times New Roman" w:hAnsi="Times New Roman" w:cs="Times New Roman"/>
          <w:sz w:val="24"/>
          <w:szCs w:val="24"/>
        </w:rPr>
        <w:t>PHILVNC : Philosophy Value added course (Non Credited) ; PHILEL : Philosophy Elective ;</w:t>
      </w:r>
    </w:p>
    <w:p w:rsidR="00C2479F" w:rsidRPr="00F50BD7" w:rsidRDefault="00C2479F" w:rsidP="00C2479F">
      <w:pPr>
        <w:spacing w:after="120" w:line="240" w:lineRule="auto"/>
        <w:contextualSpacing/>
        <w:jc w:val="both"/>
        <w:rPr>
          <w:rFonts w:ascii="Times New Roman" w:hAnsi="Times New Roman" w:cs="Times New Roman"/>
          <w:sz w:val="24"/>
          <w:szCs w:val="24"/>
        </w:rPr>
      </w:pPr>
      <w:r w:rsidRPr="00F50BD7">
        <w:rPr>
          <w:rFonts w:ascii="Times New Roman" w:hAnsi="Times New Roman" w:cs="Times New Roman"/>
          <w:sz w:val="24"/>
          <w:szCs w:val="24"/>
        </w:rPr>
        <w:t>PHILIER : Philosophy Interdepartmental Course ; PHILIRA : Philosophy Intradepartmental Course</w:t>
      </w:r>
    </w:p>
    <w:p w:rsidR="00C2479F" w:rsidRPr="00F50BD7" w:rsidRDefault="00C2479F" w:rsidP="00C2479F">
      <w:pPr>
        <w:spacing w:after="120" w:line="240" w:lineRule="auto"/>
        <w:contextualSpacing/>
        <w:jc w:val="both"/>
        <w:rPr>
          <w:rFonts w:ascii="Times New Roman" w:hAnsi="Times New Roman" w:cs="Times New Roman"/>
          <w:sz w:val="24"/>
          <w:szCs w:val="24"/>
        </w:rPr>
      </w:pPr>
      <w:r w:rsidRPr="00F50BD7">
        <w:rPr>
          <w:rFonts w:ascii="Times New Roman" w:hAnsi="Times New Roman" w:cs="Times New Roman"/>
          <w:sz w:val="24"/>
          <w:szCs w:val="24"/>
        </w:rPr>
        <w:t>Subjects opened for other Departmental students under Inter &amp; Intra-Departmental Courses:</w:t>
      </w:r>
    </w:p>
    <w:p w:rsidR="00C2479F" w:rsidRPr="00F50BD7" w:rsidRDefault="00C2479F" w:rsidP="00C2479F">
      <w:pPr>
        <w:spacing w:after="120" w:line="240" w:lineRule="auto"/>
        <w:contextualSpacing/>
        <w:jc w:val="both"/>
        <w:rPr>
          <w:rFonts w:ascii="Times New Roman" w:hAnsi="Times New Roman" w:cs="Times New Roman"/>
          <w:sz w:val="24"/>
          <w:szCs w:val="24"/>
        </w:rPr>
      </w:pPr>
      <w:r w:rsidRPr="00F50BD7">
        <w:rPr>
          <w:rFonts w:ascii="Times New Roman" w:hAnsi="Times New Roman" w:cs="Times New Roman"/>
          <w:sz w:val="24"/>
          <w:szCs w:val="24"/>
        </w:rPr>
        <w:t>Inter-Departmental Course: Across various Faculties</w:t>
      </w:r>
    </w:p>
    <w:p w:rsidR="00C2479F" w:rsidRPr="00F50BD7" w:rsidRDefault="00C2479F" w:rsidP="000B6295">
      <w:pPr>
        <w:spacing w:after="120" w:line="240" w:lineRule="auto"/>
        <w:contextualSpacing/>
        <w:jc w:val="both"/>
        <w:rPr>
          <w:rFonts w:ascii="Times New Roman" w:hAnsi="Times New Roman" w:cs="Times New Roman"/>
          <w:bCs/>
          <w:caps/>
          <w:sz w:val="24"/>
          <w:szCs w:val="24"/>
        </w:rPr>
      </w:pPr>
      <w:r w:rsidRPr="00F50BD7">
        <w:rPr>
          <w:rFonts w:ascii="Times New Roman" w:hAnsi="Times New Roman" w:cs="Times New Roman"/>
          <w:sz w:val="24"/>
          <w:szCs w:val="24"/>
        </w:rPr>
        <w:t>PHILIRA-401: Intra-Departmental Course: Within Arts Faculty</w:t>
      </w:r>
    </w:p>
    <w:p w:rsidR="00C2479F" w:rsidRPr="00F50BD7" w:rsidRDefault="00C2479F" w:rsidP="000B6295">
      <w:pPr>
        <w:pStyle w:val="NoSpacing"/>
        <w:spacing w:after="120"/>
        <w:rPr>
          <w:rFonts w:ascii="Times New Roman" w:hAnsi="Times New Roman" w:cs="Times New Roman"/>
          <w:b/>
          <w:caps/>
          <w:sz w:val="24"/>
          <w:szCs w:val="24"/>
          <w:u w:val="single"/>
        </w:rPr>
      </w:pPr>
    </w:p>
    <w:p w:rsidR="00C2479F" w:rsidRPr="00F50BD7" w:rsidRDefault="00C2479F" w:rsidP="00B5046E">
      <w:pPr>
        <w:pStyle w:val="NoSpacing"/>
        <w:spacing w:after="120"/>
        <w:jc w:val="center"/>
        <w:rPr>
          <w:rFonts w:ascii="Times New Roman" w:hAnsi="Times New Roman" w:cs="Times New Roman"/>
          <w:b/>
          <w:caps/>
          <w:sz w:val="24"/>
          <w:szCs w:val="24"/>
          <w:u w:val="single"/>
        </w:rPr>
      </w:pPr>
    </w:p>
    <w:p w:rsidR="00B5046E" w:rsidRPr="00F50BD7" w:rsidRDefault="00B5046E" w:rsidP="0080355E">
      <w:pPr>
        <w:rPr>
          <w:rFonts w:ascii="Times New Roman" w:hAnsi="Times New Roman" w:cs="Times New Roman"/>
          <w:sz w:val="24"/>
          <w:szCs w:val="24"/>
        </w:rPr>
      </w:pPr>
    </w:p>
    <w:p w:rsidR="00B5046E" w:rsidRPr="00F50BD7" w:rsidRDefault="00AE53AA" w:rsidP="00AE53AA">
      <w:pPr>
        <w:rPr>
          <w:rFonts w:ascii="Times New Roman" w:hAnsi="Times New Roman" w:cs="Times New Roman"/>
          <w:b/>
          <w:bCs/>
          <w:sz w:val="24"/>
          <w:szCs w:val="24"/>
        </w:rPr>
      </w:pPr>
      <w:r w:rsidRPr="00F50BD7">
        <w:rPr>
          <w:rFonts w:ascii="Times New Roman" w:hAnsi="Times New Roman" w:cs="Times New Roman"/>
          <w:b/>
          <w:bCs/>
          <w:sz w:val="24"/>
          <w:szCs w:val="24"/>
        </w:rPr>
        <w:lastRenderedPageBreak/>
        <w:t>Detailed Syllabus:</w:t>
      </w:r>
    </w:p>
    <w:p w:rsidR="00AE53AA" w:rsidRPr="00F50BD7" w:rsidRDefault="00AE53AA" w:rsidP="00B5046E">
      <w:pPr>
        <w:jc w:val="center"/>
        <w:rPr>
          <w:rFonts w:ascii="Times New Roman" w:hAnsi="Times New Roman" w:cs="Times New Roman"/>
          <w:b/>
          <w:bCs/>
          <w:sz w:val="24"/>
          <w:szCs w:val="24"/>
        </w:rPr>
      </w:pPr>
      <w:r w:rsidRPr="00F50BD7">
        <w:rPr>
          <w:rFonts w:ascii="Times New Roman" w:hAnsi="Times New Roman" w:cs="Times New Roman"/>
          <w:b/>
          <w:bCs/>
          <w:sz w:val="24"/>
          <w:szCs w:val="24"/>
        </w:rPr>
        <w:t>Syllabus for M.A. in Philosophy</w:t>
      </w:r>
    </w:p>
    <w:p w:rsidR="00B5046E" w:rsidRPr="00F50BD7" w:rsidRDefault="00B5046E" w:rsidP="00B5046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Semester</w:t>
      </w:r>
      <w:r w:rsidR="0004744A" w:rsidRPr="00F50BD7">
        <w:rPr>
          <w:rFonts w:ascii="Times New Roman" w:hAnsi="Times New Roman" w:cs="Times New Roman"/>
          <w:b/>
          <w:bCs/>
          <w:sz w:val="24"/>
          <w:szCs w:val="24"/>
        </w:rPr>
        <w:t xml:space="preserve"> - I</w:t>
      </w:r>
      <w:r w:rsidRPr="00F50BD7">
        <w:rPr>
          <w:rFonts w:ascii="Times New Roman" w:hAnsi="Times New Roman" w:cs="Times New Roman"/>
          <w:b/>
          <w:bCs/>
          <w:sz w:val="24"/>
          <w:szCs w:val="24"/>
        </w:rPr>
        <w:t xml:space="preserve"> </w:t>
      </w:r>
    </w:p>
    <w:p w:rsidR="00B5046E" w:rsidRPr="00F50BD7" w:rsidRDefault="00B5046E" w:rsidP="00B5046E">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t>PHILCC-101</w:t>
      </w:r>
    </w:p>
    <w:p w:rsidR="00B5046E" w:rsidRPr="00F50BD7" w:rsidRDefault="00B5046E" w:rsidP="00AE53AA">
      <w:pPr>
        <w:spacing w:after="0" w:line="240" w:lineRule="auto"/>
        <w:jc w:val="center"/>
        <w:rPr>
          <w:rFonts w:ascii="Times New Roman" w:hAnsi="Times New Roman" w:cs="Times New Roman"/>
          <w:sz w:val="24"/>
          <w:szCs w:val="24"/>
        </w:rPr>
      </w:pPr>
      <w:r w:rsidRPr="00F50BD7">
        <w:rPr>
          <w:rFonts w:ascii="Times New Roman" w:hAnsi="Times New Roman" w:cs="Times New Roman"/>
          <w:b/>
          <w:bCs/>
          <w:sz w:val="24"/>
          <w:szCs w:val="24"/>
        </w:rPr>
        <w:t>Phil</w:t>
      </w:r>
      <w:r w:rsidRPr="00F50BD7">
        <w:rPr>
          <w:rFonts w:ascii="Times New Roman" w:hAnsi="Times New Roman" w:cs="Times New Roman"/>
          <w:b/>
          <w:sz w:val="24"/>
          <w:szCs w:val="24"/>
        </w:rPr>
        <w:t>osophical Analysis- I</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AE53AA" w:rsidP="00AE53AA">
      <w:pPr>
        <w:spacing w:after="120" w:line="240" w:lineRule="auto"/>
        <w:rPr>
          <w:rFonts w:ascii="Times New Roman" w:hAnsi="Times New Roman" w:cs="Times New Roman"/>
          <w:sz w:val="24"/>
          <w:szCs w:val="24"/>
        </w:rPr>
      </w:pPr>
      <w:bookmarkStart w:id="0" w:name="_Hlk64205784"/>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w:t>
      </w:r>
      <w:r w:rsidR="00B5046E" w:rsidRPr="00F50BD7">
        <w:rPr>
          <w:rFonts w:ascii="Times New Roman" w:hAnsi="Times New Roman" w:cs="Times New Roman"/>
          <w:sz w:val="24"/>
          <w:szCs w:val="24"/>
        </w:rPr>
        <w:t xml:space="preserve"> </w:t>
      </w:r>
      <w:r w:rsidR="00C5036A" w:rsidRPr="00F50BD7">
        <w:rPr>
          <w:rFonts w:ascii="Times New Roman" w:hAnsi="Times New Roman" w:cs="Times New Roman"/>
          <w:sz w:val="24"/>
          <w:szCs w:val="24"/>
        </w:rPr>
        <w:t>After successful completion of this course, student will be able to:</w:t>
      </w:r>
    </w:p>
    <w:p w:rsidR="00C5036A" w:rsidRPr="00F50BD7" w:rsidRDefault="00C5036A" w:rsidP="00C5036A">
      <w:pPr>
        <w:pStyle w:val="ListParagraph"/>
        <w:numPr>
          <w:ilvl w:val="0"/>
          <w:numId w:val="28"/>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Understand the background of the Analytic Philosophy</w:t>
      </w:r>
      <w:r w:rsidR="009953F4" w:rsidRPr="00F50BD7">
        <w:rPr>
          <w:rFonts w:ascii="Times New Roman" w:hAnsi="Times New Roman" w:cs="Times New Roman"/>
          <w:sz w:val="24"/>
          <w:szCs w:val="24"/>
        </w:rPr>
        <w:t>.</w:t>
      </w:r>
    </w:p>
    <w:p w:rsidR="00C5036A" w:rsidRPr="00F50BD7" w:rsidRDefault="00C5036A" w:rsidP="00C5036A">
      <w:pPr>
        <w:pStyle w:val="ListParagraph"/>
        <w:numPr>
          <w:ilvl w:val="0"/>
          <w:numId w:val="28"/>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Know the basic theories of the Philosophy of Language.</w:t>
      </w:r>
    </w:p>
    <w:p w:rsidR="00C5036A" w:rsidRPr="00F50BD7" w:rsidRDefault="00C5036A" w:rsidP="00C5036A">
      <w:pPr>
        <w:pStyle w:val="ListParagraph"/>
        <w:numPr>
          <w:ilvl w:val="0"/>
          <w:numId w:val="28"/>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Understand the basics of the Philosophy of Language of Russell, Moore, Ayer, and Ryle.</w:t>
      </w:r>
    </w:p>
    <w:bookmarkEnd w:id="0"/>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Bertrand Russell</w:t>
      </w:r>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Background of Realism and Idealism</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Basic characteristics of Analytical Philosophy </w:t>
      </w:r>
    </w:p>
    <w:p w:rsidR="00B5046E" w:rsidRPr="00F50BD7" w:rsidRDefault="00B5046E" w:rsidP="00B5046E">
      <w:pPr>
        <w:spacing w:after="0" w:line="24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t>Philosophy of Logical Atomism (Chapter –I)</w:t>
      </w:r>
    </w:p>
    <w:p w:rsidR="00B5046E" w:rsidRPr="00F50BD7" w:rsidRDefault="00B5046E" w:rsidP="00B5046E">
      <w:pPr>
        <w:spacing w:after="0" w:line="240" w:lineRule="auto"/>
        <w:ind w:left="2160" w:firstLine="72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Bertrand Russell</w:t>
      </w:r>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Philosophy of Logical Atomism</w:t>
      </w:r>
    </w:p>
    <w:p w:rsidR="00B5046E" w:rsidRPr="00F50BD7" w:rsidRDefault="00B5046E" w:rsidP="00B5046E">
      <w:pPr>
        <w:spacing w:after="0" w:line="240" w:lineRule="auto"/>
        <w:ind w:left="3600" w:firstLine="720"/>
        <w:rPr>
          <w:rFonts w:ascii="Times New Roman" w:hAnsi="Times New Roman" w:cs="Times New Roman"/>
          <w:sz w:val="24"/>
          <w:szCs w:val="24"/>
        </w:rPr>
      </w:pPr>
      <w:r w:rsidRPr="00F50BD7">
        <w:rPr>
          <w:rFonts w:ascii="Times New Roman" w:hAnsi="Times New Roman" w:cs="Times New Roman"/>
          <w:sz w:val="24"/>
          <w:szCs w:val="24"/>
        </w:rPr>
        <w:t>(Chapter II to IV)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G.E. Moore</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Refutation of Idealism</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A.J. Ayer</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w:t>
      </w:r>
      <w:r w:rsidRPr="00F50BD7">
        <w:rPr>
          <w:rFonts w:ascii="Times New Roman" w:hAnsi="Times New Roman" w:cs="Times New Roman"/>
          <w:b/>
          <w:sz w:val="24"/>
          <w:szCs w:val="24"/>
        </w:rPr>
        <w:t xml:space="preserve"> </w:t>
      </w:r>
      <w:r w:rsidRPr="00F50BD7">
        <w:rPr>
          <w:rFonts w:ascii="Times New Roman" w:hAnsi="Times New Roman" w:cs="Times New Roman"/>
          <w:b/>
          <w:sz w:val="24"/>
          <w:szCs w:val="24"/>
        </w:rPr>
        <w:tab/>
      </w:r>
      <w:r w:rsidRPr="00F50BD7">
        <w:rPr>
          <w:rFonts w:ascii="Times New Roman" w:hAnsi="Times New Roman" w:cs="Times New Roman"/>
          <w:sz w:val="24"/>
          <w:szCs w:val="24"/>
        </w:rPr>
        <w:t>Language, Truth &amp; Logic</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Gilbert Ryle</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w:t>
      </w:r>
      <w:r w:rsidRPr="00F50BD7">
        <w:rPr>
          <w:rFonts w:ascii="Times New Roman" w:hAnsi="Times New Roman" w:cs="Times New Roman"/>
          <w:sz w:val="24"/>
          <w:szCs w:val="24"/>
        </w:rPr>
        <w:tab/>
        <w:t>Systematically Misleading Expressions</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pStyle w:val="ListParagraph"/>
        <w:numPr>
          <w:ilvl w:val="0"/>
          <w:numId w:val="4"/>
        </w:numPr>
        <w:spacing w:after="0" w:line="240" w:lineRule="auto"/>
        <w:rPr>
          <w:rFonts w:ascii="Times New Roman" w:hAnsi="Times New Roman" w:cs="Times New Roman"/>
          <w:i/>
          <w:iCs/>
          <w:sz w:val="24"/>
          <w:szCs w:val="24"/>
        </w:rPr>
      </w:pPr>
      <w:r w:rsidRPr="00F50BD7">
        <w:rPr>
          <w:rFonts w:ascii="Times New Roman" w:hAnsi="Times New Roman" w:cs="Times New Roman"/>
          <w:sz w:val="24"/>
          <w:szCs w:val="24"/>
        </w:rPr>
        <w:t>D.J. O’Connor</w:t>
      </w:r>
      <w:r w:rsidR="0004744A" w:rsidRPr="00F50BD7">
        <w:rPr>
          <w:rFonts w:ascii="Times New Roman" w:hAnsi="Times New Roman" w:cs="Times New Roman"/>
          <w:i/>
          <w:iCs/>
          <w:sz w:val="24"/>
          <w:szCs w:val="24"/>
        </w:rPr>
        <w:t>:</w:t>
      </w:r>
      <w:r w:rsidRPr="00F50BD7">
        <w:rPr>
          <w:rFonts w:ascii="Times New Roman" w:hAnsi="Times New Roman" w:cs="Times New Roman"/>
          <w:i/>
          <w:iCs/>
          <w:sz w:val="24"/>
          <w:szCs w:val="24"/>
        </w:rPr>
        <w:t xml:space="preserve"> Contemporary Western Philosophy </w:t>
      </w:r>
    </w:p>
    <w:p w:rsidR="00B5046E" w:rsidRPr="00F50BD7" w:rsidRDefault="00B5046E" w:rsidP="00B5046E">
      <w:pPr>
        <w:pStyle w:val="ListParagraph"/>
        <w:numPr>
          <w:ilvl w:val="0"/>
          <w:numId w:val="4"/>
        </w:numPr>
        <w:spacing w:after="0" w:line="240" w:lineRule="auto"/>
        <w:rPr>
          <w:rFonts w:ascii="Times New Roman" w:hAnsi="Times New Roman" w:cs="Times New Roman"/>
          <w:i/>
          <w:iCs/>
          <w:sz w:val="24"/>
          <w:szCs w:val="24"/>
        </w:rPr>
      </w:pPr>
      <w:r w:rsidRPr="00F50BD7">
        <w:rPr>
          <w:rFonts w:ascii="Times New Roman" w:hAnsi="Times New Roman" w:cs="Times New Roman"/>
          <w:sz w:val="24"/>
          <w:szCs w:val="24"/>
        </w:rPr>
        <w:lastRenderedPageBreak/>
        <w:t>A.J. Ayer</w:t>
      </w:r>
      <w:r w:rsidR="0004744A" w:rsidRPr="00F50BD7">
        <w:rPr>
          <w:rFonts w:ascii="Times New Roman" w:hAnsi="Times New Roman" w:cs="Times New Roman"/>
          <w:i/>
          <w:iCs/>
          <w:sz w:val="24"/>
          <w:szCs w:val="24"/>
        </w:rPr>
        <w:t>:</w:t>
      </w:r>
      <w:r w:rsidRPr="00F50BD7">
        <w:rPr>
          <w:rFonts w:ascii="Times New Roman" w:hAnsi="Times New Roman" w:cs="Times New Roman"/>
          <w:i/>
          <w:iCs/>
          <w:sz w:val="24"/>
          <w:szCs w:val="24"/>
        </w:rPr>
        <w:t xml:space="preserve"> Philosophy in 20</w:t>
      </w:r>
      <w:r w:rsidRPr="00F50BD7">
        <w:rPr>
          <w:rFonts w:ascii="Times New Roman" w:hAnsi="Times New Roman" w:cs="Times New Roman"/>
          <w:i/>
          <w:iCs/>
          <w:sz w:val="24"/>
          <w:szCs w:val="24"/>
          <w:vertAlign w:val="superscript"/>
        </w:rPr>
        <w:t>th</w:t>
      </w:r>
      <w:r w:rsidRPr="00F50BD7">
        <w:rPr>
          <w:rFonts w:ascii="Times New Roman" w:hAnsi="Times New Roman" w:cs="Times New Roman"/>
          <w:i/>
          <w:iCs/>
          <w:sz w:val="24"/>
          <w:szCs w:val="24"/>
        </w:rPr>
        <w:t xml:space="preserve"> century </w:t>
      </w:r>
    </w:p>
    <w:p w:rsidR="00B5046E" w:rsidRPr="00F50BD7" w:rsidRDefault="00B5046E" w:rsidP="00B5046E">
      <w:pPr>
        <w:pStyle w:val="ListParagraph"/>
        <w:numPr>
          <w:ilvl w:val="0"/>
          <w:numId w:val="4"/>
        </w:numPr>
        <w:spacing w:after="0" w:line="240" w:lineRule="auto"/>
        <w:rPr>
          <w:rFonts w:ascii="Times New Roman" w:hAnsi="Times New Roman" w:cs="Times New Roman"/>
          <w:i/>
          <w:iCs/>
          <w:sz w:val="24"/>
          <w:szCs w:val="24"/>
        </w:rPr>
      </w:pPr>
      <w:r w:rsidRPr="00F50BD7">
        <w:rPr>
          <w:rFonts w:ascii="Times New Roman" w:hAnsi="Times New Roman" w:cs="Times New Roman"/>
          <w:sz w:val="24"/>
          <w:szCs w:val="24"/>
        </w:rPr>
        <w:t>B.K. Lal</w:t>
      </w:r>
      <w:r w:rsidR="0004744A" w:rsidRPr="00F50BD7">
        <w:rPr>
          <w:rFonts w:ascii="Times New Roman" w:hAnsi="Times New Roman" w:cs="Times New Roman"/>
          <w:i/>
          <w:iCs/>
          <w:sz w:val="24"/>
          <w:szCs w:val="24"/>
        </w:rPr>
        <w:t>:</w:t>
      </w:r>
      <w:r w:rsidRPr="00F50BD7">
        <w:rPr>
          <w:rFonts w:ascii="Times New Roman" w:hAnsi="Times New Roman" w:cs="Times New Roman"/>
          <w:i/>
          <w:iCs/>
          <w:sz w:val="24"/>
          <w:szCs w:val="24"/>
        </w:rPr>
        <w:t xml:space="preserve"> Contemporary Western Philosophy, </w:t>
      </w:r>
      <w:proofErr w:type="spellStart"/>
      <w:r w:rsidRPr="00F50BD7">
        <w:rPr>
          <w:rFonts w:ascii="Times New Roman" w:hAnsi="Times New Roman" w:cs="Times New Roman"/>
          <w:i/>
          <w:iCs/>
          <w:sz w:val="24"/>
          <w:szCs w:val="24"/>
        </w:rPr>
        <w:t>Samkaleen</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pashchatya</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darshan</w:t>
      </w:r>
      <w:proofErr w:type="spellEnd"/>
    </w:p>
    <w:p w:rsidR="00B5046E" w:rsidRPr="00F50BD7" w:rsidRDefault="00B5046E" w:rsidP="00B5046E">
      <w:pPr>
        <w:pStyle w:val="ListParagraph"/>
        <w:numPr>
          <w:ilvl w:val="0"/>
          <w:numId w:val="4"/>
        </w:numPr>
        <w:spacing w:after="0" w:line="240" w:lineRule="auto"/>
        <w:rPr>
          <w:rFonts w:ascii="Times New Roman" w:hAnsi="Times New Roman" w:cs="Times New Roman"/>
          <w:i/>
          <w:iCs/>
          <w:sz w:val="24"/>
          <w:szCs w:val="24"/>
        </w:rPr>
      </w:pPr>
      <w:r w:rsidRPr="00F50BD7">
        <w:rPr>
          <w:rFonts w:ascii="Times New Roman" w:hAnsi="Times New Roman" w:cs="Times New Roman"/>
          <w:i/>
          <w:iCs/>
          <w:sz w:val="24"/>
          <w:szCs w:val="24"/>
        </w:rPr>
        <w:t xml:space="preserve"> </w:t>
      </w:r>
      <w:r w:rsidRPr="00F50BD7">
        <w:rPr>
          <w:rFonts w:ascii="Times New Roman" w:hAnsi="Times New Roman" w:cs="Times New Roman"/>
          <w:sz w:val="24"/>
          <w:szCs w:val="24"/>
        </w:rPr>
        <w:t xml:space="preserve">J.S. </w:t>
      </w:r>
      <w:proofErr w:type="spellStart"/>
      <w:r w:rsidRPr="00F50BD7">
        <w:rPr>
          <w:rFonts w:ascii="Times New Roman" w:hAnsi="Times New Roman" w:cs="Times New Roman"/>
          <w:sz w:val="24"/>
          <w:szCs w:val="24"/>
        </w:rPr>
        <w:t>Srivastava</w:t>
      </w:r>
      <w:proofErr w:type="spellEnd"/>
      <w:r w:rsidR="0004744A" w:rsidRPr="00F50BD7">
        <w:rPr>
          <w:rFonts w:ascii="Times New Roman" w:hAnsi="Times New Roman" w:cs="Times New Roman"/>
          <w:i/>
          <w:iCs/>
          <w:sz w:val="24"/>
          <w:szCs w:val="24"/>
        </w:rPr>
        <w:t>:</w:t>
      </w:r>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Pashchatya</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Darshan</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ki</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Darshinik</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Pravittiyan</w:t>
      </w:r>
      <w:proofErr w:type="spellEnd"/>
    </w:p>
    <w:p w:rsidR="00C5036A" w:rsidRPr="00F50BD7" w:rsidRDefault="00B5046E" w:rsidP="00C5036A">
      <w:pPr>
        <w:pStyle w:val="ListParagraph"/>
        <w:numPr>
          <w:ilvl w:val="0"/>
          <w:numId w:val="4"/>
        </w:numPr>
        <w:spacing w:after="0" w:line="240" w:lineRule="auto"/>
        <w:rPr>
          <w:rFonts w:ascii="Times New Roman" w:hAnsi="Times New Roman" w:cs="Times New Roman"/>
          <w:i/>
          <w:iCs/>
          <w:sz w:val="24"/>
          <w:szCs w:val="24"/>
        </w:rPr>
      </w:pPr>
      <w:r w:rsidRPr="00F50BD7">
        <w:rPr>
          <w:rFonts w:ascii="Times New Roman" w:hAnsi="Times New Roman" w:cs="Times New Roman"/>
          <w:sz w:val="24"/>
          <w:szCs w:val="24"/>
        </w:rPr>
        <w:t xml:space="preserve">H.S </w:t>
      </w:r>
      <w:proofErr w:type="spellStart"/>
      <w:r w:rsidRPr="00F50BD7">
        <w:rPr>
          <w:rFonts w:ascii="Times New Roman" w:hAnsi="Times New Roman" w:cs="Times New Roman"/>
          <w:sz w:val="24"/>
          <w:szCs w:val="24"/>
        </w:rPr>
        <w:t>Upadhayaya</w:t>
      </w:r>
      <w:proofErr w:type="spellEnd"/>
      <w:r w:rsidR="0004744A" w:rsidRPr="00F50BD7">
        <w:rPr>
          <w:rFonts w:ascii="Times New Roman" w:hAnsi="Times New Roman" w:cs="Times New Roman"/>
          <w:i/>
          <w:iCs/>
          <w:sz w:val="24"/>
          <w:szCs w:val="24"/>
        </w:rPr>
        <w:t>:</w:t>
      </w:r>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Pashchatya</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Darshan</w:t>
      </w:r>
      <w:proofErr w:type="spellEnd"/>
      <w:r w:rsidRPr="00F50BD7">
        <w:rPr>
          <w:rFonts w:ascii="Times New Roman" w:hAnsi="Times New Roman" w:cs="Times New Roman"/>
          <w:i/>
          <w:iCs/>
          <w:sz w:val="24"/>
          <w:szCs w:val="24"/>
        </w:rPr>
        <w:t xml:space="preserve"> ka </w:t>
      </w:r>
      <w:proofErr w:type="spellStart"/>
      <w:r w:rsidRPr="00F50BD7">
        <w:rPr>
          <w:rFonts w:ascii="Times New Roman" w:hAnsi="Times New Roman" w:cs="Times New Roman"/>
          <w:i/>
          <w:iCs/>
          <w:sz w:val="24"/>
          <w:szCs w:val="24"/>
        </w:rPr>
        <w:t>Udbhav</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aur</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Vikas</w:t>
      </w:r>
      <w:proofErr w:type="spellEnd"/>
    </w:p>
    <w:p w:rsidR="00C5036A" w:rsidRPr="00F50BD7" w:rsidRDefault="00C5036A" w:rsidP="0004744A">
      <w:pPr>
        <w:spacing w:after="0" w:line="240" w:lineRule="auto"/>
        <w:rPr>
          <w:rFonts w:ascii="Times New Roman" w:hAnsi="Times New Roman" w:cs="Times New Roman"/>
          <w:b/>
          <w:bCs/>
          <w:sz w:val="24"/>
          <w:szCs w:val="24"/>
          <w:u w:val="single"/>
        </w:rPr>
      </w:pPr>
    </w:p>
    <w:p w:rsidR="00B5046E" w:rsidRPr="00F50BD7" w:rsidRDefault="00B5046E" w:rsidP="00C5036A">
      <w:pPr>
        <w:pStyle w:val="ListParagraph"/>
        <w:spacing w:after="0" w:line="240" w:lineRule="auto"/>
        <w:ind w:left="630"/>
        <w:rPr>
          <w:rFonts w:ascii="Times New Roman" w:hAnsi="Times New Roman" w:cs="Times New Roman"/>
          <w:i/>
          <w:iCs/>
          <w:sz w:val="24"/>
          <w:szCs w:val="24"/>
        </w:rPr>
      </w:pPr>
    </w:p>
    <w:p w:rsidR="009953F4" w:rsidRPr="00F50BD7" w:rsidRDefault="009953F4" w:rsidP="00C5036A">
      <w:pPr>
        <w:spacing w:after="120" w:line="240" w:lineRule="auto"/>
        <w:contextualSpacing/>
        <w:jc w:val="center"/>
        <w:rPr>
          <w:rFonts w:ascii="Times New Roman" w:hAnsi="Times New Roman" w:cs="Times New Roman"/>
          <w:b/>
          <w:bCs/>
          <w:sz w:val="24"/>
          <w:szCs w:val="24"/>
        </w:rPr>
      </w:pPr>
    </w:p>
    <w:p w:rsidR="00B5046E" w:rsidRPr="00F50BD7" w:rsidRDefault="00B5046E" w:rsidP="00C5036A">
      <w:pPr>
        <w:spacing w:after="120" w:line="240" w:lineRule="auto"/>
        <w:contextualSpacing/>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t>PHILCC-102</w:t>
      </w:r>
    </w:p>
    <w:p w:rsidR="00B5046E" w:rsidRPr="00F50BD7" w:rsidRDefault="00B5046E" w:rsidP="00C5036A">
      <w:pPr>
        <w:spacing w:after="0" w:line="240" w:lineRule="auto"/>
        <w:jc w:val="center"/>
        <w:rPr>
          <w:rFonts w:ascii="Times New Roman" w:hAnsi="Times New Roman" w:cs="Times New Roman"/>
          <w:sz w:val="24"/>
          <w:szCs w:val="24"/>
        </w:rPr>
      </w:pPr>
      <w:r w:rsidRPr="00F50BD7">
        <w:rPr>
          <w:rFonts w:ascii="Times New Roman" w:hAnsi="Times New Roman" w:cs="Times New Roman"/>
          <w:b/>
          <w:sz w:val="24"/>
          <w:szCs w:val="24"/>
        </w:rPr>
        <w:t>Logic - I</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C5036A" w:rsidRPr="00F50BD7" w:rsidRDefault="00C5036A" w:rsidP="00B5046E">
      <w:pPr>
        <w:spacing w:after="120" w:line="240" w:lineRule="auto"/>
        <w:jc w:val="right"/>
        <w:rPr>
          <w:rFonts w:ascii="Times New Roman" w:hAnsi="Times New Roman" w:cs="Times New Roman"/>
          <w:sz w:val="24"/>
          <w:szCs w:val="24"/>
        </w:rPr>
      </w:pPr>
    </w:p>
    <w:p w:rsidR="009953F4" w:rsidRPr="00F50BD7" w:rsidRDefault="00C5036A" w:rsidP="009953F4">
      <w:pPr>
        <w:spacing w:after="0" w:line="240" w:lineRule="auto"/>
        <w:ind w:firstLine="720"/>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able to</w:t>
      </w:r>
      <w:r w:rsidR="009953F4" w:rsidRPr="00F50BD7">
        <w:rPr>
          <w:rFonts w:ascii="Times New Roman" w:hAnsi="Times New Roman" w:cs="Times New Roman"/>
          <w:sz w:val="24"/>
          <w:szCs w:val="24"/>
        </w:rPr>
        <w:t xml:space="preserve"> understand basics of P.F. </w:t>
      </w:r>
      <w:proofErr w:type="spellStart"/>
      <w:r w:rsidR="009953F4" w:rsidRPr="00F50BD7">
        <w:rPr>
          <w:rFonts w:ascii="Times New Roman" w:hAnsi="Times New Roman" w:cs="Times New Roman"/>
          <w:sz w:val="24"/>
          <w:szCs w:val="24"/>
        </w:rPr>
        <w:t>Strwason’s</w:t>
      </w:r>
      <w:proofErr w:type="spellEnd"/>
      <w:r w:rsidR="009953F4" w:rsidRPr="00F50BD7">
        <w:rPr>
          <w:rFonts w:ascii="Times New Roman" w:hAnsi="Times New Roman" w:cs="Times New Roman"/>
          <w:sz w:val="24"/>
          <w:szCs w:val="24"/>
        </w:rPr>
        <w:t xml:space="preserve"> </w:t>
      </w:r>
      <w:r w:rsidR="009953F4" w:rsidRPr="00F50BD7">
        <w:rPr>
          <w:rFonts w:ascii="Times New Roman" w:hAnsi="Times New Roman" w:cs="Times New Roman"/>
          <w:i/>
          <w:iCs/>
          <w:sz w:val="24"/>
          <w:szCs w:val="24"/>
        </w:rPr>
        <w:t>Introduction to Logical Theory</w:t>
      </w:r>
      <w:r w:rsidR="009953F4" w:rsidRPr="00F50BD7">
        <w:rPr>
          <w:rFonts w:ascii="Times New Roman" w:hAnsi="Times New Roman" w:cs="Times New Roman"/>
          <w:sz w:val="24"/>
          <w:szCs w:val="24"/>
        </w:rPr>
        <w:t xml:space="preserve"> and Irving M. </w:t>
      </w:r>
      <w:proofErr w:type="spellStart"/>
      <w:r w:rsidR="009953F4" w:rsidRPr="00F50BD7">
        <w:rPr>
          <w:rFonts w:ascii="Times New Roman" w:hAnsi="Times New Roman" w:cs="Times New Roman"/>
          <w:sz w:val="24"/>
          <w:szCs w:val="24"/>
        </w:rPr>
        <w:t>Copi’s</w:t>
      </w:r>
      <w:proofErr w:type="spellEnd"/>
      <w:r w:rsidR="009953F4" w:rsidRPr="00F50BD7">
        <w:rPr>
          <w:rFonts w:ascii="Times New Roman" w:hAnsi="Times New Roman" w:cs="Times New Roman"/>
          <w:sz w:val="24"/>
          <w:szCs w:val="24"/>
        </w:rPr>
        <w:t xml:space="preserve">       :              </w:t>
      </w:r>
      <w:r w:rsidR="009953F4" w:rsidRPr="00F50BD7">
        <w:rPr>
          <w:rFonts w:ascii="Times New Roman" w:hAnsi="Times New Roman" w:cs="Times New Roman"/>
          <w:i/>
          <w:iCs/>
          <w:sz w:val="24"/>
          <w:szCs w:val="24"/>
        </w:rPr>
        <w:t>Symbolic Logic</w:t>
      </w:r>
      <w:r w:rsidR="009953F4" w:rsidRPr="00F50BD7">
        <w:rPr>
          <w:rFonts w:ascii="Times New Roman" w:hAnsi="Times New Roman" w:cs="Times New Roman"/>
          <w:sz w:val="24"/>
          <w:szCs w:val="24"/>
        </w:rPr>
        <w:t>.</w:t>
      </w:r>
    </w:p>
    <w:p w:rsidR="009953F4" w:rsidRPr="00F50BD7" w:rsidRDefault="009953F4" w:rsidP="009953F4">
      <w:pPr>
        <w:spacing w:after="0" w:line="240" w:lineRule="auto"/>
        <w:rPr>
          <w:rFonts w:ascii="Times New Roman" w:eastAsiaTheme="minorEastAsia" w:hAnsi="Times New Roman" w:cs="Times New Roman"/>
          <w:sz w:val="24"/>
          <w:szCs w:val="24"/>
          <w:lang w:val="en-IN" w:eastAsia="en-IN"/>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left="2880" w:hanging="2160"/>
        <w:rPr>
          <w:rFonts w:ascii="Times New Roman" w:hAnsi="Times New Roman" w:cs="Times New Roman"/>
          <w:sz w:val="24"/>
          <w:szCs w:val="24"/>
        </w:rPr>
      </w:pPr>
      <w:r w:rsidRPr="00F50BD7">
        <w:rPr>
          <w:rFonts w:ascii="Times New Roman" w:hAnsi="Times New Roman" w:cs="Times New Roman"/>
          <w:b/>
          <w:sz w:val="24"/>
          <w:szCs w:val="24"/>
        </w:rPr>
        <w:t xml:space="preserve">P.F. </w:t>
      </w:r>
      <w:proofErr w:type="spellStart"/>
      <w:r w:rsidRPr="00F50BD7">
        <w:rPr>
          <w:rFonts w:ascii="Times New Roman" w:hAnsi="Times New Roman" w:cs="Times New Roman"/>
          <w:b/>
          <w:sz w:val="24"/>
          <w:szCs w:val="24"/>
        </w:rPr>
        <w:t>Strwason</w:t>
      </w:r>
      <w:proofErr w:type="spellEnd"/>
      <w:r w:rsidRPr="00F50BD7">
        <w:rPr>
          <w:rFonts w:ascii="Times New Roman" w:hAnsi="Times New Roman" w:cs="Times New Roman"/>
          <w:sz w:val="24"/>
          <w:szCs w:val="24"/>
        </w:rPr>
        <w:tab/>
        <w:t xml:space="preserve">: </w:t>
      </w:r>
      <w:r w:rsidRPr="00F50BD7">
        <w:rPr>
          <w:rFonts w:ascii="Times New Roman" w:hAnsi="Times New Roman" w:cs="Times New Roman"/>
          <w:sz w:val="24"/>
          <w:szCs w:val="24"/>
        </w:rPr>
        <w:tab/>
      </w:r>
      <w:r w:rsidR="00C5036A" w:rsidRPr="00F50BD7">
        <w:rPr>
          <w:rFonts w:ascii="Times New Roman" w:hAnsi="Times New Roman" w:cs="Times New Roman"/>
          <w:sz w:val="24"/>
          <w:szCs w:val="24"/>
        </w:rPr>
        <w:t>I</w:t>
      </w:r>
      <w:r w:rsidRPr="00F50BD7">
        <w:rPr>
          <w:rFonts w:ascii="Times New Roman" w:hAnsi="Times New Roman" w:cs="Times New Roman"/>
          <w:sz w:val="24"/>
          <w:szCs w:val="24"/>
        </w:rPr>
        <w:t>ntroduction to Logical Theory( chapter 1)</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 xml:space="preserve">P.F. </w:t>
      </w:r>
      <w:proofErr w:type="spellStart"/>
      <w:r w:rsidRPr="00F50BD7">
        <w:rPr>
          <w:rFonts w:ascii="Times New Roman" w:hAnsi="Times New Roman" w:cs="Times New Roman"/>
          <w:b/>
          <w:sz w:val="24"/>
          <w:szCs w:val="24"/>
        </w:rPr>
        <w:t>Strwason</w:t>
      </w:r>
      <w:proofErr w:type="spellEnd"/>
      <w:r w:rsidRPr="00F50BD7">
        <w:rPr>
          <w:rFonts w:ascii="Times New Roman" w:hAnsi="Times New Roman" w:cs="Times New Roman"/>
          <w:sz w:val="24"/>
          <w:szCs w:val="24"/>
        </w:rPr>
        <w:tab/>
        <w:t xml:space="preserve">: </w:t>
      </w:r>
      <w:r w:rsidRPr="00F50BD7">
        <w:rPr>
          <w:rFonts w:ascii="Times New Roman" w:hAnsi="Times New Roman" w:cs="Times New Roman"/>
          <w:sz w:val="24"/>
          <w:szCs w:val="24"/>
        </w:rPr>
        <w:tab/>
        <w:t>Introduction to Logical Theory (Chapter-II)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u w:val="single"/>
        </w:rPr>
      </w:pPr>
      <w:r w:rsidRPr="00F50BD7">
        <w:rPr>
          <w:rFonts w:ascii="Times New Roman" w:hAnsi="Times New Roman" w:cs="Times New Roman"/>
          <w:b/>
          <w:sz w:val="24"/>
          <w:szCs w:val="24"/>
        </w:rPr>
        <w:t xml:space="preserve">P.F. </w:t>
      </w:r>
      <w:proofErr w:type="spellStart"/>
      <w:r w:rsidRPr="00F50BD7">
        <w:rPr>
          <w:rFonts w:ascii="Times New Roman" w:hAnsi="Times New Roman" w:cs="Times New Roman"/>
          <w:b/>
          <w:sz w:val="24"/>
          <w:szCs w:val="24"/>
        </w:rPr>
        <w:t>Strwason</w:t>
      </w:r>
      <w:proofErr w:type="spellEnd"/>
      <w:r w:rsidRPr="00F50BD7">
        <w:rPr>
          <w:rFonts w:ascii="Times New Roman" w:hAnsi="Times New Roman" w:cs="Times New Roman"/>
          <w:sz w:val="24"/>
          <w:szCs w:val="24"/>
        </w:rPr>
        <w:tab/>
        <w:t xml:space="preserve">: </w:t>
      </w:r>
      <w:r w:rsidRPr="00F50BD7">
        <w:rPr>
          <w:rFonts w:ascii="Times New Roman" w:hAnsi="Times New Roman" w:cs="Times New Roman"/>
          <w:sz w:val="24"/>
          <w:szCs w:val="24"/>
        </w:rPr>
        <w:tab/>
        <w:t>Introduction to Logical Theory (Chapter –III )</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 xml:space="preserve">P.F. </w:t>
      </w:r>
      <w:proofErr w:type="spellStart"/>
      <w:r w:rsidRPr="00F50BD7">
        <w:rPr>
          <w:rFonts w:ascii="Times New Roman" w:hAnsi="Times New Roman" w:cs="Times New Roman"/>
          <w:b/>
          <w:sz w:val="24"/>
          <w:szCs w:val="24"/>
        </w:rPr>
        <w:t>Strwason</w:t>
      </w:r>
      <w:proofErr w:type="spellEnd"/>
      <w:r w:rsidRPr="00F50BD7">
        <w:rPr>
          <w:rFonts w:ascii="Times New Roman" w:hAnsi="Times New Roman" w:cs="Times New Roman"/>
          <w:sz w:val="24"/>
          <w:szCs w:val="24"/>
        </w:rPr>
        <w:tab/>
        <w:t xml:space="preserve">: </w:t>
      </w:r>
      <w:r w:rsidRPr="00F50BD7">
        <w:rPr>
          <w:rFonts w:ascii="Times New Roman" w:hAnsi="Times New Roman" w:cs="Times New Roman"/>
          <w:sz w:val="24"/>
          <w:szCs w:val="24"/>
        </w:rPr>
        <w:tab/>
        <w:t>Introduction to Logical Theory (Chapter –IV )</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b/>
          <w:sz w:val="24"/>
          <w:szCs w:val="24"/>
        </w:rPr>
      </w:pPr>
      <w:r w:rsidRPr="00F50BD7">
        <w:rPr>
          <w:rFonts w:ascii="Times New Roman" w:hAnsi="Times New Roman" w:cs="Times New Roman"/>
          <w:b/>
          <w:sz w:val="24"/>
          <w:szCs w:val="24"/>
        </w:rPr>
        <w:t xml:space="preserve">Irving M. </w:t>
      </w:r>
      <w:proofErr w:type="spellStart"/>
      <w:r w:rsidRPr="00F50BD7">
        <w:rPr>
          <w:rFonts w:ascii="Times New Roman" w:hAnsi="Times New Roman" w:cs="Times New Roman"/>
          <w:b/>
          <w:sz w:val="24"/>
          <w:szCs w:val="24"/>
        </w:rPr>
        <w:t>Copi</w:t>
      </w:r>
      <w:proofErr w:type="spellEnd"/>
      <w:r w:rsidRPr="00F50BD7">
        <w:rPr>
          <w:rFonts w:ascii="Times New Roman" w:hAnsi="Times New Roman" w:cs="Times New Roman"/>
          <w:b/>
          <w:sz w:val="24"/>
          <w:szCs w:val="24"/>
        </w:rPr>
        <w:t xml:space="preserve">      </w:t>
      </w:r>
      <w:r w:rsidRPr="00F50BD7">
        <w:rPr>
          <w:rFonts w:ascii="Times New Roman" w:hAnsi="Times New Roman" w:cs="Times New Roman"/>
          <w:sz w:val="24"/>
          <w:szCs w:val="24"/>
        </w:rPr>
        <w:t xml:space="preserve">:              Symbolic Logic (Chapter-III </w:t>
      </w:r>
      <w:r w:rsidRPr="00F50BD7">
        <w:rPr>
          <w:rFonts w:ascii="Times New Roman" w:hAnsi="Times New Roman" w:cs="Times New Roman"/>
          <w:b/>
          <w:sz w:val="24"/>
          <w:szCs w:val="24"/>
        </w:rPr>
        <w:t>)</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lastRenderedPageBreak/>
        <w:t>Suggested Readings:</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1.   P. F. </w:t>
      </w:r>
      <w:proofErr w:type="spellStart"/>
      <w:r w:rsidRPr="00F50BD7">
        <w:rPr>
          <w:rFonts w:ascii="Times New Roman" w:hAnsi="Times New Roman" w:cs="Times New Roman"/>
          <w:sz w:val="24"/>
          <w:szCs w:val="24"/>
        </w:rPr>
        <w:t>Strwason</w:t>
      </w:r>
      <w:proofErr w:type="spellEnd"/>
      <w:r w:rsidRPr="00F50BD7">
        <w:rPr>
          <w:rFonts w:ascii="Times New Roman" w:hAnsi="Times New Roman" w:cs="Times New Roman"/>
          <w:sz w:val="24"/>
          <w:szCs w:val="24"/>
        </w:rPr>
        <w:t>, Introduction to logical theory, Routledge, 2012.</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2.   I. M. </w:t>
      </w:r>
      <w:proofErr w:type="spellStart"/>
      <w:r w:rsidRPr="00F50BD7">
        <w:rPr>
          <w:rFonts w:ascii="Times New Roman" w:hAnsi="Times New Roman" w:cs="Times New Roman"/>
          <w:sz w:val="24"/>
          <w:szCs w:val="24"/>
        </w:rPr>
        <w:t>Copi</w:t>
      </w:r>
      <w:proofErr w:type="spellEnd"/>
      <w:r w:rsidRPr="00F50BD7">
        <w:rPr>
          <w:rFonts w:ascii="Times New Roman" w:hAnsi="Times New Roman" w:cs="Times New Roman"/>
          <w:sz w:val="24"/>
          <w:szCs w:val="24"/>
        </w:rPr>
        <w:t>,  Symbolic Logic, Prentice Hall of India, 1998.</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rPr>
          <w:rFonts w:ascii="Times New Roman" w:hAnsi="Times New Roman" w:cs="Times New Roman"/>
          <w:sz w:val="24"/>
          <w:szCs w:val="24"/>
        </w:rPr>
      </w:pPr>
    </w:p>
    <w:p w:rsidR="00B5046E" w:rsidRPr="00F50BD7" w:rsidRDefault="00B5046E" w:rsidP="009953F4">
      <w:pPr>
        <w:spacing w:after="120" w:line="240" w:lineRule="auto"/>
        <w:contextualSpacing/>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t>PHILCC-103</w:t>
      </w:r>
    </w:p>
    <w:p w:rsidR="00B5046E" w:rsidRPr="00F50BD7" w:rsidRDefault="00B5046E" w:rsidP="009953F4">
      <w:pPr>
        <w:spacing w:after="0" w:line="240" w:lineRule="auto"/>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Selected  Classics - I</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 xml:space="preserve">                                          </w:t>
      </w:r>
      <w:r w:rsidRPr="00F50BD7">
        <w:rPr>
          <w:rFonts w:ascii="Times New Roman" w:hAnsi="Times New Roman" w:cs="Times New Roman"/>
          <w:sz w:val="24"/>
          <w:szCs w:val="24"/>
        </w:rPr>
        <w:t xml:space="preserve">                                         </w:t>
      </w:r>
    </w:p>
    <w:p w:rsidR="009953F4" w:rsidRPr="00F50BD7" w:rsidRDefault="009953F4" w:rsidP="009953F4">
      <w:pPr>
        <w:spacing w:after="120" w:line="240" w:lineRule="auto"/>
        <w:rPr>
          <w:rFonts w:ascii="Times New Roman" w:hAnsi="Times New Roman" w:cs="Times New Roman"/>
          <w:sz w:val="24"/>
          <w:szCs w:val="24"/>
        </w:rPr>
      </w:pPr>
      <w:bookmarkStart w:id="1" w:name="_Hlk64210923"/>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able to develop the understanding of the texts of the paper as given below.</w:t>
      </w:r>
    </w:p>
    <w:bookmarkEnd w:id="1"/>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Plato</w:t>
      </w:r>
      <w:r w:rsidRPr="00F50BD7">
        <w:rPr>
          <w:rFonts w:ascii="Times New Roman" w:hAnsi="Times New Roman" w:cs="Times New Roman"/>
          <w:b/>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w:t>
      </w:r>
      <w:r w:rsidRPr="00F50BD7">
        <w:rPr>
          <w:rFonts w:ascii="Times New Roman" w:hAnsi="Times New Roman" w:cs="Times New Roman"/>
          <w:sz w:val="24"/>
          <w:szCs w:val="24"/>
        </w:rPr>
        <w:tab/>
        <w:t>Republic (Theory of Ideas)</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Aristotle</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w:t>
      </w:r>
      <w:r w:rsidRPr="00F50BD7">
        <w:rPr>
          <w:rFonts w:ascii="Times New Roman" w:hAnsi="Times New Roman" w:cs="Times New Roman"/>
          <w:sz w:val="24"/>
          <w:szCs w:val="24"/>
        </w:rPr>
        <w:tab/>
        <w:t xml:space="preserve"> Metaphysics (Selected sections from the </w:t>
      </w:r>
    </w:p>
    <w:p w:rsidR="00B5046E" w:rsidRPr="00F50BD7" w:rsidRDefault="00B5046E" w:rsidP="00B5046E">
      <w:pPr>
        <w:spacing w:after="0" w:line="240" w:lineRule="auto"/>
        <w:ind w:left="4320"/>
        <w:rPr>
          <w:rFonts w:ascii="Times New Roman" w:hAnsi="Times New Roman" w:cs="Times New Roman"/>
          <w:sz w:val="24"/>
          <w:szCs w:val="24"/>
        </w:rPr>
      </w:pPr>
      <w:r w:rsidRPr="00F50BD7">
        <w:rPr>
          <w:rFonts w:ascii="Times New Roman" w:hAnsi="Times New Roman" w:cs="Times New Roman"/>
          <w:sz w:val="24"/>
          <w:szCs w:val="24"/>
        </w:rPr>
        <w:t>book)Idea of form &amp; matter, causation, Substance, Being &amp; becoming, Law of excluded middle</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Descartes</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w:t>
      </w:r>
      <w:r w:rsidRPr="00F50BD7">
        <w:rPr>
          <w:rFonts w:ascii="Times New Roman" w:hAnsi="Times New Roman" w:cs="Times New Roman"/>
          <w:sz w:val="24"/>
          <w:szCs w:val="24"/>
        </w:rPr>
        <w:tab/>
        <w:t>Discourse on Method, Part II, IV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Leibnitz</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w:t>
      </w:r>
      <w:r w:rsidRPr="00F50BD7">
        <w:rPr>
          <w:rFonts w:ascii="Times New Roman" w:hAnsi="Times New Roman" w:cs="Times New Roman"/>
          <w:sz w:val="24"/>
          <w:szCs w:val="24"/>
        </w:rPr>
        <w:tab/>
        <w:t>Monadology</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 xml:space="preserve">Spinoza                            : </w:t>
      </w:r>
      <w:r w:rsidRPr="00F50BD7">
        <w:rPr>
          <w:rFonts w:ascii="Times New Roman" w:hAnsi="Times New Roman" w:cs="Times New Roman"/>
          <w:b/>
          <w:sz w:val="24"/>
          <w:szCs w:val="24"/>
        </w:rPr>
        <w:tab/>
        <w:t xml:space="preserve"> </w:t>
      </w:r>
      <w:r w:rsidRPr="00F50BD7">
        <w:rPr>
          <w:rFonts w:ascii="Times New Roman" w:hAnsi="Times New Roman" w:cs="Times New Roman"/>
          <w:sz w:val="24"/>
          <w:szCs w:val="24"/>
        </w:rPr>
        <w:t xml:space="preserve">Ethics, Key concept of God, Substance, </w:t>
      </w:r>
    </w:p>
    <w:p w:rsidR="00B5046E" w:rsidRPr="00F50BD7" w:rsidRDefault="00B5046E" w:rsidP="00B5046E">
      <w:pPr>
        <w:spacing w:after="0" w:line="240" w:lineRule="auto"/>
        <w:ind w:left="3600"/>
        <w:rPr>
          <w:rFonts w:ascii="Times New Roman" w:hAnsi="Times New Roman" w:cs="Times New Roman"/>
          <w:sz w:val="24"/>
          <w:szCs w:val="24"/>
        </w:rPr>
      </w:pP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 xml:space="preserve"> attributes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lastRenderedPageBreak/>
        <w:t>Suggested Readings:</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pStyle w:val="ListParagraph"/>
        <w:numPr>
          <w:ilvl w:val="0"/>
          <w:numId w:val="5"/>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Simon Blackburn</w:t>
      </w:r>
      <w:r w:rsidR="002C3204" w:rsidRPr="00F50BD7">
        <w:rPr>
          <w:rFonts w:ascii="Times New Roman" w:hAnsi="Times New Roman" w:cs="Times New Roman"/>
          <w:sz w:val="24"/>
          <w:szCs w:val="24"/>
        </w:rPr>
        <w:t xml:space="preserve">, </w:t>
      </w:r>
      <w:r w:rsidR="002C3204" w:rsidRPr="00F50BD7">
        <w:rPr>
          <w:rFonts w:ascii="Times New Roman" w:hAnsi="Times New Roman" w:cs="Times New Roman"/>
          <w:i/>
          <w:iCs/>
          <w:sz w:val="24"/>
          <w:szCs w:val="24"/>
        </w:rPr>
        <w:t>Plato’s Republic; a biography</w:t>
      </w:r>
      <w:r w:rsidR="002C3204" w:rsidRPr="00F50BD7">
        <w:rPr>
          <w:rFonts w:ascii="Times New Roman" w:hAnsi="Times New Roman" w:cs="Times New Roman"/>
          <w:sz w:val="24"/>
          <w:szCs w:val="24"/>
        </w:rPr>
        <w:t xml:space="preserve">, </w:t>
      </w:r>
      <w:proofErr w:type="spellStart"/>
      <w:r w:rsidR="002C3204" w:rsidRPr="00F50BD7">
        <w:rPr>
          <w:rFonts w:ascii="Times New Roman" w:hAnsi="Times New Roman" w:cs="Times New Roman"/>
          <w:sz w:val="24"/>
          <w:szCs w:val="24"/>
        </w:rPr>
        <w:t>Manjul</w:t>
      </w:r>
      <w:proofErr w:type="spellEnd"/>
      <w:r w:rsidR="002C3204" w:rsidRPr="00F50BD7">
        <w:rPr>
          <w:rFonts w:ascii="Times New Roman" w:hAnsi="Times New Roman" w:cs="Times New Roman"/>
          <w:sz w:val="24"/>
          <w:szCs w:val="24"/>
        </w:rPr>
        <w:t xml:space="preserve"> Publishing House Pvt. Ltd., 2008.</w:t>
      </w:r>
    </w:p>
    <w:p w:rsidR="00B5046E" w:rsidRPr="00F50BD7" w:rsidRDefault="00B5046E" w:rsidP="00B5046E">
      <w:pPr>
        <w:pStyle w:val="ListParagraph"/>
        <w:numPr>
          <w:ilvl w:val="0"/>
          <w:numId w:val="5"/>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Bernard Williams</w:t>
      </w:r>
      <w:r w:rsidR="002C3204" w:rsidRPr="00F50BD7">
        <w:rPr>
          <w:rFonts w:ascii="Times New Roman" w:hAnsi="Times New Roman" w:cs="Times New Roman"/>
          <w:sz w:val="24"/>
          <w:szCs w:val="24"/>
        </w:rPr>
        <w:t xml:space="preserve">, </w:t>
      </w:r>
      <w:r w:rsidR="002C3204" w:rsidRPr="00F50BD7">
        <w:rPr>
          <w:rFonts w:ascii="Times New Roman" w:hAnsi="Times New Roman" w:cs="Times New Roman"/>
          <w:i/>
          <w:iCs/>
          <w:sz w:val="24"/>
          <w:szCs w:val="24"/>
        </w:rPr>
        <w:t>Descartes; The Project of Pure Enquiry</w:t>
      </w:r>
      <w:r w:rsidR="002C3204" w:rsidRPr="00F50BD7">
        <w:rPr>
          <w:rFonts w:ascii="Times New Roman" w:hAnsi="Times New Roman" w:cs="Times New Roman"/>
          <w:sz w:val="24"/>
          <w:szCs w:val="24"/>
        </w:rPr>
        <w:t>, Routledge Classics, 2014.</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rPr>
          <w:rFonts w:ascii="Times New Roman" w:hAnsi="Times New Roman" w:cs="Times New Roman"/>
          <w:sz w:val="24"/>
          <w:szCs w:val="24"/>
        </w:rPr>
      </w:pPr>
    </w:p>
    <w:p w:rsidR="002C3204" w:rsidRPr="00F50BD7" w:rsidRDefault="00B5046E" w:rsidP="002C3204">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t>PHILCC-104</w:t>
      </w:r>
    </w:p>
    <w:p w:rsidR="00B5046E" w:rsidRPr="00F50BD7" w:rsidRDefault="00B5046E" w:rsidP="002C3204">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t>M</w:t>
      </w:r>
      <w:r w:rsidRPr="00F50BD7">
        <w:rPr>
          <w:rFonts w:ascii="Times New Roman" w:hAnsi="Times New Roman" w:cs="Times New Roman"/>
          <w:b/>
          <w:sz w:val="24"/>
          <w:szCs w:val="24"/>
        </w:rPr>
        <w:t>eta Ethics - I</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6F56F1" w:rsidRPr="00F50BD7" w:rsidRDefault="00B5046E" w:rsidP="006F56F1">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r w:rsidR="006F56F1" w:rsidRPr="00F50BD7">
        <w:rPr>
          <w:rFonts w:ascii="Times New Roman" w:hAnsi="Times New Roman" w:cs="Times New Roman"/>
          <w:b/>
          <w:bCs/>
          <w:sz w:val="24"/>
          <w:szCs w:val="24"/>
        </w:rPr>
        <w:t>Course Outcome:</w:t>
      </w:r>
      <w:r w:rsidR="006F56F1" w:rsidRPr="00F50BD7">
        <w:rPr>
          <w:rFonts w:ascii="Times New Roman" w:hAnsi="Times New Roman" w:cs="Times New Roman"/>
          <w:sz w:val="24"/>
          <w:szCs w:val="24"/>
        </w:rPr>
        <w:t xml:space="preserve">  After successful completion of this course, student will be able to develop the understanding of the texts of the ethical ideas of Kant and Moore.</w:t>
      </w:r>
    </w:p>
    <w:p w:rsidR="00B5046E" w:rsidRPr="00F50BD7" w:rsidRDefault="00B5046E" w:rsidP="002C3204">
      <w:pPr>
        <w:spacing w:after="120" w:line="240" w:lineRule="auto"/>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pStyle w:val="NoSpacing"/>
        <w:ind w:firstLine="720"/>
        <w:rPr>
          <w:rFonts w:ascii="Times New Roman" w:hAnsi="Times New Roman" w:cs="Times New Roman"/>
          <w:bCs/>
          <w:sz w:val="24"/>
          <w:szCs w:val="24"/>
        </w:rPr>
      </w:pPr>
      <w:r w:rsidRPr="00F50BD7">
        <w:rPr>
          <w:rFonts w:ascii="Times New Roman" w:hAnsi="Times New Roman" w:cs="Times New Roman"/>
          <w:bCs/>
          <w:sz w:val="24"/>
          <w:szCs w:val="24"/>
        </w:rPr>
        <w:t>The Ground work of Meta Physics of morals. (Chapter –I)</w:t>
      </w:r>
    </w:p>
    <w:p w:rsidR="00B5046E" w:rsidRPr="00F50BD7" w:rsidRDefault="00B5046E" w:rsidP="00B5046E">
      <w:pPr>
        <w:pStyle w:val="NoSpacing"/>
        <w:ind w:firstLine="720"/>
        <w:rPr>
          <w:rFonts w:ascii="Times New Roman" w:hAnsi="Times New Roman" w:cs="Times New Roman"/>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ind w:firstLine="720"/>
        <w:rPr>
          <w:rFonts w:ascii="Times New Roman" w:hAnsi="Times New Roman" w:cs="Times New Roman"/>
          <w:bCs/>
          <w:sz w:val="24"/>
          <w:szCs w:val="24"/>
        </w:rPr>
      </w:pPr>
      <w:r w:rsidRPr="00F50BD7">
        <w:rPr>
          <w:rFonts w:ascii="Times New Roman" w:hAnsi="Times New Roman" w:cs="Times New Roman"/>
          <w:bCs/>
          <w:sz w:val="24"/>
          <w:szCs w:val="24"/>
        </w:rPr>
        <w:t>The Ground work of metaphysics of morals (Chapter –II)</w:t>
      </w:r>
    </w:p>
    <w:p w:rsidR="00B5046E" w:rsidRPr="00F50BD7" w:rsidRDefault="00B5046E" w:rsidP="00B5046E">
      <w:pPr>
        <w:pStyle w:val="NoSpacing"/>
        <w:ind w:firstLine="720"/>
        <w:rPr>
          <w:rFonts w:ascii="Times New Roman" w:hAnsi="Times New Roman" w:cs="Times New Roman"/>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Principia </w:t>
      </w:r>
      <w:proofErr w:type="spellStart"/>
      <w:r w:rsidRPr="00F50BD7">
        <w:rPr>
          <w:rFonts w:ascii="Times New Roman" w:hAnsi="Times New Roman" w:cs="Times New Roman"/>
          <w:bCs/>
          <w:sz w:val="24"/>
          <w:szCs w:val="24"/>
        </w:rPr>
        <w:t>Ethica</w:t>
      </w:r>
      <w:proofErr w:type="spellEnd"/>
      <w:r w:rsidRPr="00F50BD7">
        <w:rPr>
          <w:rFonts w:ascii="Times New Roman" w:hAnsi="Times New Roman" w:cs="Times New Roman"/>
          <w:bCs/>
          <w:sz w:val="24"/>
          <w:szCs w:val="24"/>
        </w:rPr>
        <w:t xml:space="preserve"> (Chapter –I)</w:t>
      </w:r>
    </w:p>
    <w:p w:rsidR="00B5046E" w:rsidRPr="00F50BD7" w:rsidRDefault="00B5046E" w:rsidP="00B5046E">
      <w:pPr>
        <w:pStyle w:val="NoSpacing"/>
        <w:ind w:firstLine="720"/>
        <w:rPr>
          <w:rFonts w:ascii="Times New Roman" w:hAnsi="Times New Roman" w:cs="Times New Roman"/>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pStyle w:val="NoSpacing"/>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 Principia </w:t>
      </w:r>
      <w:proofErr w:type="spellStart"/>
      <w:r w:rsidRPr="00F50BD7">
        <w:rPr>
          <w:rFonts w:ascii="Times New Roman" w:hAnsi="Times New Roman" w:cs="Times New Roman"/>
          <w:bCs/>
          <w:sz w:val="24"/>
          <w:szCs w:val="24"/>
        </w:rPr>
        <w:t>Ethica</w:t>
      </w:r>
      <w:proofErr w:type="spellEnd"/>
      <w:r w:rsidRPr="00F50BD7">
        <w:rPr>
          <w:rFonts w:ascii="Times New Roman" w:hAnsi="Times New Roman" w:cs="Times New Roman"/>
          <w:bCs/>
          <w:sz w:val="24"/>
          <w:szCs w:val="24"/>
        </w:rPr>
        <w:t xml:space="preserve"> (Chapter –V)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Principia </w:t>
      </w:r>
      <w:proofErr w:type="spellStart"/>
      <w:r w:rsidRPr="00F50BD7">
        <w:rPr>
          <w:rFonts w:ascii="Times New Roman" w:hAnsi="Times New Roman" w:cs="Times New Roman"/>
          <w:bCs/>
          <w:sz w:val="24"/>
          <w:szCs w:val="24"/>
        </w:rPr>
        <w:t>Ethica</w:t>
      </w:r>
      <w:proofErr w:type="spellEnd"/>
      <w:r w:rsidRPr="00F50BD7">
        <w:rPr>
          <w:rFonts w:ascii="Times New Roman" w:hAnsi="Times New Roman" w:cs="Times New Roman"/>
          <w:bCs/>
          <w:sz w:val="24"/>
          <w:szCs w:val="24"/>
        </w:rPr>
        <w:t xml:space="preserve"> (Chapter –VI)</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6F56F1">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w:t>
      </w:r>
      <w:r w:rsidR="006F56F1" w:rsidRPr="00F50BD7">
        <w:rPr>
          <w:rFonts w:ascii="Times New Roman" w:hAnsi="Times New Roman" w:cs="Times New Roman"/>
          <w:b/>
          <w:bCs/>
          <w:sz w:val="24"/>
          <w:szCs w:val="24"/>
        </w:rPr>
        <w:t xml:space="preserve">s: </w:t>
      </w:r>
    </w:p>
    <w:p w:rsidR="006F56F1" w:rsidRPr="00F50BD7" w:rsidRDefault="006F56F1" w:rsidP="006F56F1">
      <w:pPr>
        <w:spacing w:after="0" w:line="240" w:lineRule="auto"/>
        <w:rPr>
          <w:rFonts w:ascii="Times New Roman" w:hAnsi="Times New Roman" w:cs="Times New Roman"/>
          <w:b/>
          <w:bCs/>
          <w:sz w:val="24"/>
          <w:szCs w:val="24"/>
        </w:rPr>
      </w:pPr>
    </w:p>
    <w:p w:rsidR="00B5046E" w:rsidRPr="00F50BD7" w:rsidRDefault="006F56F1" w:rsidP="00B5046E">
      <w:pPr>
        <w:pStyle w:val="NoSpacing"/>
        <w:rPr>
          <w:rFonts w:ascii="Times New Roman" w:hAnsi="Times New Roman" w:cs="Times New Roman"/>
          <w:bCs/>
          <w:sz w:val="24"/>
          <w:szCs w:val="24"/>
        </w:rPr>
      </w:pPr>
      <w:r w:rsidRPr="00F50BD7">
        <w:rPr>
          <w:rFonts w:ascii="Times New Roman" w:hAnsi="Times New Roman" w:cs="Times New Roman"/>
          <w:bCs/>
          <w:sz w:val="24"/>
          <w:szCs w:val="24"/>
        </w:rPr>
        <w:t>Suggested Readings</w:t>
      </w:r>
      <w:r w:rsidR="00B5046E" w:rsidRPr="00F50BD7">
        <w:rPr>
          <w:rFonts w:ascii="Times New Roman" w:hAnsi="Times New Roman" w:cs="Times New Roman"/>
          <w:bCs/>
          <w:sz w:val="24"/>
          <w:szCs w:val="24"/>
        </w:rPr>
        <w:t>:</w:t>
      </w:r>
    </w:p>
    <w:p w:rsidR="006F56F1" w:rsidRPr="00F50BD7" w:rsidRDefault="006F56F1" w:rsidP="00B5046E">
      <w:pPr>
        <w:pStyle w:val="NoSpacing"/>
        <w:rPr>
          <w:rFonts w:ascii="Times New Roman" w:hAnsi="Times New Roman" w:cs="Times New Roman"/>
          <w:sz w:val="24"/>
          <w:szCs w:val="24"/>
        </w:rPr>
      </w:pPr>
    </w:p>
    <w:p w:rsidR="00B5046E" w:rsidRPr="00F50BD7" w:rsidRDefault="006F56F1" w:rsidP="006F56F1">
      <w:pPr>
        <w:pStyle w:val="NoSpacing"/>
        <w:numPr>
          <w:ilvl w:val="0"/>
          <w:numId w:val="31"/>
        </w:numPr>
        <w:rPr>
          <w:rFonts w:ascii="Times New Roman" w:hAnsi="Times New Roman" w:cs="Times New Roman"/>
          <w:sz w:val="24"/>
          <w:szCs w:val="24"/>
        </w:rPr>
      </w:pPr>
      <w:r w:rsidRPr="00F50BD7">
        <w:rPr>
          <w:rFonts w:ascii="Times New Roman" w:hAnsi="Times New Roman" w:cs="Times New Roman"/>
          <w:sz w:val="24"/>
          <w:szCs w:val="24"/>
        </w:rPr>
        <w:t xml:space="preserve">H. J. Paton, </w:t>
      </w:r>
      <w:r w:rsidRPr="00F50BD7">
        <w:rPr>
          <w:rFonts w:ascii="Times New Roman" w:hAnsi="Times New Roman" w:cs="Times New Roman"/>
          <w:i/>
          <w:iCs/>
          <w:sz w:val="24"/>
          <w:szCs w:val="24"/>
        </w:rPr>
        <w:t>The Categorical Imperative: A Study in Kant’s Moral Philosophy</w:t>
      </w:r>
      <w:r w:rsidRPr="00F50BD7">
        <w:rPr>
          <w:rFonts w:ascii="Times New Roman" w:hAnsi="Times New Roman" w:cs="Times New Roman"/>
          <w:sz w:val="24"/>
          <w:szCs w:val="24"/>
        </w:rPr>
        <w:t>, University of Pennsylvania Press, 1971.</w:t>
      </w:r>
      <w:r w:rsidR="00B5046E" w:rsidRPr="00F50BD7">
        <w:rPr>
          <w:rFonts w:ascii="Times New Roman" w:hAnsi="Times New Roman" w:cs="Times New Roman"/>
          <w:sz w:val="24"/>
          <w:szCs w:val="24"/>
        </w:rPr>
        <w:t xml:space="preserve"> </w:t>
      </w:r>
    </w:p>
    <w:p w:rsidR="00B5046E" w:rsidRPr="00F50BD7" w:rsidRDefault="006F56F1" w:rsidP="006F56F1">
      <w:pPr>
        <w:pStyle w:val="NoSpacing"/>
        <w:numPr>
          <w:ilvl w:val="0"/>
          <w:numId w:val="31"/>
        </w:numPr>
        <w:rPr>
          <w:rFonts w:ascii="Times New Roman" w:hAnsi="Times New Roman" w:cs="Times New Roman"/>
          <w:sz w:val="24"/>
          <w:szCs w:val="24"/>
        </w:rPr>
      </w:pPr>
      <w:r w:rsidRPr="00F50BD7">
        <w:rPr>
          <w:rFonts w:ascii="Times New Roman" w:hAnsi="Times New Roman" w:cs="Times New Roman"/>
          <w:sz w:val="24"/>
          <w:szCs w:val="24"/>
        </w:rPr>
        <w:t xml:space="preserve">W. D. </w:t>
      </w:r>
      <w:r w:rsidR="00B5046E" w:rsidRPr="00F50BD7">
        <w:rPr>
          <w:rFonts w:ascii="Times New Roman" w:hAnsi="Times New Roman" w:cs="Times New Roman"/>
          <w:sz w:val="24"/>
          <w:szCs w:val="24"/>
        </w:rPr>
        <w:t xml:space="preserve">Hudson, </w:t>
      </w:r>
      <w:r w:rsidR="00B5046E" w:rsidRPr="00F50BD7">
        <w:rPr>
          <w:rFonts w:ascii="Times New Roman" w:hAnsi="Times New Roman" w:cs="Times New Roman"/>
          <w:i/>
          <w:iCs/>
          <w:sz w:val="24"/>
          <w:szCs w:val="24"/>
        </w:rPr>
        <w:t>Modern Moral Philosophy</w:t>
      </w:r>
      <w:r w:rsidRPr="00F50BD7">
        <w:rPr>
          <w:rFonts w:ascii="Times New Roman" w:hAnsi="Times New Roman" w:cs="Times New Roman"/>
          <w:sz w:val="24"/>
          <w:szCs w:val="24"/>
        </w:rPr>
        <w:t>, Palgrave Macmillan, 1983.</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rPr>
          <w:rFonts w:ascii="Times New Roman" w:hAnsi="Times New Roman" w:cs="Times New Roman"/>
          <w:b/>
          <w:sz w:val="24"/>
          <w:szCs w:val="24"/>
        </w:rPr>
      </w:pPr>
    </w:p>
    <w:p w:rsidR="00B5046E" w:rsidRPr="00F50BD7" w:rsidRDefault="00B5046E" w:rsidP="00B5046E">
      <w:pPr>
        <w:pStyle w:val="NoSpacing"/>
        <w:rPr>
          <w:rFonts w:ascii="Times New Roman" w:hAnsi="Times New Roman" w:cs="Times New Roman"/>
          <w:b/>
          <w:sz w:val="24"/>
          <w:szCs w:val="24"/>
        </w:rPr>
      </w:pPr>
    </w:p>
    <w:p w:rsidR="00B5046E" w:rsidRPr="00F50BD7" w:rsidRDefault="00B5046E" w:rsidP="00527AF3">
      <w:pPr>
        <w:pStyle w:val="NoSpacing"/>
        <w:rPr>
          <w:rFonts w:ascii="Times New Roman" w:hAnsi="Times New Roman" w:cs="Times New Roman"/>
          <w:b/>
          <w:sz w:val="24"/>
          <w:szCs w:val="24"/>
        </w:rPr>
      </w:pPr>
      <w:r w:rsidRPr="00F50BD7">
        <w:rPr>
          <w:rFonts w:ascii="Times New Roman" w:hAnsi="Times New Roman" w:cs="Times New Roman"/>
          <w:sz w:val="24"/>
          <w:szCs w:val="24"/>
        </w:rPr>
        <w:t xml:space="preserve">                                                                         </w:t>
      </w:r>
    </w:p>
    <w:p w:rsidR="00B5046E" w:rsidRPr="00F50BD7" w:rsidRDefault="00B5046E" w:rsidP="00527AF3">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sz w:val="24"/>
          <w:szCs w:val="24"/>
        </w:rPr>
        <w:t>PHILCC-105</w:t>
      </w:r>
    </w:p>
    <w:p w:rsidR="00B5046E" w:rsidRPr="00F50BD7" w:rsidRDefault="00B5046E" w:rsidP="00527AF3">
      <w:pPr>
        <w:pStyle w:val="NoSpacing"/>
        <w:jc w:val="center"/>
        <w:rPr>
          <w:rFonts w:ascii="Times New Roman" w:hAnsi="Times New Roman" w:cs="Times New Roman"/>
          <w:b/>
          <w:bCs/>
          <w:sz w:val="24"/>
          <w:szCs w:val="24"/>
        </w:rPr>
      </w:pPr>
      <w:r w:rsidRPr="00F50BD7">
        <w:rPr>
          <w:rFonts w:ascii="Times New Roman" w:hAnsi="Times New Roman" w:cs="Times New Roman"/>
          <w:b/>
          <w:bCs/>
          <w:sz w:val="24"/>
          <w:szCs w:val="24"/>
        </w:rPr>
        <w:t>Philosophical Approach to Gandhi’s Idea</w:t>
      </w:r>
    </w:p>
    <w:p w:rsidR="00527AF3" w:rsidRPr="00F50BD7" w:rsidRDefault="00527AF3" w:rsidP="00527AF3">
      <w:pPr>
        <w:pStyle w:val="NoSpacing"/>
        <w:jc w:val="center"/>
        <w:rPr>
          <w:rFonts w:ascii="Times New Roman" w:hAnsi="Times New Roman" w:cs="Times New Roman"/>
          <w:b/>
          <w:bCs/>
          <w:sz w:val="24"/>
          <w:szCs w:val="24"/>
        </w:rPr>
      </w:pPr>
    </w:p>
    <w:p w:rsidR="00B5046E" w:rsidRPr="00F50BD7" w:rsidRDefault="00527AF3" w:rsidP="00527AF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able to understand various aspects of Gandhi’s Philosophy.</w:t>
      </w:r>
    </w:p>
    <w:p w:rsidR="00B5046E" w:rsidRPr="00F50BD7" w:rsidRDefault="00B5046E" w:rsidP="00B5046E">
      <w:pPr>
        <w:spacing w:after="120" w:line="240" w:lineRule="auto"/>
        <w:jc w:val="right"/>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sz w:val="24"/>
          <w:szCs w:val="24"/>
        </w:rPr>
      </w:pPr>
      <w:r w:rsidRPr="00F50BD7">
        <w:rPr>
          <w:rFonts w:ascii="Times New Roman" w:hAnsi="Times New Roman" w:cs="Times New Roman"/>
          <w:b/>
          <w:sz w:val="24"/>
          <w:szCs w:val="24"/>
        </w:rPr>
        <w:t>Religious and Ethical thoughts</w:t>
      </w:r>
      <w:r w:rsidR="00D14EA3" w:rsidRPr="00F50BD7">
        <w:rPr>
          <w:rFonts w:ascii="Times New Roman" w:hAnsi="Times New Roman" w:cs="Times New Roman"/>
          <w:b/>
          <w:sz w:val="24"/>
          <w:szCs w:val="24"/>
        </w:rPr>
        <w:t>:</w:t>
      </w:r>
      <w:r w:rsidRPr="00F50BD7">
        <w:rPr>
          <w:rFonts w:ascii="Times New Roman" w:hAnsi="Times New Roman" w:cs="Times New Roman"/>
          <w:b/>
          <w:sz w:val="24"/>
          <w:szCs w:val="24"/>
        </w:rPr>
        <w:t xml:space="preserve"> </w:t>
      </w:r>
    </w:p>
    <w:p w:rsidR="00B5046E" w:rsidRPr="00F50BD7" w:rsidRDefault="00B5046E" w:rsidP="00B5046E">
      <w:pPr>
        <w:jc w:val="both"/>
        <w:rPr>
          <w:rFonts w:ascii="Times New Roman" w:hAnsi="Times New Roman" w:cs="Times New Roman"/>
          <w:sz w:val="24"/>
          <w:szCs w:val="24"/>
        </w:rPr>
      </w:pPr>
      <w:r w:rsidRPr="00F50BD7">
        <w:rPr>
          <w:rFonts w:ascii="Times New Roman" w:hAnsi="Times New Roman" w:cs="Times New Roman"/>
          <w:sz w:val="24"/>
          <w:szCs w:val="24"/>
        </w:rPr>
        <w:t>Truth and God, Relation between Truth and Non Violence</w:t>
      </w:r>
      <w:r w:rsidR="00E96F08"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Sarva</w:t>
      </w:r>
      <w:proofErr w:type="spellEnd"/>
      <w:r w:rsidRPr="00F50BD7">
        <w:rPr>
          <w:rFonts w:ascii="Times New Roman" w:hAnsi="Times New Roman" w:cs="Times New Roman"/>
          <w:sz w:val="24"/>
          <w:szCs w:val="24"/>
        </w:rPr>
        <w:t>-Dharma-</w:t>
      </w:r>
      <w:proofErr w:type="spellStart"/>
      <w:r w:rsidRPr="00F50BD7">
        <w:rPr>
          <w:rFonts w:ascii="Times New Roman" w:hAnsi="Times New Roman" w:cs="Times New Roman"/>
          <w:sz w:val="24"/>
          <w:szCs w:val="24"/>
        </w:rPr>
        <w:t>Sama</w:t>
      </w:r>
      <w:proofErr w:type="spellEnd"/>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Bhava</w:t>
      </w:r>
      <w:proofErr w:type="spellEnd"/>
      <w:r w:rsidR="00E96F08"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Swaraj</w:t>
      </w:r>
      <w:proofErr w:type="spellEnd"/>
      <w:r w:rsidRPr="00F50BD7">
        <w:rPr>
          <w:rFonts w:ascii="Times New Roman" w:hAnsi="Times New Roman" w:cs="Times New Roman"/>
          <w:sz w:val="24"/>
          <w:szCs w:val="24"/>
        </w:rPr>
        <w:t xml:space="preserve">  .</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sz w:val="24"/>
          <w:szCs w:val="24"/>
        </w:rPr>
      </w:pPr>
      <w:r w:rsidRPr="00F50BD7">
        <w:rPr>
          <w:rFonts w:ascii="Times New Roman" w:hAnsi="Times New Roman" w:cs="Times New Roman"/>
          <w:b/>
          <w:sz w:val="24"/>
          <w:szCs w:val="24"/>
        </w:rPr>
        <w:t>Social &amp; Political Thought</w:t>
      </w:r>
      <w:r w:rsidR="00D14EA3" w:rsidRPr="00F50BD7">
        <w:rPr>
          <w:rFonts w:ascii="Times New Roman" w:hAnsi="Times New Roman" w:cs="Times New Roman"/>
          <w:b/>
          <w:sz w:val="24"/>
          <w:szCs w:val="24"/>
        </w:rPr>
        <w:t>:</w:t>
      </w:r>
    </w:p>
    <w:p w:rsidR="00527AF3" w:rsidRPr="00F50BD7" w:rsidRDefault="00B5046E" w:rsidP="00D14EA3">
      <w:pPr>
        <w:jc w:val="both"/>
        <w:rPr>
          <w:rFonts w:ascii="Times New Roman" w:hAnsi="Times New Roman" w:cs="Times New Roman"/>
          <w:sz w:val="24"/>
          <w:szCs w:val="24"/>
        </w:rPr>
      </w:pPr>
      <w:r w:rsidRPr="00F50BD7">
        <w:rPr>
          <w:rFonts w:ascii="Times New Roman" w:hAnsi="Times New Roman" w:cs="Times New Roman"/>
          <w:sz w:val="24"/>
          <w:szCs w:val="24"/>
        </w:rPr>
        <w:t xml:space="preserve">Approach to Varna, </w:t>
      </w:r>
      <w:proofErr w:type="spellStart"/>
      <w:r w:rsidRPr="00F50BD7">
        <w:rPr>
          <w:rFonts w:ascii="Times New Roman" w:hAnsi="Times New Roman" w:cs="Times New Roman"/>
          <w:sz w:val="24"/>
          <w:szCs w:val="24"/>
        </w:rPr>
        <w:t>Jati</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untouchability</w:t>
      </w:r>
      <w:proofErr w:type="spellEnd"/>
      <w:r w:rsidRPr="00F50BD7">
        <w:rPr>
          <w:rFonts w:ascii="Times New Roman" w:hAnsi="Times New Roman" w:cs="Times New Roman"/>
          <w:sz w:val="24"/>
          <w:szCs w:val="24"/>
        </w:rPr>
        <w:t>, The Status and role of women. Conception of ideal society (</w:t>
      </w:r>
      <w:proofErr w:type="spellStart"/>
      <w:r w:rsidRPr="00F50BD7">
        <w:rPr>
          <w:rFonts w:ascii="Times New Roman" w:hAnsi="Times New Roman" w:cs="Times New Roman"/>
          <w:sz w:val="24"/>
          <w:szCs w:val="24"/>
        </w:rPr>
        <w:t>Ramarajya</w:t>
      </w:r>
      <w:proofErr w:type="spellEnd"/>
      <w:r w:rsidRPr="00F50BD7">
        <w:rPr>
          <w:rFonts w:ascii="Times New Roman" w:hAnsi="Times New Roman" w:cs="Times New Roman"/>
          <w:sz w:val="24"/>
          <w:szCs w:val="24"/>
        </w:rPr>
        <w:t xml:space="preserve">),Doctrine of </w:t>
      </w:r>
      <w:proofErr w:type="spellStart"/>
      <w:r w:rsidRPr="00F50BD7">
        <w:rPr>
          <w:rFonts w:ascii="Times New Roman" w:hAnsi="Times New Roman" w:cs="Times New Roman"/>
          <w:sz w:val="24"/>
          <w:szCs w:val="24"/>
        </w:rPr>
        <w:t>Sarvodaya</w:t>
      </w:r>
      <w:proofErr w:type="spellEnd"/>
      <w:r w:rsidRPr="00F50BD7">
        <w:rPr>
          <w:rFonts w:ascii="Times New Roman" w:hAnsi="Times New Roman" w:cs="Times New Roman"/>
          <w:sz w:val="24"/>
          <w:szCs w:val="24"/>
        </w:rPr>
        <w:t>, Critique of modern civilization. The doctrine of Satyagraha: scope and application, Limits and Significations of    Satyagraha Civil Disobedience.</w:t>
      </w:r>
    </w:p>
    <w:p w:rsidR="00527AF3" w:rsidRPr="00F50BD7" w:rsidRDefault="00527AF3" w:rsidP="00B5046E">
      <w:pPr>
        <w:spacing w:after="0" w:line="240" w:lineRule="auto"/>
        <w:jc w:val="center"/>
        <w:rPr>
          <w:rFonts w:ascii="Times New Roman" w:hAnsi="Times New Roman" w:cs="Times New Roman"/>
          <w:b/>
          <w:bCs/>
          <w:sz w:val="24"/>
          <w:szCs w:val="24"/>
          <w:u w:val="single"/>
        </w:rPr>
      </w:pPr>
    </w:p>
    <w:p w:rsidR="00527AF3" w:rsidRPr="00F50BD7" w:rsidRDefault="00527AF3"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sz w:val="24"/>
          <w:szCs w:val="24"/>
        </w:rPr>
      </w:pPr>
      <w:r w:rsidRPr="00F50BD7">
        <w:rPr>
          <w:rFonts w:ascii="Times New Roman" w:hAnsi="Times New Roman" w:cs="Times New Roman"/>
          <w:b/>
          <w:sz w:val="24"/>
          <w:szCs w:val="24"/>
        </w:rPr>
        <w:t>Economic and Educational Thought</w:t>
      </w:r>
      <w:r w:rsidR="00D14EA3" w:rsidRPr="00F50BD7">
        <w:rPr>
          <w:rFonts w:ascii="Times New Roman" w:hAnsi="Times New Roman" w:cs="Times New Roman"/>
          <w:b/>
          <w:sz w:val="24"/>
          <w:szCs w:val="24"/>
        </w:rPr>
        <w:t>:</w:t>
      </w:r>
    </w:p>
    <w:p w:rsidR="00B5046E" w:rsidRPr="00F50BD7" w:rsidRDefault="00B5046E" w:rsidP="00B5046E">
      <w:pPr>
        <w:rPr>
          <w:rFonts w:ascii="Times New Roman" w:hAnsi="Times New Roman" w:cs="Times New Roman"/>
          <w:sz w:val="24"/>
          <w:szCs w:val="24"/>
        </w:rPr>
      </w:pPr>
      <w:r w:rsidRPr="00F50BD7">
        <w:rPr>
          <w:rFonts w:ascii="Times New Roman" w:hAnsi="Times New Roman" w:cs="Times New Roman"/>
          <w:sz w:val="24"/>
          <w:szCs w:val="24"/>
        </w:rPr>
        <w:t xml:space="preserve">The doctrine of Bread </w:t>
      </w:r>
      <w:proofErr w:type="spellStart"/>
      <w:r w:rsidRPr="00F50BD7">
        <w:rPr>
          <w:rFonts w:ascii="Times New Roman" w:hAnsi="Times New Roman" w:cs="Times New Roman"/>
          <w:sz w:val="24"/>
          <w:szCs w:val="24"/>
        </w:rPr>
        <w:t>labour,Trusteeship</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Socialism.The</w:t>
      </w:r>
      <w:proofErr w:type="spellEnd"/>
      <w:r w:rsidRPr="00F50BD7">
        <w:rPr>
          <w:rFonts w:ascii="Times New Roman" w:hAnsi="Times New Roman" w:cs="Times New Roman"/>
          <w:sz w:val="24"/>
          <w:szCs w:val="24"/>
        </w:rPr>
        <w:t xml:space="preserve"> doctrine of Swadeshi (self-reliance) Economics and Ethics. Gandhi's views on education.</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Gandhian Understanding of Peace and Ecology</w:t>
      </w:r>
      <w:r w:rsidR="00D14EA3" w:rsidRPr="00F50BD7">
        <w:rPr>
          <w:rFonts w:ascii="Times New Roman" w:hAnsi="Times New Roman" w:cs="Times New Roman"/>
          <w:b/>
          <w:bCs/>
          <w:sz w:val="24"/>
          <w:szCs w:val="24"/>
        </w:rPr>
        <w:t>:</w:t>
      </w:r>
    </w:p>
    <w:p w:rsidR="00B5046E" w:rsidRPr="00F50BD7" w:rsidRDefault="00B5046E" w:rsidP="00B5046E">
      <w:pPr>
        <w:pStyle w:val="Default"/>
        <w:jc w:val="both"/>
      </w:pPr>
      <w:r w:rsidRPr="00F50BD7">
        <w:t>Gandhian Understanding of Peace among Communities: Hindu Muslim Unity, Non-Conflictual Relations., Changing Perspectives on Ecology and Development, Deep Ecology, Gandhi’s views on Man Kind, Gandhian Critique of  Development.</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lastRenderedPageBreak/>
        <w:t>Unit 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sz w:val="24"/>
          <w:szCs w:val="24"/>
        </w:rPr>
      </w:pPr>
      <w:r w:rsidRPr="00F50BD7">
        <w:rPr>
          <w:rFonts w:ascii="Times New Roman" w:hAnsi="Times New Roman" w:cs="Times New Roman"/>
          <w:b/>
          <w:sz w:val="24"/>
          <w:szCs w:val="24"/>
        </w:rPr>
        <w:t>Some Controversies</w:t>
      </w:r>
      <w:r w:rsidR="00D14EA3" w:rsidRPr="00F50BD7">
        <w:rPr>
          <w:rFonts w:ascii="Times New Roman" w:hAnsi="Times New Roman" w:cs="Times New Roman"/>
          <w:b/>
          <w:sz w:val="24"/>
          <w:szCs w:val="24"/>
        </w:rPr>
        <w:t>:</w:t>
      </w:r>
    </w:p>
    <w:p w:rsidR="00B5046E" w:rsidRPr="00F50BD7" w:rsidRDefault="00B5046E" w:rsidP="00B5046E">
      <w:pPr>
        <w:jc w:val="both"/>
        <w:rPr>
          <w:rFonts w:ascii="Times New Roman" w:hAnsi="Times New Roman" w:cs="Times New Roman"/>
          <w:sz w:val="24"/>
          <w:szCs w:val="24"/>
        </w:rPr>
      </w:pPr>
      <w:r w:rsidRPr="00F50BD7">
        <w:rPr>
          <w:rFonts w:ascii="Times New Roman" w:hAnsi="Times New Roman" w:cs="Times New Roman"/>
          <w:sz w:val="24"/>
          <w:szCs w:val="24"/>
        </w:rPr>
        <w:t>Tilak-Gandhi controversy on interpretation of Bhagavad-Gita. Tagore-Gandhi controversy on nationalism and modernity. Ambedkar-Gandhi controversy on Varna and Caste.</w:t>
      </w:r>
    </w:p>
    <w:p w:rsidR="00B5046E" w:rsidRPr="00F50BD7" w:rsidRDefault="00B5046E" w:rsidP="00B5046E">
      <w:pPr>
        <w:jc w:val="both"/>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Selected Readings:</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N. K. </w:t>
      </w:r>
      <w:r w:rsidR="00527AF3" w:rsidRPr="00F50BD7">
        <w:rPr>
          <w:rFonts w:ascii="Times New Roman" w:hAnsi="Times New Roman" w:cs="Times New Roman"/>
          <w:sz w:val="24"/>
          <w:szCs w:val="24"/>
        </w:rPr>
        <w:t xml:space="preserve">Bose </w:t>
      </w:r>
      <w:r w:rsidRPr="00F50BD7">
        <w:rPr>
          <w:rFonts w:ascii="Times New Roman" w:hAnsi="Times New Roman" w:cs="Times New Roman"/>
          <w:sz w:val="24"/>
          <w:szCs w:val="24"/>
        </w:rPr>
        <w:t xml:space="preserve">(ed), </w:t>
      </w:r>
      <w:r w:rsidRPr="00F50BD7">
        <w:rPr>
          <w:rFonts w:ascii="Times New Roman" w:hAnsi="Times New Roman" w:cs="Times New Roman"/>
          <w:i/>
          <w:iCs/>
          <w:sz w:val="24"/>
          <w:szCs w:val="24"/>
        </w:rPr>
        <w:t xml:space="preserve">Selections from Gandhi, </w:t>
      </w:r>
      <w:proofErr w:type="spellStart"/>
      <w:r w:rsidRPr="00F50BD7">
        <w:rPr>
          <w:rFonts w:ascii="Times New Roman" w:hAnsi="Times New Roman" w:cs="Times New Roman"/>
          <w:sz w:val="24"/>
          <w:szCs w:val="24"/>
        </w:rPr>
        <w:t>Navjivan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Ahmedabad</w:t>
      </w:r>
      <w:proofErr w:type="spellEnd"/>
      <w:r w:rsidRPr="00F50BD7">
        <w:rPr>
          <w:rFonts w:ascii="Times New Roman" w:hAnsi="Times New Roman" w:cs="Times New Roman"/>
          <w:sz w:val="24"/>
          <w:szCs w:val="24"/>
        </w:rPr>
        <w:t>, 1957.</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M.K.</w:t>
      </w:r>
      <w:r w:rsidR="00527AF3" w:rsidRPr="00F50BD7">
        <w:rPr>
          <w:rFonts w:ascii="Times New Roman" w:hAnsi="Times New Roman" w:cs="Times New Roman"/>
          <w:sz w:val="24"/>
          <w:szCs w:val="24"/>
        </w:rPr>
        <w:t xml:space="preserve"> Gandhi,</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Hind </w:t>
      </w:r>
      <w:proofErr w:type="spellStart"/>
      <w:r w:rsidRPr="00F50BD7">
        <w:rPr>
          <w:rFonts w:ascii="Times New Roman" w:hAnsi="Times New Roman" w:cs="Times New Roman"/>
          <w:i/>
          <w:iCs/>
          <w:sz w:val="24"/>
          <w:szCs w:val="24"/>
        </w:rPr>
        <w:t>Swaraj</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sz w:val="24"/>
          <w:szCs w:val="24"/>
        </w:rPr>
        <w:t>Navjivan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Ahmedabad</w:t>
      </w:r>
      <w:proofErr w:type="spellEnd"/>
      <w:r w:rsidRPr="00F50BD7">
        <w:rPr>
          <w:rFonts w:ascii="Times New Roman" w:hAnsi="Times New Roman" w:cs="Times New Roman"/>
          <w:sz w:val="24"/>
          <w:szCs w:val="24"/>
        </w:rPr>
        <w:t>, 1938.</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M.K.</w:t>
      </w:r>
      <w:r w:rsidR="00527AF3" w:rsidRPr="00F50BD7">
        <w:rPr>
          <w:rFonts w:ascii="Times New Roman" w:hAnsi="Times New Roman" w:cs="Times New Roman"/>
          <w:sz w:val="24"/>
          <w:szCs w:val="24"/>
        </w:rPr>
        <w:t xml:space="preserve"> Gandhi,</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Satyagraha in </w:t>
      </w:r>
      <w:r w:rsidRPr="00F50BD7">
        <w:rPr>
          <w:rFonts w:ascii="Times New Roman" w:hAnsi="Times New Roman" w:cs="Times New Roman"/>
          <w:sz w:val="24"/>
          <w:szCs w:val="24"/>
        </w:rPr>
        <w:t xml:space="preserve">South Africa, </w:t>
      </w:r>
      <w:proofErr w:type="spellStart"/>
      <w:r w:rsidRPr="00F50BD7">
        <w:rPr>
          <w:rFonts w:ascii="Times New Roman" w:hAnsi="Times New Roman" w:cs="Times New Roman"/>
          <w:sz w:val="24"/>
          <w:szCs w:val="24"/>
        </w:rPr>
        <w:t>Navjivan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Ahmedabad</w:t>
      </w:r>
      <w:proofErr w:type="spellEnd"/>
      <w:r w:rsidRPr="00F50BD7">
        <w:rPr>
          <w:rFonts w:ascii="Times New Roman" w:hAnsi="Times New Roman" w:cs="Times New Roman"/>
          <w:sz w:val="24"/>
          <w:szCs w:val="24"/>
        </w:rPr>
        <w:t>, 1928.</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M. K.</w:t>
      </w:r>
      <w:r w:rsidR="00527AF3" w:rsidRPr="00F50BD7">
        <w:rPr>
          <w:rFonts w:ascii="Times New Roman" w:hAnsi="Times New Roman" w:cs="Times New Roman"/>
          <w:sz w:val="24"/>
          <w:szCs w:val="24"/>
        </w:rPr>
        <w:t xml:space="preserve"> Gandhi</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i/>
          <w:iCs/>
          <w:sz w:val="24"/>
          <w:szCs w:val="24"/>
        </w:rPr>
        <w:t>Sarvadaya</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sz w:val="24"/>
          <w:szCs w:val="24"/>
        </w:rPr>
        <w:t>Navjivan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Ahmedabad</w:t>
      </w:r>
      <w:proofErr w:type="spellEnd"/>
      <w:r w:rsidRPr="00F50BD7">
        <w:rPr>
          <w:rFonts w:ascii="Times New Roman" w:hAnsi="Times New Roman" w:cs="Times New Roman"/>
          <w:sz w:val="24"/>
          <w:szCs w:val="24"/>
        </w:rPr>
        <w:t>, 1957.</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Raghavan</w:t>
      </w:r>
      <w:proofErr w:type="spellEnd"/>
      <w:r w:rsidR="00527AF3" w:rsidRPr="00F50BD7">
        <w:rPr>
          <w:rFonts w:ascii="Times New Roman" w:hAnsi="Times New Roman" w:cs="Times New Roman"/>
          <w:sz w:val="24"/>
          <w:szCs w:val="24"/>
        </w:rPr>
        <w:t xml:space="preserve"> </w:t>
      </w:r>
      <w:proofErr w:type="spellStart"/>
      <w:r w:rsidR="00527AF3" w:rsidRPr="00F50BD7">
        <w:rPr>
          <w:rFonts w:ascii="Times New Roman" w:hAnsi="Times New Roman" w:cs="Times New Roman"/>
          <w:sz w:val="24"/>
          <w:szCs w:val="24"/>
        </w:rPr>
        <w:t>Iyer</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ed</w:t>
      </w:r>
      <w:proofErr w:type="spellEnd"/>
      <w:r w:rsidRPr="00F50BD7">
        <w:rPr>
          <w:rFonts w:ascii="Times New Roman" w:hAnsi="Times New Roman" w:cs="Times New Roman"/>
          <w:sz w:val="24"/>
          <w:szCs w:val="24"/>
        </w:rPr>
        <w:t>), The Moral and Political writings of Mahatma Gandhi (Vol. I, II, III), Clarendon Press, Oxford 1986.</w:t>
      </w:r>
    </w:p>
    <w:p w:rsidR="00527AF3" w:rsidRPr="00F50BD7" w:rsidRDefault="00B5046E" w:rsidP="00527AF3">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Bhikhu</w:t>
      </w:r>
      <w:proofErr w:type="spellEnd"/>
      <w:r w:rsidR="00527AF3" w:rsidRPr="00F50BD7">
        <w:rPr>
          <w:rFonts w:ascii="Times New Roman" w:hAnsi="Times New Roman" w:cs="Times New Roman"/>
          <w:sz w:val="24"/>
          <w:szCs w:val="24"/>
        </w:rPr>
        <w:t xml:space="preserve"> Parekh,</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Gandhi's Political Philosophy : A Critical Examination</w:t>
      </w:r>
      <w:r w:rsidRPr="00F50BD7">
        <w:rPr>
          <w:rFonts w:ascii="Times New Roman" w:hAnsi="Times New Roman" w:cs="Times New Roman"/>
          <w:sz w:val="24"/>
          <w:szCs w:val="24"/>
        </w:rPr>
        <w:t>, University of Notre Dame Press, 1989.</w:t>
      </w:r>
    </w:p>
    <w:p w:rsidR="00B5046E" w:rsidRPr="00F50BD7" w:rsidRDefault="00B5046E" w:rsidP="00B5046E">
      <w:pPr>
        <w:spacing w:after="0" w:line="240" w:lineRule="auto"/>
        <w:jc w:val="both"/>
        <w:rPr>
          <w:rFonts w:ascii="Times New Roman" w:hAnsi="Times New Roman" w:cs="Times New Roman"/>
          <w:sz w:val="24"/>
          <w:szCs w:val="24"/>
        </w:rPr>
      </w:pPr>
      <w:proofErr w:type="spellStart"/>
      <w:r w:rsidRPr="00F50BD7">
        <w:rPr>
          <w:rFonts w:ascii="Times New Roman" w:hAnsi="Times New Roman" w:cs="Times New Roman"/>
          <w:sz w:val="24"/>
          <w:szCs w:val="24"/>
        </w:rPr>
        <w:t>Raghuramraju</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Debating Gandhi</w:t>
      </w:r>
      <w:r w:rsidRPr="00F50BD7">
        <w:rPr>
          <w:rFonts w:ascii="Times New Roman" w:hAnsi="Times New Roman" w:cs="Times New Roman"/>
          <w:sz w:val="24"/>
          <w:szCs w:val="24"/>
        </w:rPr>
        <w:t>, Oxford University press, New Delhi, 2006.</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 Ramji</w:t>
      </w:r>
      <w:r w:rsidR="00527AF3" w:rsidRPr="00F50BD7">
        <w:rPr>
          <w:rFonts w:ascii="Times New Roman" w:hAnsi="Times New Roman" w:cs="Times New Roman"/>
          <w:sz w:val="24"/>
          <w:szCs w:val="24"/>
        </w:rPr>
        <w:t xml:space="preserve"> Singh</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Gandhi </w:t>
      </w:r>
      <w:proofErr w:type="spellStart"/>
      <w:r w:rsidRPr="00F50BD7">
        <w:rPr>
          <w:rFonts w:ascii="Times New Roman" w:hAnsi="Times New Roman" w:cs="Times New Roman"/>
          <w:i/>
          <w:iCs/>
          <w:sz w:val="24"/>
          <w:szCs w:val="24"/>
        </w:rPr>
        <w:t>Darshan</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Mimansa</w:t>
      </w:r>
      <w:proofErr w:type="spellEnd"/>
      <w:r w:rsidRPr="00F50BD7">
        <w:rPr>
          <w:rFonts w:ascii="Times New Roman" w:hAnsi="Times New Roman" w:cs="Times New Roman"/>
          <w:sz w:val="24"/>
          <w:szCs w:val="24"/>
        </w:rPr>
        <w:t xml:space="preserve"> (Hindi)</w:t>
      </w:r>
      <w:r w:rsidR="00527AF3" w:rsidRPr="00F50BD7">
        <w:rPr>
          <w:rFonts w:ascii="Times New Roman" w:hAnsi="Times New Roman" w:cs="Times New Roman"/>
          <w:sz w:val="24"/>
          <w:szCs w:val="24"/>
        </w:rPr>
        <w:t>,</w:t>
      </w:r>
      <w:r w:rsidRPr="00F50BD7">
        <w:rPr>
          <w:rFonts w:ascii="Times New Roman" w:hAnsi="Times New Roman" w:cs="Times New Roman"/>
          <w:sz w:val="24"/>
          <w:szCs w:val="24"/>
        </w:rPr>
        <w:t xml:space="preserve"> Bihar Hindi </w:t>
      </w:r>
      <w:proofErr w:type="spellStart"/>
      <w:r w:rsidRPr="00F50BD7">
        <w:rPr>
          <w:rFonts w:ascii="Times New Roman" w:hAnsi="Times New Roman" w:cs="Times New Roman"/>
          <w:sz w:val="24"/>
          <w:szCs w:val="24"/>
        </w:rPr>
        <w:t>GranthAcademy</w:t>
      </w:r>
      <w:proofErr w:type="spellEnd"/>
      <w:r w:rsidR="00527AF3" w:rsidRPr="00F50BD7">
        <w:rPr>
          <w:rFonts w:ascii="Times New Roman" w:hAnsi="Times New Roman" w:cs="Times New Roman"/>
          <w:sz w:val="24"/>
          <w:szCs w:val="24"/>
        </w:rPr>
        <w:t xml:space="preserve">, </w:t>
      </w:r>
      <w:r w:rsidRPr="00F50BD7">
        <w:rPr>
          <w:rFonts w:ascii="Times New Roman" w:hAnsi="Times New Roman" w:cs="Times New Roman"/>
          <w:sz w:val="24"/>
          <w:szCs w:val="24"/>
        </w:rPr>
        <w:t xml:space="preserve">2015.  </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O.P.</w:t>
      </w:r>
      <w:r w:rsidR="00527AF3" w:rsidRPr="00F50BD7">
        <w:rPr>
          <w:rFonts w:ascii="Times New Roman" w:hAnsi="Times New Roman" w:cs="Times New Roman"/>
          <w:sz w:val="24"/>
          <w:szCs w:val="24"/>
        </w:rPr>
        <w:t xml:space="preserve"> </w:t>
      </w:r>
      <w:proofErr w:type="spellStart"/>
      <w:r w:rsidR="00527AF3" w:rsidRPr="00F50BD7">
        <w:rPr>
          <w:rFonts w:ascii="Times New Roman" w:hAnsi="Times New Roman" w:cs="Times New Roman"/>
          <w:sz w:val="24"/>
          <w:szCs w:val="24"/>
        </w:rPr>
        <w:t>Gauba</w:t>
      </w:r>
      <w:proofErr w:type="spellEnd"/>
      <w:r w:rsidR="00527AF3"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Reading Gandhi</w:t>
      </w:r>
      <w:r w:rsidR="00527AF3"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Mayur</w:t>
      </w:r>
      <w:proofErr w:type="spellEnd"/>
      <w:r w:rsidRPr="00F50BD7">
        <w:rPr>
          <w:rFonts w:ascii="Times New Roman" w:hAnsi="Times New Roman" w:cs="Times New Roman"/>
          <w:sz w:val="24"/>
          <w:szCs w:val="24"/>
        </w:rPr>
        <w:t xml:space="preserve"> Paperbacks,</w:t>
      </w:r>
      <w:r w:rsidR="00527AF3" w:rsidRPr="00F50BD7">
        <w:rPr>
          <w:rFonts w:ascii="Times New Roman" w:hAnsi="Times New Roman" w:cs="Times New Roman"/>
          <w:sz w:val="24"/>
          <w:szCs w:val="24"/>
        </w:rPr>
        <w:t xml:space="preserve"> </w:t>
      </w:r>
      <w:r w:rsidRPr="00F50BD7">
        <w:rPr>
          <w:rFonts w:ascii="Times New Roman" w:hAnsi="Times New Roman" w:cs="Times New Roman"/>
          <w:sz w:val="24"/>
          <w:szCs w:val="24"/>
        </w:rPr>
        <w:t>2009.</w:t>
      </w:r>
    </w:p>
    <w:p w:rsidR="00B5046E" w:rsidRPr="00F50BD7" w:rsidRDefault="00527AF3"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J. B. </w:t>
      </w:r>
      <w:proofErr w:type="spellStart"/>
      <w:r w:rsidR="00B5046E" w:rsidRPr="00F50BD7">
        <w:rPr>
          <w:rFonts w:ascii="Times New Roman" w:hAnsi="Times New Roman" w:cs="Times New Roman"/>
          <w:sz w:val="24"/>
          <w:szCs w:val="24"/>
        </w:rPr>
        <w:t>Kriplani</w:t>
      </w:r>
      <w:proofErr w:type="spellEnd"/>
      <w:r w:rsidRPr="00F50BD7">
        <w:rPr>
          <w:rFonts w:ascii="Times New Roman" w:hAnsi="Times New Roman" w:cs="Times New Roman"/>
          <w:sz w:val="24"/>
          <w:szCs w:val="24"/>
        </w:rPr>
        <w:t xml:space="preserve">, </w:t>
      </w:r>
      <w:r w:rsidR="00B5046E" w:rsidRPr="00F50BD7">
        <w:rPr>
          <w:rFonts w:ascii="Times New Roman" w:hAnsi="Times New Roman" w:cs="Times New Roman"/>
          <w:i/>
          <w:iCs/>
          <w:sz w:val="24"/>
          <w:szCs w:val="24"/>
        </w:rPr>
        <w:t xml:space="preserve">Gandhi </w:t>
      </w:r>
      <w:proofErr w:type="spellStart"/>
      <w:r w:rsidR="00B5046E" w:rsidRPr="00F50BD7">
        <w:rPr>
          <w:rFonts w:ascii="Times New Roman" w:hAnsi="Times New Roman" w:cs="Times New Roman"/>
          <w:i/>
          <w:iCs/>
          <w:sz w:val="24"/>
          <w:szCs w:val="24"/>
        </w:rPr>
        <w:t>Jeevan</w:t>
      </w:r>
      <w:proofErr w:type="spellEnd"/>
      <w:r w:rsidR="00B5046E" w:rsidRPr="00F50BD7">
        <w:rPr>
          <w:rFonts w:ascii="Times New Roman" w:hAnsi="Times New Roman" w:cs="Times New Roman"/>
          <w:i/>
          <w:iCs/>
          <w:sz w:val="24"/>
          <w:szCs w:val="24"/>
        </w:rPr>
        <w:t xml:space="preserve"> </w:t>
      </w:r>
      <w:proofErr w:type="spellStart"/>
      <w:r w:rsidR="00B5046E" w:rsidRPr="00F50BD7">
        <w:rPr>
          <w:rFonts w:ascii="Times New Roman" w:hAnsi="Times New Roman" w:cs="Times New Roman"/>
          <w:i/>
          <w:iCs/>
          <w:sz w:val="24"/>
          <w:szCs w:val="24"/>
        </w:rPr>
        <w:t>Aur</w:t>
      </w:r>
      <w:proofErr w:type="spellEnd"/>
      <w:r w:rsidR="00B5046E" w:rsidRPr="00F50BD7">
        <w:rPr>
          <w:rFonts w:ascii="Times New Roman" w:hAnsi="Times New Roman" w:cs="Times New Roman"/>
          <w:i/>
          <w:iCs/>
          <w:sz w:val="24"/>
          <w:szCs w:val="24"/>
        </w:rPr>
        <w:t xml:space="preserve"> </w:t>
      </w:r>
      <w:proofErr w:type="spellStart"/>
      <w:r w:rsidR="00B5046E" w:rsidRPr="00F50BD7">
        <w:rPr>
          <w:rFonts w:ascii="Times New Roman" w:hAnsi="Times New Roman" w:cs="Times New Roman"/>
          <w:i/>
          <w:iCs/>
          <w:sz w:val="24"/>
          <w:szCs w:val="24"/>
        </w:rPr>
        <w:t>Darshan</w:t>
      </w:r>
      <w:proofErr w:type="spellEnd"/>
      <w:r w:rsidR="00B5046E" w:rsidRPr="00F50BD7">
        <w:rPr>
          <w:rFonts w:ascii="Times New Roman" w:hAnsi="Times New Roman" w:cs="Times New Roman"/>
          <w:sz w:val="24"/>
          <w:szCs w:val="24"/>
        </w:rPr>
        <w:t>(Hindi)</w:t>
      </w:r>
      <w:r w:rsidRPr="00F50BD7">
        <w:rPr>
          <w:rFonts w:ascii="Times New Roman" w:hAnsi="Times New Roman" w:cs="Times New Roman"/>
          <w:sz w:val="24"/>
          <w:szCs w:val="24"/>
        </w:rPr>
        <w:t xml:space="preserve">, </w:t>
      </w:r>
      <w:proofErr w:type="spellStart"/>
      <w:r w:rsidR="00B5046E" w:rsidRPr="00F50BD7">
        <w:rPr>
          <w:rFonts w:ascii="Times New Roman" w:hAnsi="Times New Roman" w:cs="Times New Roman"/>
          <w:sz w:val="24"/>
          <w:szCs w:val="24"/>
        </w:rPr>
        <w:t>Govt.of</w:t>
      </w:r>
      <w:proofErr w:type="spellEnd"/>
      <w:r w:rsidR="00B5046E" w:rsidRPr="00F50BD7">
        <w:rPr>
          <w:rFonts w:ascii="Times New Roman" w:hAnsi="Times New Roman" w:cs="Times New Roman"/>
          <w:sz w:val="24"/>
          <w:szCs w:val="24"/>
        </w:rPr>
        <w:t xml:space="preserve"> India</w:t>
      </w:r>
      <w:r w:rsidRPr="00F50BD7">
        <w:rPr>
          <w:rFonts w:ascii="Times New Roman" w:hAnsi="Times New Roman" w:cs="Times New Roman"/>
          <w:sz w:val="24"/>
          <w:szCs w:val="24"/>
        </w:rPr>
        <w:t xml:space="preserve">, </w:t>
      </w:r>
      <w:r w:rsidR="00B5046E" w:rsidRPr="00F50BD7">
        <w:rPr>
          <w:rFonts w:ascii="Times New Roman" w:hAnsi="Times New Roman" w:cs="Times New Roman"/>
          <w:sz w:val="24"/>
          <w:szCs w:val="24"/>
        </w:rPr>
        <w:t>2011.</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527AF3" w:rsidP="00D14EA3">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PHILVC - 101</w:t>
      </w:r>
    </w:p>
    <w:p w:rsidR="00B5046E" w:rsidRPr="00F50BD7" w:rsidRDefault="00B5046E" w:rsidP="00D14EA3">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Yogic practices &amp; Business Ethics</w:t>
      </w:r>
    </w:p>
    <w:p w:rsidR="00AD6FE2" w:rsidRPr="00F50BD7" w:rsidRDefault="00AD6FE2" w:rsidP="00B5046E">
      <w:pPr>
        <w:spacing w:after="0" w:line="240" w:lineRule="auto"/>
        <w:rPr>
          <w:rFonts w:ascii="Times New Roman" w:hAnsi="Times New Roman" w:cs="Times New Roman"/>
          <w:b/>
          <w:bCs/>
          <w:sz w:val="24"/>
          <w:szCs w:val="24"/>
        </w:rPr>
      </w:pPr>
    </w:p>
    <w:p w:rsidR="00AD6FE2" w:rsidRPr="00F50BD7" w:rsidRDefault="00AD6FE2" w:rsidP="00AD6FE2">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able to develop skills in the practices of Yoga and various concepts of Business Ethics which will enhance the possibility of student’s employability.</w:t>
      </w:r>
    </w:p>
    <w:p w:rsidR="00AD6FE2" w:rsidRPr="00F50BD7" w:rsidRDefault="00AD6FE2" w:rsidP="00AD6FE2">
      <w:pPr>
        <w:spacing w:after="120" w:line="240" w:lineRule="auto"/>
        <w:rPr>
          <w:rFonts w:ascii="Times New Roman" w:hAnsi="Times New Roman" w:cs="Times New Roman"/>
          <w:sz w:val="24"/>
          <w:szCs w:val="24"/>
        </w:rPr>
      </w:pPr>
    </w:p>
    <w:p w:rsidR="00F50BD7" w:rsidRDefault="00F50BD7" w:rsidP="00E96F08">
      <w:pPr>
        <w:spacing w:after="120" w:line="240" w:lineRule="auto"/>
        <w:jc w:val="center"/>
        <w:rPr>
          <w:rFonts w:ascii="Times New Roman" w:hAnsi="Times New Roman" w:cs="Times New Roman"/>
          <w:b/>
          <w:bCs/>
          <w:sz w:val="24"/>
          <w:szCs w:val="24"/>
        </w:rPr>
      </w:pPr>
    </w:p>
    <w:p w:rsidR="00AD6FE2" w:rsidRPr="00F50BD7" w:rsidRDefault="00AD6FE2" w:rsidP="00E96F08">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w:t>
      </w:r>
    </w:p>
    <w:p w:rsidR="00AD6FE2" w:rsidRPr="00F50BD7" w:rsidRDefault="00AD6FE2" w:rsidP="00E96F08">
      <w:pPr>
        <w:spacing w:after="120" w:line="240" w:lineRule="auto"/>
        <w:ind w:left="360"/>
        <w:jc w:val="center"/>
        <w:rPr>
          <w:rFonts w:ascii="Times New Roman" w:hAnsi="Times New Roman" w:cs="Times New Roman"/>
          <w:sz w:val="24"/>
          <w:szCs w:val="24"/>
        </w:rPr>
      </w:pPr>
      <w:r w:rsidRPr="00F50BD7">
        <w:rPr>
          <w:rFonts w:ascii="Times New Roman" w:hAnsi="Times New Roman" w:cs="Times New Roman"/>
          <w:sz w:val="24"/>
          <w:szCs w:val="24"/>
        </w:rPr>
        <w:t>Introduction to Yoga</w:t>
      </w:r>
    </w:p>
    <w:p w:rsidR="00A2607D" w:rsidRPr="00F50BD7" w:rsidRDefault="00B5348F" w:rsidP="00E96F08">
      <w:pPr>
        <w:spacing w:after="120" w:line="240" w:lineRule="auto"/>
        <w:ind w:left="360"/>
        <w:jc w:val="center"/>
        <w:rPr>
          <w:rFonts w:ascii="Times New Roman" w:hAnsi="Times New Roman" w:cs="Times New Roman"/>
          <w:sz w:val="24"/>
          <w:szCs w:val="24"/>
        </w:rPr>
      </w:pPr>
      <w:r w:rsidRPr="00F50BD7">
        <w:rPr>
          <w:rFonts w:ascii="Times New Roman" w:hAnsi="Times New Roman" w:cs="Times New Roman"/>
          <w:sz w:val="24"/>
          <w:szCs w:val="24"/>
        </w:rPr>
        <w:lastRenderedPageBreak/>
        <w:t xml:space="preserve">Various </w:t>
      </w:r>
      <w:r w:rsidR="00A2607D" w:rsidRPr="00F50BD7">
        <w:rPr>
          <w:rFonts w:ascii="Times New Roman" w:hAnsi="Times New Roman" w:cs="Times New Roman"/>
          <w:sz w:val="24"/>
          <w:szCs w:val="24"/>
        </w:rPr>
        <w:t>Asan</w:t>
      </w:r>
      <w:r w:rsidRPr="00F50BD7">
        <w:rPr>
          <w:rFonts w:ascii="Times New Roman" w:hAnsi="Times New Roman" w:cs="Times New Roman"/>
          <w:sz w:val="24"/>
          <w:szCs w:val="24"/>
        </w:rPr>
        <w:t>as</w:t>
      </w:r>
    </w:p>
    <w:p w:rsidR="00AD6FE2" w:rsidRPr="00F50BD7" w:rsidRDefault="00AD6FE2" w:rsidP="00E96F08">
      <w:pPr>
        <w:spacing w:after="120" w:line="240" w:lineRule="auto"/>
        <w:rPr>
          <w:rFonts w:ascii="Times New Roman" w:hAnsi="Times New Roman" w:cs="Times New Roman"/>
          <w:sz w:val="24"/>
          <w:szCs w:val="24"/>
        </w:rPr>
      </w:pPr>
    </w:p>
    <w:p w:rsidR="00AD6FE2" w:rsidRPr="00F50BD7" w:rsidRDefault="00AD6FE2" w:rsidP="00E96F08">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II</w:t>
      </w:r>
    </w:p>
    <w:p w:rsidR="00E96F08" w:rsidRPr="00F50BD7" w:rsidRDefault="00B5348F" w:rsidP="00E96F08">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 xml:space="preserve">Surya </w:t>
      </w:r>
      <w:proofErr w:type="spellStart"/>
      <w:r w:rsidRPr="00F50BD7">
        <w:rPr>
          <w:rFonts w:ascii="Times New Roman" w:hAnsi="Times New Roman" w:cs="Times New Roman"/>
          <w:sz w:val="24"/>
          <w:szCs w:val="24"/>
        </w:rPr>
        <w:t>Namaskara</w:t>
      </w:r>
      <w:proofErr w:type="spellEnd"/>
    </w:p>
    <w:p w:rsidR="00B5348F" w:rsidRPr="00F50BD7" w:rsidRDefault="00B5348F" w:rsidP="00E96F08">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Pranayama</w:t>
      </w:r>
    </w:p>
    <w:p w:rsidR="00E96F08" w:rsidRPr="00F50BD7" w:rsidRDefault="00E96F08" w:rsidP="00E96F08">
      <w:pPr>
        <w:spacing w:after="120" w:line="240" w:lineRule="auto"/>
        <w:jc w:val="center"/>
        <w:rPr>
          <w:rFonts w:ascii="Times New Roman" w:hAnsi="Times New Roman" w:cs="Times New Roman"/>
          <w:sz w:val="24"/>
          <w:szCs w:val="24"/>
        </w:rPr>
      </w:pPr>
    </w:p>
    <w:p w:rsidR="00AD6FE2" w:rsidRPr="00F50BD7" w:rsidRDefault="00AD6FE2" w:rsidP="00E96F08">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III</w:t>
      </w:r>
    </w:p>
    <w:p w:rsidR="00CD2FBD" w:rsidRPr="00F50BD7" w:rsidRDefault="00CD2FBD" w:rsidP="00E96F08">
      <w:pPr>
        <w:spacing w:after="120" w:line="240" w:lineRule="auto"/>
        <w:jc w:val="center"/>
        <w:rPr>
          <w:rFonts w:ascii="Times New Roman" w:hAnsi="Times New Roman" w:cs="Times New Roman"/>
          <w:sz w:val="24"/>
          <w:szCs w:val="24"/>
        </w:rPr>
      </w:pPr>
    </w:p>
    <w:p w:rsidR="00CD2FBD" w:rsidRPr="00F50BD7" w:rsidRDefault="00CD2FBD" w:rsidP="00E96F08">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Pratyahara</w:t>
      </w:r>
    </w:p>
    <w:p w:rsidR="00E96F08" w:rsidRPr="00F50BD7" w:rsidRDefault="00B5348F" w:rsidP="00E96F08">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Meditation</w:t>
      </w:r>
    </w:p>
    <w:p w:rsidR="00CD2FBD" w:rsidRPr="00F50BD7" w:rsidRDefault="00CD2FBD" w:rsidP="00CD2FBD">
      <w:pPr>
        <w:spacing w:after="120" w:line="240" w:lineRule="auto"/>
        <w:jc w:val="center"/>
        <w:rPr>
          <w:rFonts w:ascii="Times New Roman" w:hAnsi="Times New Roman" w:cs="Times New Roman"/>
          <w:sz w:val="24"/>
          <w:szCs w:val="24"/>
        </w:rPr>
      </w:pPr>
      <w:proofErr w:type="spellStart"/>
      <w:r w:rsidRPr="00F50BD7">
        <w:rPr>
          <w:rFonts w:ascii="Times New Roman" w:hAnsi="Times New Roman" w:cs="Times New Roman"/>
          <w:sz w:val="24"/>
          <w:szCs w:val="24"/>
        </w:rPr>
        <w:t>Shatkarma</w:t>
      </w:r>
      <w:proofErr w:type="spellEnd"/>
    </w:p>
    <w:p w:rsidR="00CD2FBD" w:rsidRPr="00F50BD7" w:rsidRDefault="00CD2FBD" w:rsidP="00E96F08">
      <w:pPr>
        <w:spacing w:after="120" w:line="240" w:lineRule="auto"/>
        <w:jc w:val="center"/>
        <w:rPr>
          <w:rFonts w:ascii="Times New Roman" w:hAnsi="Times New Roman" w:cs="Times New Roman"/>
          <w:sz w:val="24"/>
          <w:szCs w:val="24"/>
        </w:rPr>
      </w:pPr>
    </w:p>
    <w:p w:rsidR="00E96F08" w:rsidRPr="00F50BD7" w:rsidRDefault="00E96F08" w:rsidP="00E96F08">
      <w:pPr>
        <w:spacing w:after="120" w:line="240" w:lineRule="auto"/>
        <w:jc w:val="center"/>
        <w:rPr>
          <w:rFonts w:ascii="Times New Roman" w:hAnsi="Times New Roman" w:cs="Times New Roman"/>
          <w:sz w:val="24"/>
          <w:szCs w:val="24"/>
        </w:rPr>
      </w:pPr>
    </w:p>
    <w:p w:rsidR="00AD6FE2" w:rsidRPr="00F50BD7" w:rsidRDefault="00AD6FE2" w:rsidP="00E96F08">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IV</w:t>
      </w:r>
    </w:p>
    <w:p w:rsidR="00AD6FE2" w:rsidRPr="00F50BD7" w:rsidRDefault="00AD6FE2" w:rsidP="00E96F08">
      <w:pPr>
        <w:pStyle w:val="ListParagraph"/>
        <w:spacing w:after="120" w:line="240" w:lineRule="auto"/>
        <w:ind w:left="780"/>
        <w:jc w:val="center"/>
        <w:rPr>
          <w:rFonts w:ascii="Times New Roman" w:hAnsi="Times New Roman" w:cs="Times New Roman"/>
          <w:sz w:val="24"/>
          <w:szCs w:val="24"/>
        </w:rPr>
      </w:pPr>
      <w:r w:rsidRPr="00F50BD7">
        <w:rPr>
          <w:rFonts w:ascii="Times New Roman" w:hAnsi="Times New Roman" w:cs="Times New Roman"/>
          <w:sz w:val="24"/>
          <w:szCs w:val="24"/>
        </w:rPr>
        <w:t>Introduction to Business Ethics</w:t>
      </w:r>
    </w:p>
    <w:p w:rsidR="00E96F08" w:rsidRPr="00F50BD7" w:rsidRDefault="00E96F08" w:rsidP="00E96F08">
      <w:pPr>
        <w:pStyle w:val="ListParagraph"/>
        <w:spacing w:after="120" w:line="240" w:lineRule="auto"/>
        <w:ind w:left="780"/>
        <w:jc w:val="center"/>
        <w:rPr>
          <w:rFonts w:ascii="Times New Roman" w:hAnsi="Times New Roman" w:cs="Times New Roman"/>
          <w:sz w:val="24"/>
          <w:szCs w:val="24"/>
        </w:rPr>
      </w:pPr>
      <w:r w:rsidRPr="00F50BD7">
        <w:rPr>
          <w:rFonts w:ascii="Times New Roman" w:hAnsi="Times New Roman" w:cs="Times New Roman"/>
          <w:sz w:val="24"/>
          <w:szCs w:val="24"/>
        </w:rPr>
        <w:t>Work Ethics and Ethics in Work</w:t>
      </w:r>
    </w:p>
    <w:p w:rsidR="00E96F08" w:rsidRPr="00F50BD7" w:rsidRDefault="00E96F08" w:rsidP="00E96F08">
      <w:pPr>
        <w:pStyle w:val="ListParagraph"/>
        <w:spacing w:after="120" w:line="240" w:lineRule="auto"/>
        <w:ind w:left="780"/>
        <w:jc w:val="center"/>
        <w:rPr>
          <w:rFonts w:ascii="Times New Roman" w:hAnsi="Times New Roman" w:cs="Times New Roman"/>
          <w:sz w:val="24"/>
          <w:szCs w:val="24"/>
        </w:rPr>
      </w:pPr>
      <w:r w:rsidRPr="00F50BD7">
        <w:rPr>
          <w:rFonts w:ascii="Times New Roman" w:hAnsi="Times New Roman" w:cs="Times New Roman"/>
          <w:sz w:val="24"/>
          <w:szCs w:val="24"/>
        </w:rPr>
        <w:t>Corporate Responsibility</w:t>
      </w:r>
    </w:p>
    <w:p w:rsidR="00AD6FE2" w:rsidRPr="00F50BD7" w:rsidRDefault="00AD6FE2" w:rsidP="00E96F08">
      <w:pPr>
        <w:pStyle w:val="ListParagraph"/>
        <w:spacing w:after="120" w:line="240" w:lineRule="auto"/>
        <w:ind w:left="780"/>
        <w:rPr>
          <w:rFonts w:ascii="Times New Roman" w:hAnsi="Times New Roman" w:cs="Times New Roman"/>
          <w:sz w:val="24"/>
          <w:szCs w:val="24"/>
        </w:rPr>
      </w:pPr>
    </w:p>
    <w:p w:rsidR="00AD6FE2" w:rsidRPr="00F50BD7" w:rsidRDefault="00AD6FE2" w:rsidP="00E96F08">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V</w:t>
      </w:r>
    </w:p>
    <w:p w:rsidR="00E96F08" w:rsidRPr="00F50BD7" w:rsidRDefault="00E96F08" w:rsidP="00E96F08">
      <w:pPr>
        <w:spacing w:after="120" w:line="240" w:lineRule="auto"/>
        <w:contextualSpacing/>
        <w:jc w:val="center"/>
        <w:rPr>
          <w:rFonts w:ascii="Times New Roman" w:hAnsi="Times New Roman" w:cs="Times New Roman"/>
          <w:sz w:val="24"/>
          <w:szCs w:val="24"/>
        </w:rPr>
      </w:pPr>
      <w:r w:rsidRPr="00F50BD7">
        <w:rPr>
          <w:rFonts w:ascii="Times New Roman" w:hAnsi="Times New Roman" w:cs="Times New Roman"/>
          <w:sz w:val="24"/>
          <w:szCs w:val="24"/>
        </w:rPr>
        <w:t>Essentials of Indian Ethos</w:t>
      </w:r>
    </w:p>
    <w:p w:rsidR="00E96F08" w:rsidRPr="00F50BD7" w:rsidRDefault="00E96F08" w:rsidP="00E96F08">
      <w:pPr>
        <w:spacing w:after="120" w:line="240" w:lineRule="auto"/>
        <w:contextualSpacing/>
        <w:jc w:val="center"/>
        <w:rPr>
          <w:rFonts w:ascii="Times New Roman" w:hAnsi="Times New Roman" w:cs="Times New Roman"/>
          <w:sz w:val="24"/>
          <w:szCs w:val="24"/>
        </w:rPr>
      </w:pPr>
      <w:r w:rsidRPr="00F50BD7">
        <w:rPr>
          <w:rFonts w:ascii="Times New Roman" w:hAnsi="Times New Roman" w:cs="Times New Roman"/>
          <w:sz w:val="24"/>
          <w:szCs w:val="24"/>
        </w:rPr>
        <w:t>Understanding and Managing Stress</w:t>
      </w:r>
    </w:p>
    <w:p w:rsidR="00E96F08" w:rsidRPr="00F50BD7" w:rsidRDefault="00E96F08" w:rsidP="00E96F08">
      <w:pPr>
        <w:spacing w:after="120" w:line="240" w:lineRule="auto"/>
        <w:contextualSpacing/>
        <w:jc w:val="center"/>
        <w:rPr>
          <w:rFonts w:ascii="Times New Roman" w:hAnsi="Times New Roman" w:cs="Times New Roman"/>
          <w:sz w:val="24"/>
          <w:szCs w:val="24"/>
        </w:rPr>
      </w:pPr>
      <w:r w:rsidRPr="00F50BD7">
        <w:rPr>
          <w:rFonts w:ascii="Times New Roman" w:hAnsi="Times New Roman" w:cs="Times New Roman"/>
          <w:sz w:val="24"/>
          <w:szCs w:val="24"/>
        </w:rPr>
        <w:t>Concept of Dharma</w:t>
      </w:r>
    </w:p>
    <w:p w:rsidR="00E96F08" w:rsidRPr="00F50BD7" w:rsidRDefault="00E96F08" w:rsidP="00E96F08">
      <w:pPr>
        <w:spacing w:after="120" w:line="240" w:lineRule="auto"/>
        <w:contextualSpacing/>
        <w:rPr>
          <w:rFonts w:ascii="Times New Roman" w:hAnsi="Times New Roman" w:cs="Times New Roman"/>
          <w:b/>
          <w:bCs/>
          <w:sz w:val="24"/>
          <w:szCs w:val="24"/>
        </w:rPr>
      </w:pPr>
    </w:p>
    <w:p w:rsidR="00E96F08" w:rsidRPr="00F50BD7" w:rsidRDefault="00E96F08" w:rsidP="00AD6FE2">
      <w:pPr>
        <w:spacing w:after="120" w:line="240" w:lineRule="auto"/>
        <w:rPr>
          <w:rFonts w:ascii="Times New Roman" w:hAnsi="Times New Roman" w:cs="Times New Roman"/>
          <w:b/>
          <w:bCs/>
          <w:sz w:val="24"/>
          <w:szCs w:val="24"/>
        </w:rPr>
      </w:pPr>
    </w:p>
    <w:p w:rsidR="00AD6FE2" w:rsidRPr="00F50BD7" w:rsidRDefault="00AD6FE2" w:rsidP="00AD6FE2">
      <w:pPr>
        <w:spacing w:after="12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A2607D" w:rsidRPr="00F50BD7" w:rsidRDefault="005C465B" w:rsidP="00AD6FE2">
      <w:pPr>
        <w:pStyle w:val="ListParagraph"/>
        <w:numPr>
          <w:ilvl w:val="0"/>
          <w:numId w:val="35"/>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i/>
          <w:iCs/>
          <w:sz w:val="24"/>
          <w:szCs w:val="24"/>
        </w:rPr>
        <w:t>Patanjali’s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Yogasutra</w:t>
      </w:r>
      <w:proofErr w:type="spellEnd"/>
      <w:r w:rsidRPr="00F50BD7">
        <w:rPr>
          <w:rFonts w:ascii="Times New Roman" w:hAnsi="Times New Roman" w:cs="Times New Roman"/>
          <w:sz w:val="24"/>
          <w:szCs w:val="24"/>
        </w:rPr>
        <w:t xml:space="preserve">, tr. By </w:t>
      </w:r>
      <w:proofErr w:type="spellStart"/>
      <w:r w:rsidRPr="00F50BD7">
        <w:rPr>
          <w:rFonts w:ascii="Times New Roman" w:hAnsi="Times New Roman" w:cs="Times New Roman"/>
          <w:sz w:val="24"/>
          <w:szCs w:val="24"/>
        </w:rPr>
        <w:t>Shyam</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Ranganathan</w:t>
      </w:r>
      <w:proofErr w:type="spellEnd"/>
      <w:r w:rsidRPr="00F50BD7">
        <w:rPr>
          <w:rFonts w:ascii="Times New Roman" w:hAnsi="Times New Roman" w:cs="Times New Roman"/>
          <w:sz w:val="24"/>
          <w:szCs w:val="24"/>
        </w:rPr>
        <w:t>, Penguin Books India, 2008.</w:t>
      </w:r>
    </w:p>
    <w:p w:rsidR="005C465B" w:rsidRPr="00F50BD7" w:rsidRDefault="005C465B"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Swami Vivekananda, </w:t>
      </w:r>
      <w:proofErr w:type="spellStart"/>
      <w:r w:rsidRPr="00F50BD7">
        <w:rPr>
          <w:rFonts w:ascii="Times New Roman" w:hAnsi="Times New Roman" w:cs="Times New Roman"/>
          <w:i/>
          <w:iCs/>
          <w:sz w:val="24"/>
          <w:szCs w:val="24"/>
        </w:rPr>
        <w:t>Patanjali’s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Yogasutras</w:t>
      </w:r>
      <w:proofErr w:type="spellEnd"/>
      <w:r w:rsidRPr="00F50BD7">
        <w:rPr>
          <w:rFonts w:ascii="Times New Roman" w:hAnsi="Times New Roman" w:cs="Times New Roman"/>
          <w:sz w:val="24"/>
          <w:szCs w:val="24"/>
        </w:rPr>
        <w:t>, Finger Print Classics, New Delhi, 2020.</w:t>
      </w:r>
    </w:p>
    <w:p w:rsidR="005C465B" w:rsidRPr="00F50BD7" w:rsidRDefault="005C465B"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i/>
          <w:iCs/>
          <w:sz w:val="24"/>
          <w:szCs w:val="24"/>
        </w:rPr>
        <w:t>Roots of Yoga</w:t>
      </w:r>
      <w:r w:rsidRPr="00F50BD7">
        <w:rPr>
          <w:rFonts w:ascii="Times New Roman" w:hAnsi="Times New Roman" w:cs="Times New Roman"/>
          <w:sz w:val="24"/>
          <w:szCs w:val="24"/>
        </w:rPr>
        <w:t>, tr and ed. by James Mallinson and Mark Singleton, Penguin Classics, 2017</w:t>
      </w:r>
    </w:p>
    <w:p w:rsidR="005C465B" w:rsidRPr="00F50BD7" w:rsidRDefault="005C465B" w:rsidP="00AD6FE2">
      <w:pPr>
        <w:pStyle w:val="ListParagraph"/>
        <w:numPr>
          <w:ilvl w:val="0"/>
          <w:numId w:val="35"/>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Jayraj</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Salgaokar</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The </w:t>
      </w:r>
      <w:proofErr w:type="spellStart"/>
      <w:r w:rsidRPr="00F50BD7">
        <w:rPr>
          <w:rFonts w:ascii="Times New Roman" w:hAnsi="Times New Roman" w:cs="Times New Roman"/>
          <w:i/>
          <w:iCs/>
          <w:sz w:val="24"/>
          <w:szCs w:val="24"/>
        </w:rPr>
        <w:t>Gorakhnath</w:t>
      </w:r>
      <w:proofErr w:type="spellEnd"/>
      <w:r w:rsidRPr="00F50BD7">
        <w:rPr>
          <w:rFonts w:ascii="Times New Roman" w:hAnsi="Times New Roman" w:cs="Times New Roman"/>
          <w:i/>
          <w:iCs/>
          <w:sz w:val="24"/>
          <w:szCs w:val="24"/>
        </w:rPr>
        <w:t xml:space="preserve"> Enlightenment</w:t>
      </w:r>
      <w:r w:rsidRPr="00F50BD7">
        <w:rPr>
          <w:rFonts w:ascii="Times New Roman" w:hAnsi="Times New Roman" w:cs="Times New Roman"/>
          <w:sz w:val="24"/>
          <w:szCs w:val="24"/>
        </w:rPr>
        <w:t>, Harper Collins Publishers India, 2016.</w:t>
      </w:r>
    </w:p>
    <w:p w:rsidR="005C465B" w:rsidRPr="00F50BD7" w:rsidRDefault="005C465B"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i/>
          <w:iCs/>
          <w:sz w:val="24"/>
          <w:szCs w:val="24"/>
        </w:rPr>
        <w:t xml:space="preserve">Hath Yoga </w:t>
      </w:r>
      <w:proofErr w:type="spellStart"/>
      <w:r w:rsidRPr="00F50BD7">
        <w:rPr>
          <w:rFonts w:ascii="Times New Roman" w:hAnsi="Times New Roman" w:cs="Times New Roman"/>
          <w:i/>
          <w:iCs/>
          <w:sz w:val="24"/>
          <w:szCs w:val="24"/>
        </w:rPr>
        <w:t>Pradipika</w:t>
      </w:r>
      <w:proofErr w:type="spellEnd"/>
      <w:r w:rsidRPr="00F50BD7">
        <w:rPr>
          <w:rFonts w:ascii="Times New Roman" w:hAnsi="Times New Roman" w:cs="Times New Roman"/>
          <w:sz w:val="24"/>
          <w:szCs w:val="24"/>
        </w:rPr>
        <w:t xml:space="preserve">, tr. Swami </w:t>
      </w:r>
      <w:proofErr w:type="spellStart"/>
      <w:r w:rsidRPr="00F50BD7">
        <w:rPr>
          <w:rFonts w:ascii="Times New Roman" w:hAnsi="Times New Roman" w:cs="Times New Roman"/>
          <w:sz w:val="24"/>
          <w:szCs w:val="24"/>
        </w:rPr>
        <w:t>Muktibodhananda</w:t>
      </w:r>
      <w:proofErr w:type="spellEnd"/>
      <w:r w:rsidRPr="00F50BD7">
        <w:rPr>
          <w:rFonts w:ascii="Times New Roman" w:hAnsi="Times New Roman" w:cs="Times New Roman"/>
          <w:sz w:val="24"/>
          <w:szCs w:val="24"/>
        </w:rPr>
        <w:t>, Yoga Publications Trust, Munger, Bihar, 1985.</w:t>
      </w:r>
    </w:p>
    <w:p w:rsidR="005C465B" w:rsidRPr="00F50BD7" w:rsidRDefault="005C465B" w:rsidP="00AD6FE2">
      <w:pPr>
        <w:pStyle w:val="ListParagraph"/>
        <w:numPr>
          <w:ilvl w:val="0"/>
          <w:numId w:val="35"/>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i/>
          <w:iCs/>
          <w:sz w:val="24"/>
          <w:szCs w:val="24"/>
        </w:rPr>
        <w:t>Gheranda</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Samhita</w:t>
      </w:r>
      <w:proofErr w:type="spellEnd"/>
      <w:r w:rsidRPr="00F50BD7">
        <w:rPr>
          <w:rFonts w:ascii="Times New Roman" w:hAnsi="Times New Roman" w:cs="Times New Roman"/>
          <w:sz w:val="24"/>
          <w:szCs w:val="24"/>
        </w:rPr>
        <w:t xml:space="preserve">, tr. Swami </w:t>
      </w:r>
      <w:proofErr w:type="spellStart"/>
      <w:r w:rsidRPr="00F50BD7">
        <w:rPr>
          <w:rFonts w:ascii="Times New Roman" w:hAnsi="Times New Roman" w:cs="Times New Roman"/>
          <w:sz w:val="24"/>
          <w:szCs w:val="24"/>
        </w:rPr>
        <w:t>Niranjanananda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Saraswati</w:t>
      </w:r>
      <w:proofErr w:type="spellEnd"/>
      <w:r w:rsidRPr="00F50BD7">
        <w:rPr>
          <w:rFonts w:ascii="Times New Roman" w:hAnsi="Times New Roman" w:cs="Times New Roman"/>
          <w:sz w:val="24"/>
          <w:szCs w:val="24"/>
        </w:rPr>
        <w:t xml:space="preserve">, Yoga Publications, Munger, Bihar, </w:t>
      </w:r>
      <w:r w:rsidR="009B1512" w:rsidRPr="00F50BD7">
        <w:rPr>
          <w:rFonts w:ascii="Times New Roman" w:hAnsi="Times New Roman" w:cs="Times New Roman"/>
          <w:sz w:val="24"/>
          <w:szCs w:val="24"/>
        </w:rPr>
        <w:t>2012.</w:t>
      </w:r>
    </w:p>
    <w:p w:rsidR="009B1512" w:rsidRPr="00F50BD7" w:rsidRDefault="009B1512"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Swami </w:t>
      </w:r>
      <w:proofErr w:type="spellStart"/>
      <w:r w:rsidRPr="00F50BD7">
        <w:rPr>
          <w:rFonts w:ascii="Times New Roman" w:hAnsi="Times New Roman" w:cs="Times New Roman"/>
          <w:sz w:val="24"/>
          <w:szCs w:val="24"/>
        </w:rPr>
        <w:t>Satyananda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Saraswati</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Asana, </w:t>
      </w:r>
      <w:proofErr w:type="spellStart"/>
      <w:r w:rsidRPr="00F50BD7">
        <w:rPr>
          <w:rFonts w:ascii="Times New Roman" w:hAnsi="Times New Roman" w:cs="Times New Roman"/>
          <w:i/>
          <w:iCs/>
          <w:sz w:val="24"/>
          <w:szCs w:val="24"/>
        </w:rPr>
        <w:t>Pranayama</w:t>
      </w:r>
      <w:proofErr w:type="spellEnd"/>
      <w:r w:rsidRPr="00F50BD7">
        <w:rPr>
          <w:rFonts w:ascii="Times New Roman" w:hAnsi="Times New Roman" w:cs="Times New Roman"/>
          <w:i/>
          <w:iCs/>
          <w:sz w:val="24"/>
          <w:szCs w:val="24"/>
        </w:rPr>
        <w:t>, Mudra Bandha</w:t>
      </w:r>
      <w:r w:rsidRPr="00F50BD7">
        <w:rPr>
          <w:rFonts w:ascii="Times New Roman" w:hAnsi="Times New Roman" w:cs="Times New Roman"/>
          <w:sz w:val="24"/>
          <w:szCs w:val="24"/>
        </w:rPr>
        <w:t>, Yoga Publications, Munger, Bihar, 1969.</w:t>
      </w:r>
    </w:p>
    <w:p w:rsidR="009B1512" w:rsidRPr="00F50BD7" w:rsidRDefault="009B1512"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B.K.S. Iyengar, </w:t>
      </w:r>
      <w:r w:rsidRPr="00F50BD7">
        <w:rPr>
          <w:rFonts w:ascii="Times New Roman" w:hAnsi="Times New Roman" w:cs="Times New Roman"/>
          <w:i/>
          <w:iCs/>
          <w:sz w:val="24"/>
          <w:szCs w:val="24"/>
        </w:rPr>
        <w:t>Core of the Yoga Sutras,</w:t>
      </w:r>
      <w:r w:rsidRPr="00F50BD7">
        <w:rPr>
          <w:rFonts w:ascii="Times New Roman" w:hAnsi="Times New Roman" w:cs="Times New Roman"/>
          <w:sz w:val="24"/>
          <w:szCs w:val="24"/>
        </w:rPr>
        <w:t xml:space="preserve"> Harper </w:t>
      </w:r>
      <w:proofErr w:type="spellStart"/>
      <w:r w:rsidRPr="00F50BD7">
        <w:rPr>
          <w:rFonts w:ascii="Times New Roman" w:hAnsi="Times New Roman" w:cs="Times New Roman"/>
          <w:sz w:val="24"/>
          <w:szCs w:val="24"/>
        </w:rPr>
        <w:t>Thorsons</w:t>
      </w:r>
      <w:proofErr w:type="spellEnd"/>
      <w:r w:rsidRPr="00F50BD7">
        <w:rPr>
          <w:rFonts w:ascii="Times New Roman" w:hAnsi="Times New Roman" w:cs="Times New Roman"/>
          <w:sz w:val="24"/>
          <w:szCs w:val="24"/>
        </w:rPr>
        <w:t>, 2012.</w:t>
      </w:r>
    </w:p>
    <w:p w:rsidR="009B1512" w:rsidRPr="00F50BD7" w:rsidRDefault="009B1512"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Alain </w:t>
      </w:r>
      <w:proofErr w:type="spellStart"/>
      <w:r w:rsidRPr="00F50BD7">
        <w:rPr>
          <w:rFonts w:ascii="Times New Roman" w:hAnsi="Times New Roman" w:cs="Times New Roman"/>
          <w:sz w:val="24"/>
          <w:szCs w:val="24"/>
        </w:rPr>
        <w:t>Danielou</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Yoga; Mastering the secrets of Matter and the Universe</w:t>
      </w:r>
      <w:r w:rsidRPr="00F50BD7">
        <w:rPr>
          <w:rFonts w:ascii="Times New Roman" w:hAnsi="Times New Roman" w:cs="Times New Roman"/>
          <w:sz w:val="24"/>
          <w:szCs w:val="24"/>
        </w:rPr>
        <w:t>, Inner Traditions Internationals, 1991.</w:t>
      </w:r>
    </w:p>
    <w:p w:rsidR="009B1512" w:rsidRPr="00F50BD7" w:rsidRDefault="009B1512" w:rsidP="009B151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lastRenderedPageBreak/>
        <w:t xml:space="preserve">George Feuerstein, </w:t>
      </w:r>
      <w:r w:rsidRPr="00F50BD7">
        <w:rPr>
          <w:rFonts w:ascii="Times New Roman" w:hAnsi="Times New Roman" w:cs="Times New Roman"/>
          <w:i/>
          <w:iCs/>
          <w:sz w:val="24"/>
          <w:szCs w:val="24"/>
        </w:rPr>
        <w:t>The Yoga Tradition</w:t>
      </w:r>
      <w:r w:rsidRPr="00F50BD7">
        <w:rPr>
          <w:rFonts w:ascii="Times New Roman" w:hAnsi="Times New Roman" w:cs="Times New Roman"/>
          <w:sz w:val="24"/>
          <w:szCs w:val="24"/>
        </w:rPr>
        <w:t>, Hohm Press, 1998.</w:t>
      </w:r>
    </w:p>
    <w:p w:rsidR="009B1512" w:rsidRPr="00F50BD7" w:rsidRDefault="009B1512" w:rsidP="009B1512">
      <w:pPr>
        <w:pStyle w:val="ListParagraph"/>
        <w:numPr>
          <w:ilvl w:val="0"/>
          <w:numId w:val="35"/>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Surendranath</w:t>
      </w:r>
      <w:proofErr w:type="spellEnd"/>
      <w:r w:rsidRPr="00F50BD7">
        <w:rPr>
          <w:rFonts w:ascii="Times New Roman" w:hAnsi="Times New Roman" w:cs="Times New Roman"/>
          <w:sz w:val="24"/>
          <w:szCs w:val="24"/>
        </w:rPr>
        <w:t xml:space="preserve"> Das Gupta, </w:t>
      </w:r>
      <w:r w:rsidRPr="00F50BD7">
        <w:rPr>
          <w:rFonts w:ascii="Times New Roman" w:hAnsi="Times New Roman" w:cs="Times New Roman"/>
          <w:i/>
          <w:iCs/>
          <w:sz w:val="24"/>
          <w:szCs w:val="24"/>
        </w:rPr>
        <w:t>A Study of Patanjali</w:t>
      </w:r>
      <w:r w:rsidRPr="00F50BD7">
        <w:rPr>
          <w:rFonts w:ascii="Times New Roman" w:hAnsi="Times New Roman" w:cs="Times New Roman"/>
          <w:sz w:val="24"/>
          <w:szCs w:val="24"/>
        </w:rPr>
        <w:t>, ICPR, New Delhi, 1989.</w:t>
      </w:r>
    </w:p>
    <w:p w:rsidR="00AD6FE2" w:rsidRPr="00F50BD7" w:rsidRDefault="00AD6FE2"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S. K. Chakraborty, </w:t>
      </w:r>
      <w:r w:rsidRPr="00F50BD7">
        <w:rPr>
          <w:rFonts w:ascii="Times New Roman" w:hAnsi="Times New Roman" w:cs="Times New Roman"/>
          <w:i/>
          <w:iCs/>
          <w:sz w:val="24"/>
          <w:szCs w:val="24"/>
        </w:rPr>
        <w:t>Management and Ethics Omnibus</w:t>
      </w:r>
      <w:r w:rsidRPr="00F50BD7">
        <w:rPr>
          <w:rFonts w:ascii="Times New Roman" w:hAnsi="Times New Roman" w:cs="Times New Roman"/>
          <w:sz w:val="24"/>
          <w:szCs w:val="24"/>
        </w:rPr>
        <w:t>, Oxford University Press, 2001.</w:t>
      </w:r>
    </w:p>
    <w:p w:rsidR="00AD6FE2" w:rsidRPr="00F50BD7" w:rsidRDefault="00AD6FE2"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B. L. Bajpai, </w:t>
      </w:r>
      <w:r w:rsidR="00E96F08" w:rsidRPr="00F50BD7">
        <w:rPr>
          <w:rFonts w:ascii="Times New Roman" w:hAnsi="Times New Roman" w:cs="Times New Roman"/>
          <w:i/>
          <w:iCs/>
          <w:sz w:val="24"/>
          <w:szCs w:val="24"/>
        </w:rPr>
        <w:t>Indian Ethos and Modern Management</w:t>
      </w:r>
      <w:r w:rsidR="00E96F08" w:rsidRPr="00F50BD7">
        <w:rPr>
          <w:rFonts w:ascii="Times New Roman" w:hAnsi="Times New Roman" w:cs="Times New Roman"/>
          <w:sz w:val="24"/>
          <w:szCs w:val="24"/>
        </w:rPr>
        <w:t>, New Royal Book Co., Lucknow, 2004.</w:t>
      </w:r>
    </w:p>
    <w:p w:rsidR="00E96F08" w:rsidRPr="00F50BD7" w:rsidRDefault="00A2607D"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Daniel Goleman, </w:t>
      </w:r>
      <w:r w:rsidRPr="00F50BD7">
        <w:rPr>
          <w:rFonts w:ascii="Times New Roman" w:hAnsi="Times New Roman" w:cs="Times New Roman"/>
          <w:i/>
          <w:iCs/>
          <w:sz w:val="24"/>
          <w:szCs w:val="24"/>
        </w:rPr>
        <w:t>Emotional Intelligence</w:t>
      </w:r>
      <w:r w:rsidRPr="00F50BD7">
        <w:rPr>
          <w:rFonts w:ascii="Times New Roman" w:hAnsi="Times New Roman" w:cs="Times New Roman"/>
          <w:sz w:val="24"/>
          <w:szCs w:val="24"/>
        </w:rPr>
        <w:t>, Bantam Books, New York, 1985.</w:t>
      </w:r>
    </w:p>
    <w:p w:rsidR="00A2607D" w:rsidRPr="00F50BD7" w:rsidRDefault="00A2607D" w:rsidP="00AD6FE2">
      <w:pPr>
        <w:pStyle w:val="ListParagraph"/>
        <w:numPr>
          <w:ilvl w:val="0"/>
          <w:numId w:val="35"/>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Monier</w:t>
      </w:r>
      <w:proofErr w:type="spellEnd"/>
      <w:r w:rsidRPr="00F50BD7">
        <w:rPr>
          <w:rFonts w:ascii="Times New Roman" w:hAnsi="Times New Roman" w:cs="Times New Roman"/>
          <w:sz w:val="24"/>
          <w:szCs w:val="24"/>
        </w:rPr>
        <w:t xml:space="preserve"> Williams, </w:t>
      </w:r>
      <w:r w:rsidRPr="00F50BD7">
        <w:rPr>
          <w:rFonts w:ascii="Times New Roman" w:hAnsi="Times New Roman" w:cs="Times New Roman"/>
          <w:i/>
          <w:iCs/>
          <w:sz w:val="24"/>
          <w:szCs w:val="24"/>
        </w:rPr>
        <w:t>Indian Wisdom or Examples of the Religious, Philosophical and Ethical Doctrines of Hindus</w:t>
      </w:r>
      <w:r w:rsidRPr="00F50BD7">
        <w:rPr>
          <w:rFonts w:ascii="Times New Roman" w:hAnsi="Times New Roman" w:cs="Times New Roman"/>
          <w:sz w:val="24"/>
          <w:szCs w:val="24"/>
        </w:rPr>
        <w:t>, Rupa &amp; Co., 2001.</w:t>
      </w:r>
    </w:p>
    <w:p w:rsidR="00A2607D" w:rsidRPr="00F50BD7" w:rsidRDefault="00A2607D" w:rsidP="00AD6FE2">
      <w:pPr>
        <w:pStyle w:val="ListParagraph"/>
        <w:numPr>
          <w:ilvl w:val="0"/>
          <w:numId w:val="35"/>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Chaturvedi Badrinath, Dharma; Hinduism and Religions in India, ed.  by </w:t>
      </w:r>
      <w:proofErr w:type="spellStart"/>
      <w:r w:rsidRPr="00F50BD7">
        <w:rPr>
          <w:rFonts w:ascii="Times New Roman" w:hAnsi="Times New Roman" w:cs="Times New Roman"/>
          <w:sz w:val="24"/>
          <w:szCs w:val="24"/>
        </w:rPr>
        <w:t>Tulasi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Badrinath</w:t>
      </w:r>
      <w:proofErr w:type="spellEnd"/>
      <w:r w:rsidRPr="00F50BD7">
        <w:rPr>
          <w:rFonts w:ascii="Times New Roman" w:hAnsi="Times New Roman" w:cs="Times New Roman"/>
          <w:sz w:val="24"/>
          <w:szCs w:val="24"/>
        </w:rPr>
        <w:t>, Penguin, 2019.</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9B1512" w:rsidRPr="00F50BD7" w:rsidRDefault="00B5046E" w:rsidP="009B1512">
      <w:pPr>
        <w:spacing w:after="120" w:line="240" w:lineRule="auto"/>
        <w:ind w:left="2880" w:firstLine="720"/>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M.A.  Semester – II</w:t>
      </w:r>
    </w:p>
    <w:p w:rsidR="009B1512" w:rsidRPr="00F50BD7" w:rsidRDefault="00B5046E" w:rsidP="009B1512">
      <w:pPr>
        <w:spacing w:after="120" w:line="240" w:lineRule="auto"/>
        <w:ind w:left="2880" w:firstLine="720"/>
        <w:rPr>
          <w:rFonts w:ascii="Times New Roman" w:eastAsiaTheme="minorEastAsia" w:hAnsi="Times New Roman" w:cs="Times New Roman"/>
          <w:b/>
          <w:bCs/>
          <w:sz w:val="24"/>
          <w:szCs w:val="24"/>
          <w:lang w:val="en-IN" w:eastAsia="en-IN" w:bidi="hi-IN"/>
        </w:rPr>
      </w:pPr>
      <w:r w:rsidRPr="00F50BD7">
        <w:rPr>
          <w:rFonts w:ascii="Times New Roman" w:hAnsi="Times New Roman" w:cs="Times New Roman"/>
          <w:b/>
          <w:bCs/>
          <w:sz w:val="24"/>
          <w:szCs w:val="24"/>
        </w:rPr>
        <w:t>PHILCC-201</w:t>
      </w:r>
    </w:p>
    <w:p w:rsidR="00B5046E" w:rsidRPr="00F50BD7" w:rsidRDefault="00B5046E" w:rsidP="009B1512">
      <w:pPr>
        <w:spacing w:after="120" w:line="240" w:lineRule="auto"/>
        <w:ind w:left="2880" w:firstLine="720"/>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Philosophical Analysis- II</w:t>
      </w:r>
    </w:p>
    <w:p w:rsidR="00B5046E" w:rsidRPr="00F50BD7" w:rsidRDefault="00B5046E" w:rsidP="00B5046E">
      <w:pPr>
        <w:spacing w:after="12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A02B29" w:rsidRPr="00F50BD7" w:rsidRDefault="00B5046E" w:rsidP="00A02B29">
      <w:pPr>
        <w:spacing w:after="120" w:line="240" w:lineRule="auto"/>
        <w:rPr>
          <w:rFonts w:ascii="Times New Roman" w:hAnsi="Times New Roman" w:cs="Times New Roman"/>
          <w:sz w:val="24"/>
          <w:szCs w:val="24"/>
        </w:rPr>
      </w:pPr>
      <w:r w:rsidRPr="00F50BD7">
        <w:rPr>
          <w:rFonts w:ascii="Times New Roman" w:eastAsiaTheme="minorEastAsia" w:hAnsi="Times New Roman" w:cs="Times New Roman"/>
          <w:sz w:val="24"/>
          <w:szCs w:val="24"/>
          <w:lang w:val="en-IN" w:eastAsia="en-IN" w:bidi="hi-IN"/>
        </w:rPr>
        <w:t xml:space="preserve"> </w:t>
      </w:r>
      <w:r w:rsidR="00A02B29" w:rsidRPr="00F50BD7">
        <w:rPr>
          <w:rFonts w:ascii="Times New Roman" w:hAnsi="Times New Roman" w:cs="Times New Roman"/>
          <w:b/>
          <w:bCs/>
          <w:sz w:val="24"/>
          <w:szCs w:val="24"/>
        </w:rPr>
        <w:t>Course Outcome:</w:t>
      </w:r>
      <w:r w:rsidR="00A02B29" w:rsidRPr="00F50BD7">
        <w:rPr>
          <w:rFonts w:ascii="Times New Roman" w:hAnsi="Times New Roman" w:cs="Times New Roman"/>
          <w:sz w:val="24"/>
          <w:szCs w:val="24"/>
        </w:rPr>
        <w:t xml:space="preserve">  After successful completion of this course, student will be able to develop the understanding of the foundational texts of Analytic Philosophy and Philosophy of Language as prescribed in the paper.</w:t>
      </w:r>
    </w:p>
    <w:p w:rsidR="00B5046E" w:rsidRPr="00F50BD7" w:rsidRDefault="00B5046E" w:rsidP="009B1512">
      <w:pPr>
        <w:spacing w:after="120" w:line="240" w:lineRule="auto"/>
        <w:jc w:val="both"/>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contextualSpacing/>
        <w:rPr>
          <w:rFonts w:ascii="Times New Roman" w:eastAsiaTheme="minorEastAsia" w:hAnsi="Times New Roman" w:cs="Times New Roman"/>
          <w:i/>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Ludwig Wittgenstein         : </w:t>
      </w:r>
      <w:r w:rsidRPr="00F50BD7">
        <w:rPr>
          <w:rFonts w:ascii="Times New Roman" w:eastAsiaTheme="minorEastAsia" w:hAnsi="Times New Roman" w:cs="Times New Roman"/>
          <w:b/>
          <w:bCs/>
          <w:sz w:val="24"/>
          <w:szCs w:val="24"/>
          <w:lang w:val="en-IN" w:eastAsia="en-IN" w:bidi="hi-IN"/>
        </w:rPr>
        <w:tab/>
      </w:r>
      <w:proofErr w:type="spellStart"/>
      <w:r w:rsidRPr="00F50BD7">
        <w:rPr>
          <w:rFonts w:ascii="Times New Roman" w:eastAsiaTheme="minorEastAsia" w:hAnsi="Times New Roman" w:cs="Times New Roman"/>
          <w:iCs/>
          <w:sz w:val="24"/>
          <w:szCs w:val="24"/>
          <w:lang w:val="en-IN" w:eastAsia="en-IN" w:bidi="hi-IN"/>
        </w:rPr>
        <w:t>Tractatus</w:t>
      </w:r>
      <w:proofErr w:type="spellEnd"/>
      <w:r w:rsidRPr="00F50BD7">
        <w:rPr>
          <w:rFonts w:ascii="Times New Roman" w:eastAsiaTheme="minorEastAsia" w:hAnsi="Times New Roman" w:cs="Times New Roman"/>
          <w:iCs/>
          <w:sz w:val="24"/>
          <w:szCs w:val="24"/>
          <w:lang w:val="en-IN" w:eastAsia="en-IN" w:bidi="hi-IN"/>
        </w:rPr>
        <w:t xml:space="preserve"> </w:t>
      </w:r>
      <w:proofErr w:type="spellStart"/>
      <w:r w:rsidRPr="00F50BD7">
        <w:rPr>
          <w:rFonts w:ascii="Times New Roman" w:eastAsiaTheme="minorEastAsia" w:hAnsi="Times New Roman" w:cs="Times New Roman"/>
          <w:iCs/>
          <w:sz w:val="24"/>
          <w:szCs w:val="24"/>
          <w:lang w:val="en-IN" w:eastAsia="en-IN" w:bidi="hi-IN"/>
        </w:rPr>
        <w:t>Logico-Philosophicus</w:t>
      </w:r>
      <w:proofErr w:type="spellEnd"/>
    </w:p>
    <w:p w:rsidR="00B5046E" w:rsidRPr="00F50BD7" w:rsidRDefault="00B5046E" w:rsidP="00B5046E">
      <w:pPr>
        <w:spacing w:after="0" w:line="240" w:lineRule="auto"/>
        <w:ind w:left="2160" w:firstLine="720"/>
        <w:contextualSpacing/>
        <w:rPr>
          <w:rFonts w:ascii="Times New Roman" w:eastAsiaTheme="minorEastAsia" w:hAnsi="Times New Roman" w:cs="Times New Roman"/>
          <w:i/>
          <w:sz w:val="24"/>
          <w:szCs w:val="24"/>
          <w:lang w:val="en-IN" w:eastAsia="en-IN" w:bidi="hi-IN"/>
        </w:rPr>
      </w:pPr>
      <w:r w:rsidRPr="00F50BD7">
        <w:rPr>
          <w:rFonts w:ascii="Times New Roman" w:eastAsiaTheme="minorEastAsia" w:hAnsi="Times New Roman" w:cs="Times New Roman"/>
          <w:sz w:val="24"/>
          <w:szCs w:val="24"/>
          <w:lang w:val="en-IN" w:eastAsia="en-IN" w:bidi="hi-IN"/>
        </w:rPr>
        <w:t>(Fact, World, Picture Theory, Concept of Philosophy)</w:t>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contextualSpacing/>
        <w:rPr>
          <w:rFonts w:ascii="Times New Roman" w:eastAsiaTheme="minorEastAsia" w:hAnsi="Times New Roman" w:cs="Times New Roman"/>
          <w:i/>
          <w:sz w:val="24"/>
          <w:szCs w:val="24"/>
          <w:lang w:val="en-IN" w:eastAsia="en-IN" w:bidi="hi-IN"/>
        </w:rPr>
      </w:pPr>
      <w:r w:rsidRPr="00F50BD7">
        <w:rPr>
          <w:rFonts w:ascii="Times New Roman" w:eastAsiaTheme="minorEastAsia" w:hAnsi="Times New Roman" w:cs="Times New Roman"/>
          <w:b/>
          <w:bCs/>
          <w:sz w:val="24"/>
          <w:szCs w:val="24"/>
          <w:lang w:val="en-IN" w:eastAsia="en-IN" w:bidi="hi-IN"/>
        </w:rPr>
        <w:t>Ludwig Wittgenstein         :</w:t>
      </w: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iCs/>
          <w:sz w:val="24"/>
          <w:szCs w:val="24"/>
          <w:lang w:val="en-IN" w:eastAsia="en-IN" w:bidi="hi-IN"/>
        </w:rPr>
        <w:t>Philosophical Investigations</w:t>
      </w:r>
    </w:p>
    <w:p w:rsidR="00B5046E" w:rsidRPr="00F50BD7" w:rsidRDefault="00B5046E" w:rsidP="00B5046E">
      <w:pPr>
        <w:spacing w:after="0" w:line="240" w:lineRule="auto"/>
        <w:ind w:left="2880"/>
        <w:contextualSpacing/>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(Critique of Picture Theory, Use Theory, Language-Games, Concept of Philosophy)</w:t>
      </w:r>
    </w:p>
    <w:p w:rsidR="00B5046E" w:rsidRPr="00F50BD7" w:rsidRDefault="00B5046E" w:rsidP="00B5046E">
      <w:pPr>
        <w:spacing w:after="0" w:line="240" w:lineRule="auto"/>
        <w:ind w:left="2880"/>
        <w:contextualSpacing/>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contextualSpacing/>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bCs/>
          <w:sz w:val="24"/>
          <w:szCs w:val="24"/>
          <w:lang w:val="en-IN" w:eastAsia="en-IN" w:bidi="hi-IN"/>
        </w:rPr>
        <w:t>W.V.O. Quine                       :</w:t>
      </w: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t>“Two Dogmas of Empiricism”</w:t>
      </w:r>
    </w:p>
    <w:p w:rsidR="00B5046E" w:rsidRPr="00F50BD7" w:rsidRDefault="00B5046E" w:rsidP="00B5046E">
      <w:pPr>
        <w:spacing w:after="0" w:line="240" w:lineRule="auto"/>
        <w:ind w:left="2160" w:firstLine="720"/>
        <w:contextualSpacing/>
        <w:rPr>
          <w:rFonts w:ascii="Times New Roman" w:eastAsiaTheme="minorEastAsia" w:hAnsi="Times New Roman" w:cs="Times New Roman"/>
          <w:sz w:val="24"/>
          <w:szCs w:val="24"/>
          <w:u w:val="single"/>
          <w:lang w:val="en-IN" w:eastAsia="en-IN" w:bidi="hi-IN"/>
        </w:rPr>
      </w:pPr>
    </w:p>
    <w:p w:rsidR="00B5046E" w:rsidRPr="00F50BD7" w:rsidRDefault="00B5046E" w:rsidP="00B5046E">
      <w:pPr>
        <w:spacing w:after="0" w:line="240" w:lineRule="auto"/>
        <w:ind w:left="2160" w:firstLine="720"/>
        <w:contextualSpacing/>
        <w:rPr>
          <w:rFonts w:ascii="Times New Roman" w:eastAsiaTheme="minorEastAsia" w:hAnsi="Times New Roman" w:cs="Times New Roman"/>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contextualSpacing/>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b/>
          <w:bCs/>
          <w:sz w:val="24"/>
          <w:szCs w:val="24"/>
          <w:lang w:val="en-IN" w:eastAsia="en-IN" w:bidi="hi-IN"/>
        </w:rPr>
        <w:t>H.P.Grice</w:t>
      </w:r>
      <w:proofErr w:type="spellEnd"/>
      <w:r w:rsidRPr="00F50BD7">
        <w:rPr>
          <w:rFonts w:ascii="Times New Roman" w:eastAsiaTheme="minorEastAsia" w:hAnsi="Times New Roman" w:cs="Times New Roman"/>
          <w:b/>
          <w:bCs/>
          <w:sz w:val="24"/>
          <w:szCs w:val="24"/>
          <w:lang w:val="en-IN" w:eastAsia="en-IN" w:bidi="hi-IN"/>
        </w:rPr>
        <w:t xml:space="preserve"> &amp; </w:t>
      </w:r>
      <w:proofErr w:type="spellStart"/>
      <w:r w:rsidRPr="00F50BD7">
        <w:rPr>
          <w:rFonts w:ascii="Times New Roman" w:eastAsiaTheme="minorEastAsia" w:hAnsi="Times New Roman" w:cs="Times New Roman"/>
          <w:b/>
          <w:bCs/>
          <w:sz w:val="24"/>
          <w:szCs w:val="24"/>
          <w:lang w:val="en-IN" w:eastAsia="en-IN" w:bidi="hi-IN"/>
        </w:rPr>
        <w:t>P.F.Strawson</w:t>
      </w:r>
      <w:proofErr w:type="spellEnd"/>
      <w:r w:rsidRPr="00F50BD7">
        <w:rPr>
          <w:rFonts w:ascii="Times New Roman" w:eastAsiaTheme="minorEastAsia" w:hAnsi="Times New Roman" w:cs="Times New Roman"/>
          <w:b/>
          <w:b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t xml:space="preserve"> “In </w:t>
      </w:r>
      <w:proofErr w:type="spellStart"/>
      <w:r w:rsidRPr="00F50BD7">
        <w:rPr>
          <w:rFonts w:ascii="Times New Roman" w:eastAsiaTheme="minorEastAsia" w:hAnsi="Times New Roman" w:cs="Times New Roman"/>
          <w:sz w:val="24"/>
          <w:szCs w:val="24"/>
          <w:lang w:val="en-IN" w:eastAsia="en-IN" w:bidi="hi-IN"/>
        </w:rPr>
        <w:t>Defense</w:t>
      </w:r>
      <w:proofErr w:type="spellEnd"/>
      <w:r w:rsidRPr="00F50BD7">
        <w:rPr>
          <w:rFonts w:ascii="Times New Roman" w:eastAsiaTheme="minorEastAsia" w:hAnsi="Times New Roman" w:cs="Times New Roman"/>
          <w:sz w:val="24"/>
          <w:szCs w:val="24"/>
          <w:lang w:val="en-IN" w:eastAsia="en-IN" w:bidi="hi-IN"/>
        </w:rPr>
        <w:t xml:space="preserve"> of a Dogma”</w:t>
      </w:r>
    </w:p>
    <w:p w:rsidR="00B5046E" w:rsidRPr="00F50BD7" w:rsidRDefault="00B5046E" w:rsidP="00B5046E">
      <w:pPr>
        <w:spacing w:after="0" w:line="240" w:lineRule="auto"/>
        <w:contextualSpacing/>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contextualSpacing/>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bCs/>
          <w:sz w:val="24"/>
          <w:szCs w:val="24"/>
          <w:lang w:val="en-IN" w:eastAsia="en-IN" w:bidi="hi-IN"/>
        </w:rPr>
        <w:t>H. Putnam                                 :</w:t>
      </w:r>
      <w:r w:rsidRPr="00F50BD7">
        <w:rPr>
          <w:rFonts w:ascii="Times New Roman" w:eastAsiaTheme="minorEastAsia" w:hAnsi="Times New Roman" w:cs="Times New Roman"/>
          <w:sz w:val="24"/>
          <w:szCs w:val="24"/>
          <w:lang w:val="en-IN" w:eastAsia="en-IN" w:bidi="hi-IN"/>
        </w:rPr>
        <w:t xml:space="preserve">    “Meaning and Reference”</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Ammerman, Robert R., Ed., </w:t>
      </w:r>
      <w:r w:rsidRPr="00F50BD7">
        <w:rPr>
          <w:rFonts w:ascii="Times New Roman" w:eastAsiaTheme="minorEastAsia" w:hAnsi="Times New Roman" w:cs="Times New Roman"/>
          <w:i/>
          <w:sz w:val="24"/>
          <w:szCs w:val="24"/>
          <w:lang w:val="en-IN" w:eastAsia="en-IN"/>
        </w:rPr>
        <w:t>Classics of Analytic Philosophy</w:t>
      </w:r>
      <w:r w:rsidRPr="00F50BD7">
        <w:rPr>
          <w:rFonts w:ascii="Times New Roman" w:eastAsiaTheme="minorEastAsia" w:hAnsi="Times New Roman" w:cs="Times New Roman"/>
          <w:sz w:val="24"/>
          <w:szCs w:val="24"/>
          <w:lang w:val="en-IN" w:eastAsia="en-IN"/>
        </w:rPr>
        <w:t>, Hackett Publishing Company, Inc., Indianapolis, 1990.</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Stroll, </w:t>
      </w:r>
      <w:proofErr w:type="spellStart"/>
      <w:r w:rsidRPr="00F50BD7">
        <w:rPr>
          <w:rFonts w:ascii="Times New Roman" w:eastAsiaTheme="minorEastAsia" w:hAnsi="Times New Roman" w:cs="Times New Roman"/>
          <w:sz w:val="24"/>
          <w:szCs w:val="24"/>
          <w:lang w:val="en-IN" w:eastAsia="en-IN"/>
        </w:rPr>
        <w:t>Avrum</w:t>
      </w:r>
      <w:proofErr w:type="spellEnd"/>
      <w:r w:rsidRPr="00F50BD7">
        <w:rPr>
          <w:rFonts w:ascii="Times New Roman" w:eastAsiaTheme="minorEastAsia" w:hAnsi="Times New Roman" w:cs="Times New Roman"/>
          <w:sz w:val="24"/>
          <w:szCs w:val="24"/>
          <w:lang w:val="en-IN" w:eastAsia="en-IN"/>
        </w:rPr>
        <w:t xml:space="preserve">, </w:t>
      </w:r>
      <w:r w:rsidRPr="00F50BD7">
        <w:rPr>
          <w:rFonts w:ascii="Times New Roman" w:eastAsiaTheme="minorEastAsia" w:hAnsi="Times New Roman" w:cs="Times New Roman"/>
          <w:i/>
          <w:sz w:val="24"/>
          <w:szCs w:val="24"/>
          <w:lang w:val="en-IN" w:eastAsia="en-IN"/>
        </w:rPr>
        <w:t>Twentieth Century Analytic Philosophy</w:t>
      </w:r>
      <w:r w:rsidRPr="00F50BD7">
        <w:rPr>
          <w:rFonts w:ascii="Times New Roman" w:eastAsiaTheme="minorEastAsia" w:hAnsi="Times New Roman" w:cs="Times New Roman"/>
          <w:sz w:val="24"/>
          <w:szCs w:val="24"/>
          <w:lang w:val="en-IN" w:eastAsia="en-IN"/>
        </w:rPr>
        <w:t>, MLBD, Delhi, 2007.</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Miller, Alexander, </w:t>
      </w:r>
      <w:r w:rsidRPr="00F50BD7">
        <w:rPr>
          <w:rFonts w:ascii="Times New Roman" w:eastAsiaTheme="minorEastAsia" w:hAnsi="Times New Roman" w:cs="Times New Roman"/>
          <w:i/>
          <w:sz w:val="24"/>
          <w:szCs w:val="24"/>
          <w:lang w:val="en-IN" w:eastAsia="en-IN"/>
        </w:rPr>
        <w:t>Philosophy of Language: Fundamentals of Philosophy,</w:t>
      </w:r>
      <w:r w:rsidRPr="00F50BD7">
        <w:rPr>
          <w:rFonts w:ascii="Times New Roman" w:eastAsiaTheme="minorEastAsia" w:hAnsi="Times New Roman" w:cs="Times New Roman"/>
          <w:sz w:val="24"/>
          <w:szCs w:val="24"/>
          <w:lang w:val="en-IN" w:eastAsia="en-IN"/>
        </w:rPr>
        <w:t xml:space="preserve"> Routledge, London and New York, 1998.</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proofErr w:type="spellStart"/>
      <w:r w:rsidRPr="00F50BD7">
        <w:rPr>
          <w:rFonts w:ascii="Times New Roman" w:eastAsiaTheme="minorEastAsia" w:hAnsi="Times New Roman" w:cs="Times New Roman"/>
          <w:sz w:val="24"/>
          <w:szCs w:val="24"/>
          <w:lang w:val="en-IN" w:eastAsia="en-IN"/>
        </w:rPr>
        <w:t>Urmson</w:t>
      </w:r>
      <w:proofErr w:type="spellEnd"/>
      <w:r w:rsidRPr="00F50BD7">
        <w:rPr>
          <w:rFonts w:ascii="Times New Roman" w:eastAsiaTheme="minorEastAsia" w:hAnsi="Times New Roman" w:cs="Times New Roman"/>
          <w:sz w:val="24"/>
          <w:szCs w:val="24"/>
          <w:lang w:val="en-IN" w:eastAsia="en-IN"/>
        </w:rPr>
        <w:t xml:space="preserve">, J. O., </w:t>
      </w:r>
      <w:r w:rsidRPr="00F50BD7">
        <w:rPr>
          <w:rFonts w:ascii="Times New Roman" w:eastAsiaTheme="minorEastAsia" w:hAnsi="Times New Roman" w:cs="Times New Roman"/>
          <w:i/>
          <w:sz w:val="24"/>
          <w:szCs w:val="24"/>
          <w:lang w:val="en-IN" w:eastAsia="en-IN"/>
        </w:rPr>
        <w:t>Philosophical Analysis: Its development between the two world wars</w:t>
      </w:r>
      <w:r w:rsidRPr="00F50BD7">
        <w:rPr>
          <w:rFonts w:ascii="Times New Roman" w:eastAsiaTheme="minorEastAsia" w:hAnsi="Times New Roman" w:cs="Times New Roman"/>
          <w:sz w:val="24"/>
          <w:szCs w:val="24"/>
          <w:lang w:val="en-IN" w:eastAsia="en-IN"/>
        </w:rPr>
        <w:t>, Oxford University Press, Oxford, 1956.</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Monk, Ray, </w:t>
      </w:r>
      <w:r w:rsidRPr="00F50BD7">
        <w:rPr>
          <w:rFonts w:ascii="Times New Roman" w:eastAsiaTheme="minorEastAsia" w:hAnsi="Times New Roman" w:cs="Times New Roman"/>
          <w:i/>
          <w:sz w:val="24"/>
          <w:szCs w:val="24"/>
          <w:lang w:val="en-IN" w:eastAsia="en-IN"/>
        </w:rPr>
        <w:t>How to Read Wittgenstein</w:t>
      </w:r>
      <w:r w:rsidRPr="00F50BD7">
        <w:rPr>
          <w:rFonts w:ascii="Times New Roman" w:eastAsiaTheme="minorEastAsia" w:hAnsi="Times New Roman" w:cs="Times New Roman"/>
          <w:sz w:val="24"/>
          <w:szCs w:val="24"/>
          <w:lang w:val="en-IN" w:eastAsia="en-IN"/>
        </w:rPr>
        <w:t xml:space="preserve">, </w:t>
      </w:r>
      <w:proofErr w:type="spellStart"/>
      <w:r w:rsidRPr="00F50BD7">
        <w:rPr>
          <w:rFonts w:ascii="Times New Roman" w:eastAsiaTheme="minorEastAsia" w:hAnsi="Times New Roman" w:cs="Times New Roman"/>
          <w:sz w:val="24"/>
          <w:szCs w:val="24"/>
          <w:lang w:val="en-IN" w:eastAsia="en-IN"/>
        </w:rPr>
        <w:t>Granta</w:t>
      </w:r>
      <w:proofErr w:type="spellEnd"/>
      <w:r w:rsidRPr="00F50BD7">
        <w:rPr>
          <w:rFonts w:ascii="Times New Roman" w:eastAsiaTheme="minorEastAsia" w:hAnsi="Times New Roman" w:cs="Times New Roman"/>
          <w:sz w:val="24"/>
          <w:szCs w:val="24"/>
          <w:lang w:val="en-IN" w:eastAsia="en-IN"/>
        </w:rPr>
        <w:t xml:space="preserve"> Books, London, 2005.</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proofErr w:type="spellStart"/>
      <w:r w:rsidRPr="00F50BD7">
        <w:rPr>
          <w:rFonts w:ascii="Times New Roman" w:eastAsiaTheme="minorEastAsia" w:hAnsi="Times New Roman" w:cs="Times New Roman"/>
          <w:sz w:val="24"/>
          <w:szCs w:val="24"/>
          <w:lang w:val="en-IN" w:eastAsia="en-IN"/>
        </w:rPr>
        <w:t>Pandey</w:t>
      </w:r>
      <w:proofErr w:type="spellEnd"/>
      <w:r w:rsidRPr="00F50BD7">
        <w:rPr>
          <w:rFonts w:ascii="Times New Roman" w:eastAsiaTheme="minorEastAsia" w:hAnsi="Times New Roman" w:cs="Times New Roman"/>
          <w:sz w:val="24"/>
          <w:szCs w:val="24"/>
          <w:lang w:val="en-IN" w:eastAsia="en-IN"/>
        </w:rPr>
        <w:t xml:space="preserve">, Kali </w:t>
      </w:r>
      <w:proofErr w:type="spellStart"/>
      <w:r w:rsidRPr="00F50BD7">
        <w:rPr>
          <w:rFonts w:ascii="Times New Roman" w:eastAsiaTheme="minorEastAsia" w:hAnsi="Times New Roman" w:cs="Times New Roman"/>
          <w:sz w:val="24"/>
          <w:szCs w:val="24"/>
          <w:lang w:val="en-IN" w:eastAsia="en-IN"/>
        </w:rPr>
        <w:t>Charan</w:t>
      </w:r>
      <w:proofErr w:type="spellEnd"/>
      <w:r w:rsidRPr="00F50BD7">
        <w:rPr>
          <w:rFonts w:ascii="Times New Roman" w:eastAsiaTheme="minorEastAsia" w:hAnsi="Times New Roman" w:cs="Times New Roman"/>
          <w:sz w:val="24"/>
          <w:szCs w:val="24"/>
          <w:lang w:val="en-IN" w:eastAsia="en-IN"/>
        </w:rPr>
        <w:t xml:space="preserve">, </w:t>
      </w:r>
      <w:r w:rsidRPr="00F50BD7">
        <w:rPr>
          <w:rFonts w:ascii="Times New Roman" w:eastAsiaTheme="minorEastAsia" w:hAnsi="Times New Roman" w:cs="Times New Roman"/>
          <w:i/>
          <w:sz w:val="24"/>
          <w:szCs w:val="24"/>
          <w:lang w:val="en-IN" w:eastAsia="en-IN"/>
        </w:rPr>
        <w:t xml:space="preserve">Wittgenstein </w:t>
      </w:r>
      <w:proofErr w:type="spellStart"/>
      <w:r w:rsidRPr="00F50BD7">
        <w:rPr>
          <w:rFonts w:ascii="Times New Roman" w:eastAsiaTheme="minorEastAsia" w:hAnsi="Times New Roman" w:cs="Times New Roman"/>
          <w:i/>
          <w:sz w:val="24"/>
          <w:szCs w:val="24"/>
          <w:lang w:val="en-IN" w:eastAsia="en-IN"/>
        </w:rPr>
        <w:t>ke</w:t>
      </w:r>
      <w:proofErr w:type="spellEnd"/>
      <w:r w:rsidRPr="00F50BD7">
        <w:rPr>
          <w:rFonts w:ascii="Times New Roman" w:eastAsiaTheme="minorEastAsia" w:hAnsi="Times New Roman" w:cs="Times New Roman"/>
          <w:i/>
          <w:sz w:val="24"/>
          <w:szCs w:val="24"/>
          <w:lang w:val="en-IN" w:eastAsia="en-IN"/>
        </w:rPr>
        <w:t xml:space="preserve"> </w:t>
      </w:r>
      <w:proofErr w:type="spellStart"/>
      <w:r w:rsidRPr="00F50BD7">
        <w:rPr>
          <w:rFonts w:ascii="Times New Roman" w:eastAsiaTheme="minorEastAsia" w:hAnsi="Times New Roman" w:cs="Times New Roman"/>
          <w:i/>
          <w:sz w:val="24"/>
          <w:szCs w:val="24"/>
          <w:lang w:val="en-IN" w:eastAsia="en-IN"/>
        </w:rPr>
        <w:t>Darshan</w:t>
      </w:r>
      <w:proofErr w:type="spellEnd"/>
      <w:r w:rsidRPr="00F50BD7">
        <w:rPr>
          <w:rFonts w:ascii="Times New Roman" w:eastAsiaTheme="minorEastAsia" w:hAnsi="Times New Roman" w:cs="Times New Roman"/>
          <w:i/>
          <w:sz w:val="24"/>
          <w:szCs w:val="24"/>
          <w:lang w:val="en-IN" w:eastAsia="en-IN"/>
        </w:rPr>
        <w:t xml:space="preserve"> </w:t>
      </w:r>
      <w:proofErr w:type="spellStart"/>
      <w:r w:rsidRPr="00F50BD7">
        <w:rPr>
          <w:rFonts w:ascii="Times New Roman" w:eastAsiaTheme="minorEastAsia" w:hAnsi="Times New Roman" w:cs="Times New Roman"/>
          <w:i/>
          <w:sz w:val="24"/>
          <w:szCs w:val="24"/>
          <w:lang w:val="en-IN" w:eastAsia="en-IN"/>
        </w:rPr>
        <w:t>ki</w:t>
      </w:r>
      <w:proofErr w:type="spellEnd"/>
      <w:r w:rsidRPr="00F50BD7">
        <w:rPr>
          <w:rFonts w:ascii="Times New Roman" w:eastAsiaTheme="minorEastAsia" w:hAnsi="Times New Roman" w:cs="Times New Roman"/>
          <w:i/>
          <w:sz w:val="24"/>
          <w:szCs w:val="24"/>
          <w:lang w:val="en-IN" w:eastAsia="en-IN"/>
        </w:rPr>
        <w:t xml:space="preserve"> </w:t>
      </w:r>
      <w:proofErr w:type="spellStart"/>
      <w:r w:rsidRPr="00F50BD7">
        <w:rPr>
          <w:rFonts w:ascii="Times New Roman" w:eastAsiaTheme="minorEastAsia" w:hAnsi="Times New Roman" w:cs="Times New Roman"/>
          <w:i/>
          <w:sz w:val="24"/>
          <w:szCs w:val="24"/>
          <w:lang w:val="en-IN" w:eastAsia="en-IN"/>
        </w:rPr>
        <w:t>Rooprekha</w:t>
      </w:r>
      <w:proofErr w:type="spellEnd"/>
      <w:r w:rsidRPr="00F50BD7">
        <w:rPr>
          <w:rFonts w:ascii="Times New Roman" w:eastAsiaTheme="minorEastAsia" w:hAnsi="Times New Roman" w:cs="Times New Roman"/>
          <w:sz w:val="24"/>
          <w:szCs w:val="24"/>
          <w:lang w:val="en-IN" w:eastAsia="en-IN"/>
        </w:rPr>
        <w:t>, NBBC, Delhi, 2005.</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Pandey, K. C., </w:t>
      </w:r>
      <w:r w:rsidRPr="00F50BD7">
        <w:rPr>
          <w:rFonts w:ascii="Times New Roman" w:eastAsiaTheme="minorEastAsia" w:hAnsi="Times New Roman" w:cs="Times New Roman"/>
          <w:i/>
          <w:sz w:val="24"/>
          <w:szCs w:val="24"/>
          <w:lang w:val="en-IN" w:eastAsia="en-IN"/>
        </w:rPr>
        <w:t>Religious Beliefs, Superstitions and Wittgenstein</w:t>
      </w:r>
      <w:r w:rsidRPr="00F50BD7">
        <w:rPr>
          <w:rFonts w:ascii="Times New Roman" w:eastAsiaTheme="minorEastAsia" w:hAnsi="Times New Roman" w:cs="Times New Roman"/>
          <w:sz w:val="24"/>
          <w:szCs w:val="24"/>
          <w:lang w:val="en-IN" w:eastAsia="en-IN"/>
        </w:rPr>
        <w:t xml:space="preserve">, </w:t>
      </w:r>
      <w:proofErr w:type="spellStart"/>
      <w:r w:rsidRPr="00F50BD7">
        <w:rPr>
          <w:rFonts w:ascii="Times New Roman" w:eastAsiaTheme="minorEastAsia" w:hAnsi="Times New Roman" w:cs="Times New Roman"/>
          <w:sz w:val="24"/>
          <w:szCs w:val="24"/>
          <w:lang w:val="en-IN" w:eastAsia="en-IN"/>
        </w:rPr>
        <w:t>Readworthy</w:t>
      </w:r>
      <w:proofErr w:type="spellEnd"/>
      <w:r w:rsidRPr="00F50BD7">
        <w:rPr>
          <w:rFonts w:ascii="Times New Roman" w:eastAsiaTheme="minorEastAsia" w:hAnsi="Times New Roman" w:cs="Times New Roman"/>
          <w:sz w:val="24"/>
          <w:szCs w:val="24"/>
          <w:lang w:val="en-IN" w:eastAsia="en-IN"/>
        </w:rPr>
        <w:t xml:space="preserve"> Publications, New Delhi, 2009.</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Ayer, A. J., </w:t>
      </w:r>
      <w:r w:rsidRPr="00F50BD7">
        <w:rPr>
          <w:rFonts w:ascii="Times New Roman" w:eastAsiaTheme="minorEastAsia" w:hAnsi="Times New Roman" w:cs="Times New Roman"/>
          <w:i/>
          <w:sz w:val="24"/>
          <w:szCs w:val="24"/>
          <w:lang w:val="en-IN" w:eastAsia="en-IN"/>
        </w:rPr>
        <w:t>Wittgenstein</w:t>
      </w:r>
      <w:r w:rsidRPr="00F50BD7">
        <w:rPr>
          <w:rFonts w:ascii="Times New Roman" w:eastAsiaTheme="minorEastAsia" w:hAnsi="Times New Roman" w:cs="Times New Roman"/>
          <w:sz w:val="24"/>
          <w:szCs w:val="24"/>
          <w:lang w:val="en-IN" w:eastAsia="en-IN"/>
        </w:rPr>
        <w:t>, Penguin Books, London, 1985.</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proofErr w:type="spellStart"/>
      <w:r w:rsidRPr="00F50BD7">
        <w:rPr>
          <w:rFonts w:ascii="Times New Roman" w:eastAsiaTheme="minorEastAsia" w:hAnsi="Times New Roman" w:cs="Times New Roman"/>
          <w:sz w:val="24"/>
          <w:szCs w:val="24"/>
          <w:lang w:val="en-IN" w:eastAsia="en-IN"/>
        </w:rPr>
        <w:t>Fann</w:t>
      </w:r>
      <w:proofErr w:type="spellEnd"/>
      <w:r w:rsidRPr="00F50BD7">
        <w:rPr>
          <w:rFonts w:ascii="Times New Roman" w:eastAsiaTheme="minorEastAsia" w:hAnsi="Times New Roman" w:cs="Times New Roman"/>
          <w:sz w:val="24"/>
          <w:szCs w:val="24"/>
          <w:lang w:val="en-IN" w:eastAsia="en-IN"/>
        </w:rPr>
        <w:t xml:space="preserve">, K. T., </w:t>
      </w:r>
      <w:r w:rsidRPr="00F50BD7">
        <w:rPr>
          <w:rFonts w:ascii="Times New Roman" w:eastAsiaTheme="minorEastAsia" w:hAnsi="Times New Roman" w:cs="Times New Roman"/>
          <w:i/>
          <w:sz w:val="24"/>
          <w:szCs w:val="24"/>
          <w:lang w:val="en-IN" w:eastAsia="en-IN"/>
        </w:rPr>
        <w:t>Wittgenstein’s Conception of Philosophy</w:t>
      </w:r>
      <w:r w:rsidRPr="00F50BD7">
        <w:rPr>
          <w:rFonts w:ascii="Times New Roman" w:eastAsiaTheme="minorEastAsia" w:hAnsi="Times New Roman" w:cs="Times New Roman"/>
          <w:sz w:val="24"/>
          <w:szCs w:val="24"/>
          <w:lang w:val="en-IN" w:eastAsia="en-IN"/>
        </w:rPr>
        <w:t>, Partridge, Singapore, 2015.</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McGinn, Marie, </w:t>
      </w:r>
      <w:r w:rsidRPr="00F50BD7">
        <w:rPr>
          <w:rFonts w:ascii="Times New Roman" w:eastAsiaTheme="minorEastAsia" w:hAnsi="Times New Roman" w:cs="Times New Roman"/>
          <w:i/>
          <w:sz w:val="24"/>
          <w:szCs w:val="24"/>
          <w:lang w:val="en-IN" w:eastAsia="en-IN"/>
        </w:rPr>
        <w:t>Routledge Guidebook to Wittgenstein’s Investigations</w:t>
      </w:r>
      <w:r w:rsidRPr="00F50BD7">
        <w:rPr>
          <w:rFonts w:ascii="Times New Roman" w:eastAsiaTheme="minorEastAsia" w:hAnsi="Times New Roman" w:cs="Times New Roman"/>
          <w:sz w:val="24"/>
          <w:szCs w:val="24"/>
          <w:lang w:val="en-IN" w:eastAsia="en-IN"/>
        </w:rPr>
        <w:t>, London, 2013.</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Anscombe, G. E. M., </w:t>
      </w:r>
      <w:r w:rsidRPr="00F50BD7">
        <w:rPr>
          <w:rFonts w:ascii="Times New Roman" w:eastAsiaTheme="minorEastAsia" w:hAnsi="Times New Roman" w:cs="Times New Roman"/>
          <w:i/>
          <w:sz w:val="24"/>
          <w:szCs w:val="24"/>
          <w:lang w:val="en-IN" w:eastAsia="en-IN"/>
        </w:rPr>
        <w:t xml:space="preserve">An Introduction to Wittgenstein’s </w:t>
      </w:r>
      <w:proofErr w:type="spellStart"/>
      <w:r w:rsidRPr="00F50BD7">
        <w:rPr>
          <w:rFonts w:ascii="Times New Roman" w:eastAsiaTheme="minorEastAsia" w:hAnsi="Times New Roman" w:cs="Times New Roman"/>
          <w:i/>
          <w:sz w:val="24"/>
          <w:szCs w:val="24"/>
          <w:lang w:val="en-IN" w:eastAsia="en-IN"/>
        </w:rPr>
        <w:t>Tractatus</w:t>
      </w:r>
      <w:proofErr w:type="spellEnd"/>
      <w:r w:rsidRPr="00F50BD7">
        <w:rPr>
          <w:rFonts w:ascii="Times New Roman" w:eastAsiaTheme="minorEastAsia" w:hAnsi="Times New Roman" w:cs="Times New Roman"/>
          <w:i/>
          <w:sz w:val="24"/>
          <w:szCs w:val="24"/>
          <w:lang w:val="en-IN" w:eastAsia="en-IN"/>
        </w:rPr>
        <w:t>: Themes in the Philosophy of Wittgenstein</w:t>
      </w:r>
      <w:r w:rsidRPr="00F50BD7">
        <w:rPr>
          <w:rFonts w:ascii="Times New Roman" w:eastAsiaTheme="minorEastAsia" w:hAnsi="Times New Roman" w:cs="Times New Roman"/>
          <w:sz w:val="24"/>
          <w:szCs w:val="24"/>
          <w:lang w:val="en-IN" w:eastAsia="en-IN"/>
        </w:rPr>
        <w:t>, St. Augustine’s Press, Indiana, 1959.</w:t>
      </w:r>
    </w:p>
    <w:p w:rsidR="00B5046E" w:rsidRPr="00F50BD7" w:rsidRDefault="00B5046E" w:rsidP="00B5046E">
      <w:pPr>
        <w:numPr>
          <w:ilvl w:val="0"/>
          <w:numId w:val="14"/>
        </w:numPr>
        <w:spacing w:after="0" w:line="240" w:lineRule="auto"/>
        <w:contextualSpacing/>
        <w:rPr>
          <w:rFonts w:ascii="Times New Roman" w:eastAsiaTheme="minorEastAsia" w:hAnsi="Times New Roman" w:cs="Times New Roman"/>
          <w:sz w:val="24"/>
          <w:szCs w:val="24"/>
          <w:lang w:val="en-IN" w:eastAsia="en-IN"/>
        </w:rPr>
      </w:pPr>
      <w:proofErr w:type="spellStart"/>
      <w:r w:rsidRPr="00F50BD7">
        <w:rPr>
          <w:rFonts w:ascii="Times New Roman" w:eastAsiaTheme="minorEastAsia" w:hAnsi="Times New Roman" w:cs="Times New Roman"/>
          <w:sz w:val="24"/>
          <w:szCs w:val="24"/>
          <w:lang w:val="en-IN" w:eastAsia="en-IN"/>
        </w:rPr>
        <w:t>Kolbel</w:t>
      </w:r>
      <w:proofErr w:type="spellEnd"/>
      <w:r w:rsidRPr="00F50BD7">
        <w:rPr>
          <w:rFonts w:ascii="Times New Roman" w:eastAsiaTheme="minorEastAsia" w:hAnsi="Times New Roman" w:cs="Times New Roman"/>
          <w:sz w:val="24"/>
          <w:szCs w:val="24"/>
          <w:lang w:val="en-IN" w:eastAsia="en-IN"/>
        </w:rPr>
        <w:t>, Max and Garcia-</w:t>
      </w:r>
      <w:proofErr w:type="spellStart"/>
      <w:r w:rsidRPr="00F50BD7">
        <w:rPr>
          <w:rFonts w:ascii="Times New Roman" w:eastAsiaTheme="minorEastAsia" w:hAnsi="Times New Roman" w:cs="Times New Roman"/>
          <w:sz w:val="24"/>
          <w:szCs w:val="24"/>
          <w:lang w:val="en-IN" w:eastAsia="en-IN"/>
        </w:rPr>
        <w:t>Carpintero</w:t>
      </w:r>
      <w:proofErr w:type="spellEnd"/>
      <w:r w:rsidRPr="00F50BD7">
        <w:rPr>
          <w:rFonts w:ascii="Times New Roman" w:eastAsiaTheme="minorEastAsia" w:hAnsi="Times New Roman" w:cs="Times New Roman"/>
          <w:sz w:val="24"/>
          <w:szCs w:val="24"/>
          <w:lang w:val="en-IN" w:eastAsia="en-IN"/>
        </w:rPr>
        <w:t xml:space="preserve">, Manuel, </w:t>
      </w:r>
      <w:r w:rsidRPr="00F50BD7">
        <w:rPr>
          <w:rFonts w:ascii="Times New Roman" w:eastAsiaTheme="minorEastAsia" w:hAnsi="Times New Roman" w:cs="Times New Roman"/>
          <w:i/>
          <w:sz w:val="24"/>
          <w:szCs w:val="24"/>
          <w:lang w:val="en-IN" w:eastAsia="en-IN"/>
        </w:rPr>
        <w:t>The Bloomsbury Companion to The Philosophy of Language</w:t>
      </w:r>
      <w:r w:rsidRPr="00F50BD7">
        <w:rPr>
          <w:rFonts w:ascii="Times New Roman" w:eastAsiaTheme="minorEastAsia" w:hAnsi="Times New Roman" w:cs="Times New Roman"/>
          <w:sz w:val="24"/>
          <w:szCs w:val="24"/>
          <w:lang w:val="en-IN" w:eastAsia="en-IN"/>
        </w:rPr>
        <w:t>, Bloomsbury, London, 2014.</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F50BD7" w:rsidRDefault="00F50BD7" w:rsidP="00A02B29">
      <w:pPr>
        <w:spacing w:after="0" w:line="240" w:lineRule="auto"/>
        <w:jc w:val="center"/>
        <w:rPr>
          <w:rFonts w:ascii="Times New Roman" w:hAnsi="Times New Roman" w:cs="Times New Roman"/>
          <w:b/>
          <w:bCs/>
          <w:sz w:val="24"/>
          <w:szCs w:val="24"/>
        </w:rPr>
      </w:pPr>
    </w:p>
    <w:p w:rsidR="0080355E" w:rsidRDefault="0080355E" w:rsidP="00A02B29">
      <w:pPr>
        <w:spacing w:after="0" w:line="240" w:lineRule="auto"/>
        <w:jc w:val="center"/>
        <w:rPr>
          <w:rFonts w:ascii="Times New Roman" w:hAnsi="Times New Roman" w:cs="Times New Roman"/>
          <w:b/>
          <w:bCs/>
          <w:sz w:val="24"/>
          <w:szCs w:val="24"/>
        </w:rPr>
      </w:pPr>
    </w:p>
    <w:p w:rsidR="0080355E" w:rsidRDefault="0080355E" w:rsidP="00A02B29">
      <w:pPr>
        <w:spacing w:after="0" w:line="240" w:lineRule="auto"/>
        <w:jc w:val="center"/>
        <w:rPr>
          <w:rFonts w:ascii="Times New Roman" w:hAnsi="Times New Roman" w:cs="Times New Roman"/>
          <w:b/>
          <w:bCs/>
          <w:sz w:val="24"/>
          <w:szCs w:val="24"/>
        </w:rPr>
      </w:pPr>
    </w:p>
    <w:p w:rsidR="00A02B29" w:rsidRPr="00F50BD7" w:rsidRDefault="00B5046E" w:rsidP="00A02B29">
      <w:pPr>
        <w:spacing w:after="0" w:line="240" w:lineRule="auto"/>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lastRenderedPageBreak/>
        <w:t>PHILCC-202</w:t>
      </w:r>
    </w:p>
    <w:p w:rsidR="00B5046E" w:rsidRPr="00F50BD7" w:rsidRDefault="00B5046E" w:rsidP="003A676F">
      <w:pPr>
        <w:spacing w:after="0" w:line="240" w:lineRule="auto"/>
        <w:contextualSpacing/>
        <w:jc w:val="center"/>
        <w:rPr>
          <w:rFonts w:ascii="Times New Roman" w:hAnsi="Times New Roman" w:cs="Times New Roman"/>
          <w:b/>
          <w:bCs/>
          <w:sz w:val="24"/>
          <w:szCs w:val="24"/>
        </w:rPr>
      </w:pPr>
      <w:r w:rsidRPr="00F50BD7">
        <w:rPr>
          <w:rFonts w:ascii="Times New Roman" w:hAnsi="Times New Roman" w:cs="Times New Roman"/>
          <w:b/>
          <w:bCs/>
          <w:sz w:val="24"/>
          <w:szCs w:val="24"/>
        </w:rPr>
        <w:t>Philoso</w:t>
      </w:r>
      <w:r w:rsidR="00A02B29" w:rsidRPr="00F50BD7">
        <w:rPr>
          <w:rFonts w:ascii="Times New Roman" w:hAnsi="Times New Roman" w:cs="Times New Roman"/>
          <w:b/>
          <w:bCs/>
          <w:sz w:val="24"/>
          <w:szCs w:val="24"/>
        </w:rPr>
        <w:t>p</w:t>
      </w:r>
      <w:r w:rsidRPr="00F50BD7">
        <w:rPr>
          <w:rFonts w:ascii="Times New Roman" w:hAnsi="Times New Roman" w:cs="Times New Roman"/>
          <w:b/>
          <w:bCs/>
          <w:sz w:val="24"/>
          <w:szCs w:val="24"/>
        </w:rPr>
        <w:t>hical Issues in Indian Political Thought</w:t>
      </w:r>
    </w:p>
    <w:p w:rsidR="00A02B29" w:rsidRPr="00F50BD7" w:rsidRDefault="00A02B29" w:rsidP="00A02B29">
      <w:pPr>
        <w:spacing w:after="0" w:line="240" w:lineRule="auto"/>
        <w:jc w:val="center"/>
        <w:rPr>
          <w:rFonts w:ascii="Times New Roman" w:hAnsi="Times New Roman" w:cs="Times New Roman"/>
          <w:b/>
          <w:bCs/>
          <w:sz w:val="24"/>
          <w:szCs w:val="24"/>
        </w:rPr>
      </w:pPr>
    </w:p>
    <w:p w:rsidR="00155B6B" w:rsidRPr="003A676F" w:rsidRDefault="00A02B29" w:rsidP="003A676F">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Indian Political Thought.</w:t>
      </w: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Unit - </w:t>
      </w:r>
      <w:r w:rsidR="003B2AC4">
        <w:rPr>
          <w:rFonts w:ascii="Times New Roman" w:eastAsiaTheme="minorEastAsia" w:hAnsi="Times New Roman" w:cs="Times New Roman"/>
          <w:b/>
          <w:bCs/>
          <w:sz w:val="24"/>
          <w:szCs w:val="24"/>
          <w:lang w:val="en-IN" w:eastAsia="en-IN" w:bidi="hi-IN"/>
        </w:rPr>
        <w:t>I</w:t>
      </w: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p>
    <w:p w:rsidR="00ED788D" w:rsidRPr="00F50BD7" w:rsidRDefault="00ED788D" w:rsidP="00ED788D">
      <w:pPr>
        <w:spacing w:after="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Arthashashtra</w:t>
      </w:r>
      <w:proofErr w:type="spellEnd"/>
      <w:r w:rsidRPr="00F50BD7">
        <w:rPr>
          <w:rFonts w:ascii="Times New Roman" w:eastAsiaTheme="minorEastAsia" w:hAnsi="Times New Roman" w:cs="Times New Roman"/>
          <w:sz w:val="24"/>
          <w:szCs w:val="24"/>
          <w:lang w:val="en-IN" w:eastAsia="en-IN" w:bidi="hi-IN"/>
        </w:rPr>
        <w:t>: Society and Social Life</w:t>
      </w:r>
    </w:p>
    <w:p w:rsidR="00ED788D" w:rsidRDefault="005510B2" w:rsidP="005510B2">
      <w:pPr>
        <w:tabs>
          <w:tab w:val="center" w:pos="4680"/>
          <w:tab w:val="left" w:pos="6636"/>
        </w:tabs>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ab/>
      </w:r>
    </w:p>
    <w:p w:rsidR="005510B2" w:rsidRPr="00F50BD7" w:rsidRDefault="00ED788D" w:rsidP="005510B2">
      <w:pPr>
        <w:tabs>
          <w:tab w:val="center" w:pos="4680"/>
          <w:tab w:val="left" w:pos="6636"/>
        </w:tabs>
        <w:spacing w:after="0" w:line="240" w:lineRule="auto"/>
        <w:rPr>
          <w:rFonts w:ascii="Times New Roman" w:eastAsiaTheme="minorEastAsia" w:hAnsi="Times New Roman" w:cs="Times New Roman"/>
          <w:sz w:val="24"/>
          <w:szCs w:val="24"/>
          <w:lang w:val="en-IN" w:eastAsia="en-IN" w:bidi="hi-IN"/>
        </w:rPr>
      </w:pPr>
      <w:r>
        <w:rPr>
          <w:rFonts w:ascii="Times New Roman" w:eastAsiaTheme="minorEastAsia" w:hAnsi="Times New Roman" w:cs="Times New Roman"/>
          <w:i/>
          <w:iCs/>
          <w:sz w:val="24"/>
          <w:szCs w:val="24"/>
          <w:lang w:val="en-IN" w:eastAsia="en-IN" w:bidi="hi-IN"/>
        </w:rPr>
        <w:t xml:space="preserve">                                                    </w:t>
      </w:r>
      <w:proofErr w:type="spellStart"/>
      <w:r w:rsidR="005510B2" w:rsidRPr="00F50BD7">
        <w:rPr>
          <w:rFonts w:ascii="Times New Roman" w:eastAsiaTheme="minorEastAsia" w:hAnsi="Times New Roman" w:cs="Times New Roman"/>
          <w:i/>
          <w:iCs/>
          <w:sz w:val="24"/>
          <w:szCs w:val="24"/>
          <w:lang w:val="en-IN" w:eastAsia="en-IN" w:bidi="hi-IN"/>
        </w:rPr>
        <w:t>Arthashashtra</w:t>
      </w:r>
      <w:proofErr w:type="spellEnd"/>
      <w:r w:rsidR="005510B2" w:rsidRPr="00F50BD7">
        <w:rPr>
          <w:rFonts w:ascii="Times New Roman" w:eastAsiaTheme="minorEastAsia" w:hAnsi="Times New Roman" w:cs="Times New Roman"/>
          <w:sz w:val="24"/>
          <w:szCs w:val="24"/>
          <w:lang w:val="en-IN" w:eastAsia="en-IN" w:bidi="hi-IN"/>
        </w:rPr>
        <w:t>: State Economy</w:t>
      </w:r>
    </w:p>
    <w:p w:rsidR="00155B6B" w:rsidRPr="00F50BD7" w:rsidRDefault="00155B6B" w:rsidP="00B170B4">
      <w:pPr>
        <w:spacing w:after="0" w:line="240" w:lineRule="auto"/>
        <w:rPr>
          <w:rFonts w:ascii="Times New Roman" w:eastAsiaTheme="minorEastAsia" w:hAnsi="Times New Roman" w:cs="Times New Roman"/>
          <w:b/>
          <w:bCs/>
          <w:sz w:val="24"/>
          <w:szCs w:val="24"/>
          <w:lang w:val="en-IN" w:eastAsia="en-IN" w:bidi="hi-IN"/>
        </w:rPr>
      </w:pP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 Unit - I</w:t>
      </w:r>
      <w:r w:rsidR="003B2AC4">
        <w:rPr>
          <w:rFonts w:ascii="Times New Roman" w:eastAsiaTheme="minorEastAsia" w:hAnsi="Times New Roman" w:cs="Times New Roman"/>
          <w:b/>
          <w:bCs/>
          <w:sz w:val="24"/>
          <w:szCs w:val="24"/>
          <w:lang w:val="en-IN" w:eastAsia="en-IN" w:bidi="hi-IN"/>
        </w:rPr>
        <w:t>I</w:t>
      </w: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p>
    <w:p w:rsidR="00ED788D" w:rsidRPr="00F50BD7" w:rsidRDefault="00ED788D" w:rsidP="00ED788D">
      <w:pPr>
        <w:spacing w:after="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sz w:val="24"/>
          <w:szCs w:val="24"/>
          <w:lang w:val="en-IN" w:eastAsia="en-IN" w:bidi="hi-IN"/>
        </w:rPr>
        <w:t>Arthashashtra</w:t>
      </w:r>
      <w:proofErr w:type="spellEnd"/>
      <w:r w:rsidRPr="00F50BD7">
        <w:rPr>
          <w:rFonts w:ascii="Times New Roman" w:eastAsiaTheme="minorEastAsia" w:hAnsi="Times New Roman" w:cs="Times New Roman"/>
          <w:sz w:val="24"/>
          <w:szCs w:val="24"/>
          <w:lang w:val="en-IN" w:eastAsia="en-IN" w:bidi="hi-IN"/>
        </w:rPr>
        <w:t xml:space="preserve">: The State in </w:t>
      </w:r>
      <w:proofErr w:type="spellStart"/>
      <w:r w:rsidRPr="00F50BD7">
        <w:rPr>
          <w:rFonts w:ascii="Times New Roman" w:eastAsiaTheme="minorEastAsia" w:hAnsi="Times New Roman" w:cs="Times New Roman"/>
          <w:sz w:val="24"/>
          <w:szCs w:val="24"/>
          <w:lang w:val="en-IN" w:eastAsia="en-IN" w:bidi="hi-IN"/>
        </w:rPr>
        <w:t>Kautilya</w:t>
      </w:r>
      <w:proofErr w:type="spellEnd"/>
      <w:r w:rsidRPr="00F50BD7">
        <w:rPr>
          <w:rFonts w:ascii="Times New Roman" w:eastAsiaTheme="minorEastAsia" w:hAnsi="Times New Roman" w:cs="Times New Roman"/>
          <w:sz w:val="24"/>
          <w:szCs w:val="24"/>
          <w:lang w:val="en-IN" w:eastAsia="en-IN" w:bidi="hi-IN"/>
        </w:rPr>
        <w:t xml:space="preserve"> </w:t>
      </w:r>
    </w:p>
    <w:p w:rsidR="00ED788D" w:rsidRDefault="00ED788D" w:rsidP="005510B2">
      <w:pPr>
        <w:spacing w:after="0" w:line="240" w:lineRule="auto"/>
        <w:jc w:val="center"/>
        <w:rPr>
          <w:rFonts w:ascii="Times New Roman" w:eastAsiaTheme="minorEastAsia" w:hAnsi="Times New Roman" w:cs="Times New Roman"/>
          <w:i/>
          <w:iCs/>
          <w:sz w:val="24"/>
          <w:szCs w:val="24"/>
          <w:lang w:val="en-IN" w:eastAsia="en-IN" w:bidi="hi-IN"/>
        </w:rPr>
      </w:pPr>
    </w:p>
    <w:p w:rsidR="005510B2" w:rsidRPr="00F50BD7" w:rsidRDefault="005510B2" w:rsidP="005510B2">
      <w:pPr>
        <w:spacing w:after="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Arthashashtra</w:t>
      </w:r>
      <w:proofErr w:type="spellEnd"/>
      <w:r w:rsidRPr="00F50BD7">
        <w:rPr>
          <w:rFonts w:ascii="Times New Roman" w:eastAsiaTheme="minorEastAsia" w:hAnsi="Times New Roman" w:cs="Times New Roman"/>
          <w:sz w:val="24"/>
          <w:szCs w:val="24"/>
          <w:lang w:val="en-IN" w:eastAsia="en-IN" w:bidi="hi-IN"/>
        </w:rPr>
        <w:t>: State Administration</w:t>
      </w: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p>
    <w:p w:rsidR="00155B6B" w:rsidRPr="00F50BD7" w:rsidRDefault="00155B6B" w:rsidP="00155B6B">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Unit </w:t>
      </w:r>
      <w:r w:rsidR="005510B2" w:rsidRPr="00F50BD7">
        <w:rPr>
          <w:rFonts w:ascii="Times New Roman" w:eastAsiaTheme="minorEastAsia" w:hAnsi="Times New Roman" w:cs="Times New Roman"/>
          <w:b/>
          <w:bCs/>
          <w:sz w:val="24"/>
          <w:szCs w:val="24"/>
          <w:lang w:val="en-IN" w:eastAsia="en-IN" w:bidi="hi-IN"/>
        </w:rPr>
        <w:t>–</w:t>
      </w:r>
      <w:r w:rsidRPr="00F50BD7">
        <w:rPr>
          <w:rFonts w:ascii="Times New Roman" w:eastAsiaTheme="minorEastAsia" w:hAnsi="Times New Roman" w:cs="Times New Roman"/>
          <w:b/>
          <w:bCs/>
          <w:sz w:val="24"/>
          <w:szCs w:val="24"/>
          <w:lang w:val="en-IN" w:eastAsia="en-IN" w:bidi="hi-IN"/>
        </w:rPr>
        <w:t xml:space="preserve"> </w:t>
      </w:r>
      <w:r w:rsidR="003B2AC4">
        <w:rPr>
          <w:rFonts w:ascii="Times New Roman" w:eastAsiaTheme="minorEastAsia" w:hAnsi="Times New Roman" w:cs="Times New Roman"/>
          <w:b/>
          <w:bCs/>
          <w:sz w:val="24"/>
          <w:szCs w:val="24"/>
          <w:lang w:val="en-IN" w:eastAsia="en-IN" w:bidi="hi-IN"/>
        </w:rPr>
        <w:t>III</w:t>
      </w:r>
    </w:p>
    <w:p w:rsidR="005510B2" w:rsidRPr="00F50BD7" w:rsidRDefault="005510B2" w:rsidP="00155B6B">
      <w:pPr>
        <w:spacing w:after="0" w:line="240" w:lineRule="auto"/>
        <w:jc w:val="center"/>
        <w:rPr>
          <w:rFonts w:ascii="Times New Roman" w:eastAsiaTheme="minorEastAsia" w:hAnsi="Times New Roman" w:cs="Times New Roman"/>
          <w:b/>
          <w:bCs/>
          <w:sz w:val="24"/>
          <w:szCs w:val="24"/>
          <w:lang w:val="en-IN" w:eastAsia="en-IN" w:bidi="hi-IN"/>
        </w:rPr>
      </w:pPr>
    </w:p>
    <w:p w:rsidR="005510B2" w:rsidRDefault="005510B2" w:rsidP="005510B2">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roofErr w:type="spellStart"/>
      <w:r w:rsidRPr="00F50BD7">
        <w:rPr>
          <w:rFonts w:ascii="Times New Roman" w:eastAsiaTheme="minorEastAsia" w:hAnsi="Times New Roman" w:cs="Times New Roman"/>
          <w:i/>
          <w:iCs/>
          <w:sz w:val="24"/>
          <w:szCs w:val="24"/>
          <w:lang w:val="en-IN" w:eastAsia="en-IN" w:bidi="hi-IN"/>
        </w:rPr>
        <w:t>Arthashashtra</w:t>
      </w:r>
      <w:proofErr w:type="spellEnd"/>
      <w:r w:rsidRPr="00F50BD7">
        <w:rPr>
          <w:rFonts w:ascii="Times New Roman" w:eastAsiaTheme="minorEastAsia" w:hAnsi="Times New Roman" w:cs="Times New Roman"/>
          <w:sz w:val="24"/>
          <w:szCs w:val="24"/>
          <w:lang w:val="en-IN" w:eastAsia="en-IN" w:bidi="hi-IN"/>
        </w:rPr>
        <w:t>: Law and administration of Justice</w:t>
      </w:r>
    </w:p>
    <w:p w:rsidR="003B2AC4" w:rsidRDefault="003B2AC4" w:rsidP="005510B2">
      <w:pPr>
        <w:spacing w:after="0" w:line="240" w:lineRule="auto"/>
        <w:rPr>
          <w:rFonts w:ascii="Times New Roman" w:eastAsiaTheme="minorEastAsia" w:hAnsi="Times New Roman" w:cs="Times New Roman"/>
          <w:sz w:val="24"/>
          <w:szCs w:val="24"/>
          <w:lang w:val="en-IN" w:eastAsia="en-IN" w:bidi="hi-IN"/>
        </w:rPr>
      </w:pPr>
    </w:p>
    <w:p w:rsidR="003B2AC4" w:rsidRPr="00F50BD7" w:rsidRDefault="003B2AC4" w:rsidP="003B2AC4">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I</w:t>
      </w:r>
      <w:r>
        <w:rPr>
          <w:rFonts w:ascii="Times New Roman" w:eastAsiaTheme="minorEastAsia" w:hAnsi="Times New Roman" w:cs="Times New Roman"/>
          <w:b/>
          <w:bCs/>
          <w:sz w:val="24"/>
          <w:szCs w:val="24"/>
          <w:lang w:val="en-IN" w:eastAsia="en-IN" w:bidi="hi-IN"/>
        </w:rPr>
        <w:t>V</w:t>
      </w:r>
    </w:p>
    <w:p w:rsidR="003B2AC4" w:rsidRPr="00F50BD7" w:rsidRDefault="003B2AC4" w:rsidP="003B2AC4">
      <w:pPr>
        <w:spacing w:after="0" w:line="240" w:lineRule="auto"/>
        <w:jc w:val="center"/>
        <w:rPr>
          <w:rFonts w:ascii="Times New Roman" w:eastAsiaTheme="minorEastAsia" w:hAnsi="Times New Roman" w:cs="Times New Roman"/>
          <w:b/>
          <w:bCs/>
          <w:sz w:val="24"/>
          <w:szCs w:val="24"/>
          <w:lang w:val="en-IN" w:eastAsia="en-IN" w:bidi="hi-IN"/>
        </w:rPr>
      </w:pPr>
    </w:p>
    <w:p w:rsidR="003B2AC4" w:rsidRPr="00ED788D" w:rsidRDefault="003B2AC4" w:rsidP="003B2AC4">
      <w:pPr>
        <w:spacing w:after="0" w:line="240" w:lineRule="auto"/>
        <w:jc w:val="center"/>
        <w:rPr>
          <w:rFonts w:ascii="Times New Roman" w:eastAsiaTheme="minorEastAsia" w:hAnsi="Times New Roman" w:cs="Times New Roman"/>
          <w:sz w:val="24"/>
          <w:szCs w:val="24"/>
          <w:lang w:val="en-IN" w:eastAsia="en-IN" w:bidi="hi-IN"/>
        </w:rPr>
      </w:pPr>
      <w:proofErr w:type="spellStart"/>
      <w:r w:rsidRPr="00ED788D">
        <w:rPr>
          <w:rFonts w:ascii="Times New Roman" w:eastAsiaTheme="minorEastAsia" w:hAnsi="Times New Roman" w:cs="Times New Roman"/>
          <w:i/>
          <w:iCs/>
          <w:sz w:val="24"/>
          <w:szCs w:val="24"/>
          <w:lang w:val="en-IN" w:eastAsia="en-IN" w:bidi="hi-IN"/>
        </w:rPr>
        <w:t>Nitisar</w:t>
      </w:r>
      <w:proofErr w:type="spellEnd"/>
      <w:r w:rsidRPr="00ED788D">
        <w:rPr>
          <w:rFonts w:ascii="Times New Roman" w:eastAsiaTheme="minorEastAsia" w:hAnsi="Times New Roman" w:cs="Times New Roman"/>
          <w:sz w:val="24"/>
          <w:szCs w:val="24"/>
          <w:lang w:val="en-IN" w:eastAsia="en-IN" w:bidi="hi-IN"/>
        </w:rPr>
        <w:t xml:space="preserve">: Second and Third </w:t>
      </w:r>
      <w:proofErr w:type="spellStart"/>
      <w:r w:rsidRPr="00ED788D">
        <w:rPr>
          <w:rFonts w:ascii="Times New Roman" w:eastAsiaTheme="minorEastAsia" w:hAnsi="Times New Roman" w:cs="Times New Roman"/>
          <w:sz w:val="24"/>
          <w:szCs w:val="24"/>
          <w:lang w:val="en-IN" w:eastAsia="en-IN" w:bidi="hi-IN"/>
        </w:rPr>
        <w:t>Sargas</w:t>
      </w:r>
      <w:proofErr w:type="spellEnd"/>
      <w:r w:rsidRPr="00ED788D">
        <w:rPr>
          <w:rFonts w:ascii="Times New Roman" w:eastAsiaTheme="minorEastAsia" w:hAnsi="Times New Roman" w:cs="Times New Roman"/>
          <w:sz w:val="24"/>
          <w:szCs w:val="24"/>
          <w:lang w:val="en-IN" w:eastAsia="en-IN" w:bidi="hi-IN"/>
        </w:rPr>
        <w:t xml:space="preserve"> (chapters – 2 and 3)</w:t>
      </w:r>
    </w:p>
    <w:p w:rsidR="003B2AC4" w:rsidRPr="00ED788D" w:rsidRDefault="003B2AC4" w:rsidP="003B2AC4">
      <w:pPr>
        <w:spacing w:after="0" w:line="240" w:lineRule="auto"/>
        <w:jc w:val="center"/>
        <w:rPr>
          <w:rFonts w:ascii="Times New Roman" w:eastAsiaTheme="minorEastAsia" w:hAnsi="Times New Roman" w:cs="Times New Roman"/>
          <w:sz w:val="24"/>
          <w:szCs w:val="24"/>
          <w:lang w:val="en-IN" w:eastAsia="en-IN" w:bidi="hi-IN"/>
        </w:rPr>
      </w:pPr>
    </w:p>
    <w:p w:rsidR="003B2AC4" w:rsidRPr="00F50BD7" w:rsidRDefault="003B2AC4" w:rsidP="003B2AC4">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Unit -  </w:t>
      </w:r>
      <w:r>
        <w:rPr>
          <w:rFonts w:ascii="Times New Roman" w:eastAsiaTheme="minorEastAsia" w:hAnsi="Times New Roman" w:cs="Times New Roman"/>
          <w:b/>
          <w:bCs/>
          <w:sz w:val="24"/>
          <w:szCs w:val="24"/>
          <w:lang w:val="en-IN" w:eastAsia="en-IN" w:bidi="hi-IN"/>
        </w:rPr>
        <w:t>V</w:t>
      </w:r>
    </w:p>
    <w:p w:rsidR="003B2AC4" w:rsidRDefault="003B2AC4" w:rsidP="003B2AC4">
      <w:pPr>
        <w:spacing w:after="0" w:line="240" w:lineRule="auto"/>
        <w:jc w:val="center"/>
        <w:rPr>
          <w:rFonts w:ascii="Times New Roman" w:eastAsiaTheme="minorEastAsia" w:hAnsi="Times New Roman" w:cs="Times New Roman"/>
          <w:b/>
          <w:bCs/>
          <w:sz w:val="24"/>
          <w:szCs w:val="24"/>
          <w:lang w:val="en-IN" w:eastAsia="en-IN" w:bidi="hi-IN"/>
        </w:rPr>
      </w:pPr>
    </w:p>
    <w:p w:rsidR="003B2AC4" w:rsidRPr="00ED788D" w:rsidRDefault="003B2AC4" w:rsidP="003B2AC4">
      <w:pPr>
        <w:spacing w:after="0" w:line="240" w:lineRule="auto"/>
        <w:jc w:val="center"/>
        <w:rPr>
          <w:rFonts w:ascii="Times New Roman" w:eastAsiaTheme="minorEastAsia" w:hAnsi="Times New Roman" w:cs="Times New Roman"/>
          <w:sz w:val="24"/>
          <w:szCs w:val="24"/>
          <w:lang w:val="en-IN" w:eastAsia="en-IN" w:bidi="hi-IN"/>
        </w:rPr>
      </w:pPr>
      <w:proofErr w:type="spellStart"/>
      <w:r w:rsidRPr="00ED788D">
        <w:rPr>
          <w:rFonts w:ascii="Times New Roman" w:eastAsiaTheme="minorEastAsia" w:hAnsi="Times New Roman" w:cs="Times New Roman"/>
          <w:i/>
          <w:iCs/>
          <w:sz w:val="24"/>
          <w:szCs w:val="24"/>
          <w:lang w:val="en-IN" w:eastAsia="en-IN" w:bidi="hi-IN"/>
        </w:rPr>
        <w:t>Nitisar</w:t>
      </w:r>
      <w:proofErr w:type="spellEnd"/>
      <w:r w:rsidRPr="00ED788D">
        <w:rPr>
          <w:rFonts w:ascii="Times New Roman" w:eastAsiaTheme="minorEastAsia" w:hAnsi="Times New Roman" w:cs="Times New Roman"/>
          <w:sz w:val="24"/>
          <w:szCs w:val="24"/>
          <w:lang w:val="en-IN" w:eastAsia="en-IN" w:bidi="hi-IN"/>
        </w:rPr>
        <w:t xml:space="preserve">: Fourth and Sixth </w:t>
      </w:r>
      <w:proofErr w:type="spellStart"/>
      <w:r w:rsidRPr="00ED788D">
        <w:rPr>
          <w:rFonts w:ascii="Times New Roman" w:eastAsiaTheme="minorEastAsia" w:hAnsi="Times New Roman" w:cs="Times New Roman"/>
          <w:sz w:val="24"/>
          <w:szCs w:val="24"/>
          <w:lang w:val="en-IN" w:eastAsia="en-IN" w:bidi="hi-IN"/>
        </w:rPr>
        <w:t>Sargas</w:t>
      </w:r>
      <w:proofErr w:type="spellEnd"/>
      <w:r w:rsidRPr="00ED788D">
        <w:rPr>
          <w:rFonts w:ascii="Times New Roman" w:eastAsiaTheme="minorEastAsia" w:hAnsi="Times New Roman" w:cs="Times New Roman"/>
          <w:sz w:val="24"/>
          <w:szCs w:val="24"/>
          <w:lang w:val="en-IN" w:eastAsia="en-IN" w:bidi="hi-IN"/>
        </w:rPr>
        <w:t xml:space="preserve"> (chapters – 4 and 6)</w:t>
      </w:r>
    </w:p>
    <w:p w:rsidR="003B2AC4" w:rsidRPr="00F50BD7" w:rsidRDefault="003B2AC4" w:rsidP="005510B2">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rPr>
          <w:rFonts w:ascii="Times New Roman" w:eastAsiaTheme="minorEastAsia" w:hAnsi="Times New Roman" w:cs="Times New Roman"/>
          <w:sz w:val="24"/>
          <w:szCs w:val="24"/>
          <w:lang w:val="en-IN" w:eastAsia="en-IN" w:bidi="hi-IN"/>
        </w:rPr>
      </w:pPr>
    </w:p>
    <w:p w:rsidR="005510B2" w:rsidRPr="00F50BD7" w:rsidRDefault="005510B2" w:rsidP="00B5046E">
      <w:pP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ED788D" w:rsidRDefault="00ED788D" w:rsidP="005510B2">
      <w:pPr>
        <w:pStyle w:val="ListParagraph"/>
        <w:numPr>
          <w:ilvl w:val="0"/>
          <w:numId w:val="47"/>
        </w:numPr>
        <w:rPr>
          <w:rFonts w:ascii="Times New Roman" w:hAnsi="Times New Roman" w:cs="Times New Roman"/>
          <w:sz w:val="24"/>
          <w:szCs w:val="24"/>
          <w:lang w:bidi="hi-IN"/>
        </w:rPr>
      </w:pPr>
      <w:proofErr w:type="spellStart"/>
      <w:r>
        <w:rPr>
          <w:rFonts w:ascii="Times New Roman" w:hAnsi="Times New Roman" w:cs="Times New Roman"/>
          <w:sz w:val="24"/>
          <w:szCs w:val="24"/>
          <w:lang w:bidi="hi-IN"/>
        </w:rPr>
        <w:t>Kamandaki</w:t>
      </w:r>
      <w:proofErr w:type="spellEnd"/>
      <w:r>
        <w:rPr>
          <w:rFonts w:ascii="Times New Roman" w:hAnsi="Times New Roman" w:cs="Times New Roman"/>
          <w:sz w:val="24"/>
          <w:szCs w:val="24"/>
          <w:lang w:bidi="hi-IN"/>
        </w:rPr>
        <w:t xml:space="preserve">, </w:t>
      </w:r>
      <w:proofErr w:type="spellStart"/>
      <w:r w:rsidRPr="00ED788D">
        <w:rPr>
          <w:rFonts w:ascii="Times New Roman" w:hAnsi="Times New Roman" w:cs="Times New Roman"/>
          <w:i/>
          <w:iCs/>
          <w:sz w:val="24"/>
          <w:szCs w:val="24"/>
          <w:lang w:bidi="hi-IN"/>
        </w:rPr>
        <w:t>Nitisar</w:t>
      </w:r>
      <w:r w:rsidR="003B2AC4">
        <w:rPr>
          <w:rFonts w:ascii="Times New Roman" w:hAnsi="Times New Roman" w:cs="Times New Roman"/>
          <w:i/>
          <w:iCs/>
          <w:sz w:val="24"/>
          <w:szCs w:val="24"/>
          <w:lang w:bidi="hi-IN"/>
        </w:rPr>
        <w:t>a</w:t>
      </w:r>
      <w:proofErr w:type="spellEnd"/>
      <w:r>
        <w:rPr>
          <w:rFonts w:ascii="Times New Roman" w:hAnsi="Times New Roman" w:cs="Times New Roman"/>
          <w:sz w:val="24"/>
          <w:szCs w:val="24"/>
          <w:lang w:bidi="hi-IN"/>
        </w:rPr>
        <w:t>, ed. by Raja Rajendra Lala Mitra, Asiatic Society, Kolkata, 1849.</w:t>
      </w:r>
    </w:p>
    <w:p w:rsidR="003B2AC4" w:rsidRPr="003A676F" w:rsidRDefault="003B2AC4" w:rsidP="003A676F">
      <w:pPr>
        <w:pStyle w:val="ListParagraph"/>
        <w:numPr>
          <w:ilvl w:val="0"/>
          <w:numId w:val="47"/>
        </w:numPr>
        <w:rPr>
          <w:rFonts w:ascii="Times New Roman" w:hAnsi="Times New Roman" w:cs="Times New Roman"/>
          <w:sz w:val="24"/>
          <w:szCs w:val="24"/>
          <w:lang w:bidi="hi-IN"/>
        </w:rPr>
      </w:pPr>
      <w:proofErr w:type="spellStart"/>
      <w:r>
        <w:rPr>
          <w:rFonts w:ascii="Times New Roman" w:hAnsi="Times New Roman" w:cs="Times New Roman"/>
          <w:sz w:val="24"/>
          <w:szCs w:val="24"/>
          <w:lang w:bidi="hi-IN"/>
        </w:rPr>
        <w:t>Dinesh</w:t>
      </w:r>
      <w:proofErr w:type="spellEnd"/>
      <w:r>
        <w:rPr>
          <w:rFonts w:ascii="Times New Roman" w:hAnsi="Times New Roman" w:cs="Times New Roman"/>
          <w:sz w:val="24"/>
          <w:szCs w:val="24"/>
          <w:lang w:bidi="hi-IN"/>
        </w:rPr>
        <w:t xml:space="preserve"> Kumar </w:t>
      </w:r>
      <w:proofErr w:type="spellStart"/>
      <w:r>
        <w:rPr>
          <w:rFonts w:ascii="Times New Roman" w:hAnsi="Times New Roman" w:cs="Times New Roman"/>
          <w:sz w:val="24"/>
          <w:szCs w:val="24"/>
          <w:lang w:bidi="hi-IN"/>
        </w:rPr>
        <w:t>Garg</w:t>
      </w:r>
      <w:proofErr w:type="spellEnd"/>
      <w:r>
        <w:rPr>
          <w:rFonts w:ascii="Times New Roman" w:hAnsi="Times New Roman" w:cs="Times New Roman"/>
          <w:sz w:val="24"/>
          <w:szCs w:val="24"/>
          <w:lang w:bidi="hi-IN"/>
        </w:rPr>
        <w:t xml:space="preserve">, </w:t>
      </w:r>
      <w:proofErr w:type="spellStart"/>
      <w:r w:rsidRPr="003B2AC4">
        <w:rPr>
          <w:rFonts w:ascii="Times New Roman" w:hAnsi="Times New Roman" w:cs="Times New Roman"/>
          <w:i/>
          <w:iCs/>
          <w:sz w:val="24"/>
          <w:szCs w:val="24"/>
          <w:lang w:bidi="hi-IN"/>
        </w:rPr>
        <w:t>Kamandakiya</w:t>
      </w:r>
      <w:proofErr w:type="spellEnd"/>
      <w:r w:rsidRPr="003B2AC4">
        <w:rPr>
          <w:rFonts w:ascii="Times New Roman" w:hAnsi="Times New Roman" w:cs="Times New Roman"/>
          <w:i/>
          <w:iCs/>
          <w:sz w:val="24"/>
          <w:szCs w:val="24"/>
          <w:lang w:bidi="hi-IN"/>
        </w:rPr>
        <w:t xml:space="preserve"> </w:t>
      </w:r>
      <w:proofErr w:type="spellStart"/>
      <w:r w:rsidRPr="003B2AC4">
        <w:rPr>
          <w:rFonts w:ascii="Times New Roman" w:hAnsi="Times New Roman" w:cs="Times New Roman"/>
          <w:i/>
          <w:iCs/>
          <w:sz w:val="24"/>
          <w:szCs w:val="24"/>
          <w:lang w:bidi="hi-IN"/>
        </w:rPr>
        <w:t>Nisara</w:t>
      </w:r>
      <w:r>
        <w:rPr>
          <w:rFonts w:ascii="Times New Roman" w:hAnsi="Times New Roman" w:cs="Times New Roman"/>
          <w:i/>
          <w:iCs/>
          <w:sz w:val="24"/>
          <w:szCs w:val="24"/>
          <w:lang w:bidi="hi-IN"/>
        </w:rPr>
        <w:t>h</w:t>
      </w:r>
      <w:proofErr w:type="spellEnd"/>
      <w:r>
        <w:rPr>
          <w:rFonts w:ascii="Times New Roman" w:hAnsi="Times New Roman" w:cs="Times New Roman"/>
          <w:sz w:val="24"/>
          <w:szCs w:val="24"/>
          <w:lang w:bidi="hi-IN"/>
        </w:rPr>
        <w:t xml:space="preserve">, </w:t>
      </w:r>
      <w:proofErr w:type="spellStart"/>
      <w:r>
        <w:rPr>
          <w:rFonts w:ascii="Times New Roman" w:hAnsi="Times New Roman" w:cs="Times New Roman"/>
          <w:sz w:val="24"/>
          <w:szCs w:val="24"/>
          <w:lang w:bidi="hi-IN"/>
        </w:rPr>
        <w:t>Sampurnanda</w:t>
      </w:r>
      <w:proofErr w:type="spellEnd"/>
      <w:r>
        <w:rPr>
          <w:rFonts w:ascii="Times New Roman" w:hAnsi="Times New Roman" w:cs="Times New Roman"/>
          <w:sz w:val="24"/>
          <w:szCs w:val="24"/>
          <w:lang w:bidi="hi-IN"/>
        </w:rPr>
        <w:t xml:space="preserve"> Sanskrit University, Varanasi, 2016</w:t>
      </w:r>
    </w:p>
    <w:p w:rsidR="003B2AC4" w:rsidRDefault="003B2AC4" w:rsidP="005510B2">
      <w:pPr>
        <w:pStyle w:val="ListParagraph"/>
        <w:numPr>
          <w:ilvl w:val="0"/>
          <w:numId w:val="47"/>
        </w:numPr>
        <w:rPr>
          <w:rFonts w:ascii="Times New Roman" w:hAnsi="Times New Roman" w:cs="Times New Roman"/>
          <w:sz w:val="24"/>
          <w:szCs w:val="24"/>
          <w:lang w:bidi="hi-IN"/>
        </w:rPr>
      </w:pPr>
      <w:r>
        <w:rPr>
          <w:rFonts w:ascii="Times New Roman" w:hAnsi="Times New Roman" w:cs="Times New Roman"/>
          <w:sz w:val="24"/>
          <w:szCs w:val="24"/>
          <w:lang w:bidi="hi-IN"/>
        </w:rPr>
        <w:t xml:space="preserve">Pradeep Kumar </w:t>
      </w:r>
      <w:proofErr w:type="spellStart"/>
      <w:r>
        <w:rPr>
          <w:rFonts w:ascii="Times New Roman" w:hAnsi="Times New Roman" w:cs="Times New Roman"/>
          <w:sz w:val="24"/>
          <w:szCs w:val="24"/>
          <w:lang w:bidi="hi-IN"/>
        </w:rPr>
        <w:t>Gautam</w:t>
      </w:r>
      <w:proofErr w:type="spellEnd"/>
      <w:r>
        <w:rPr>
          <w:rFonts w:ascii="Times New Roman" w:hAnsi="Times New Roman" w:cs="Times New Roman"/>
          <w:sz w:val="24"/>
          <w:szCs w:val="24"/>
          <w:lang w:bidi="hi-IN"/>
        </w:rPr>
        <w:t xml:space="preserve">, </w:t>
      </w:r>
      <w:r w:rsidRPr="003B2AC4">
        <w:rPr>
          <w:rFonts w:ascii="Times New Roman" w:hAnsi="Times New Roman" w:cs="Times New Roman"/>
          <w:i/>
          <w:iCs/>
          <w:sz w:val="24"/>
          <w:szCs w:val="24"/>
          <w:lang w:bidi="hi-IN"/>
        </w:rPr>
        <w:t xml:space="preserve">The </w:t>
      </w:r>
      <w:proofErr w:type="spellStart"/>
      <w:r w:rsidRPr="003B2AC4">
        <w:rPr>
          <w:rFonts w:ascii="Times New Roman" w:hAnsi="Times New Roman" w:cs="Times New Roman"/>
          <w:i/>
          <w:iCs/>
          <w:sz w:val="24"/>
          <w:szCs w:val="24"/>
          <w:lang w:bidi="hi-IN"/>
        </w:rPr>
        <w:t>Nitisara</w:t>
      </w:r>
      <w:proofErr w:type="spellEnd"/>
      <w:r w:rsidRPr="003B2AC4">
        <w:rPr>
          <w:rFonts w:ascii="Times New Roman" w:hAnsi="Times New Roman" w:cs="Times New Roman"/>
          <w:i/>
          <w:iCs/>
          <w:sz w:val="24"/>
          <w:szCs w:val="24"/>
          <w:lang w:bidi="hi-IN"/>
        </w:rPr>
        <w:t xml:space="preserve"> by </w:t>
      </w:r>
      <w:proofErr w:type="spellStart"/>
      <w:r w:rsidRPr="003B2AC4">
        <w:rPr>
          <w:rFonts w:ascii="Times New Roman" w:hAnsi="Times New Roman" w:cs="Times New Roman"/>
          <w:i/>
          <w:iCs/>
          <w:sz w:val="24"/>
          <w:szCs w:val="24"/>
          <w:lang w:bidi="hi-IN"/>
        </w:rPr>
        <w:t>Kamadaka</w:t>
      </w:r>
      <w:proofErr w:type="spellEnd"/>
      <w:r>
        <w:rPr>
          <w:rFonts w:ascii="Times New Roman" w:hAnsi="Times New Roman" w:cs="Times New Roman"/>
          <w:sz w:val="24"/>
          <w:szCs w:val="24"/>
          <w:lang w:bidi="hi-IN"/>
        </w:rPr>
        <w:t>, Institute of Defence Studies and Analysis, New Delhi, 2019.</w:t>
      </w:r>
    </w:p>
    <w:p w:rsidR="0080355E" w:rsidRPr="0080355E" w:rsidRDefault="005510B2" w:rsidP="0080355E">
      <w:pPr>
        <w:pStyle w:val="ListParagraph"/>
        <w:numPr>
          <w:ilvl w:val="0"/>
          <w:numId w:val="47"/>
        </w:numPr>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R. P. </w:t>
      </w:r>
      <w:proofErr w:type="spellStart"/>
      <w:r w:rsidRPr="00F50BD7">
        <w:rPr>
          <w:rFonts w:ascii="Times New Roman" w:hAnsi="Times New Roman" w:cs="Times New Roman"/>
          <w:sz w:val="24"/>
          <w:szCs w:val="24"/>
          <w:lang w:bidi="hi-IN"/>
        </w:rPr>
        <w:t>Kangle</w:t>
      </w:r>
      <w:proofErr w:type="spellEnd"/>
      <w:r w:rsidR="00B170B4"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 xml:space="preserve">The </w:t>
      </w:r>
      <w:proofErr w:type="spellStart"/>
      <w:r w:rsidRPr="00F50BD7">
        <w:rPr>
          <w:rFonts w:ascii="Times New Roman" w:hAnsi="Times New Roman" w:cs="Times New Roman"/>
          <w:i/>
          <w:iCs/>
          <w:sz w:val="24"/>
          <w:szCs w:val="24"/>
          <w:lang w:bidi="hi-IN"/>
        </w:rPr>
        <w:t>Kautalya’s</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Arthashashtra</w:t>
      </w:r>
      <w:proofErr w:type="spellEnd"/>
      <w:r w:rsidRPr="00F50BD7">
        <w:rPr>
          <w:rFonts w:ascii="Times New Roman" w:hAnsi="Times New Roman" w:cs="Times New Roman"/>
          <w:sz w:val="24"/>
          <w:szCs w:val="24"/>
          <w:lang w:bidi="hi-IN"/>
        </w:rPr>
        <w:t xml:space="preserve">, Vol. I, II, III, </w:t>
      </w:r>
      <w:r w:rsidR="00B170B4" w:rsidRPr="00F50BD7">
        <w:rPr>
          <w:rFonts w:ascii="Times New Roman" w:hAnsi="Times New Roman" w:cs="Times New Roman"/>
          <w:sz w:val="24"/>
          <w:szCs w:val="24"/>
          <w:lang w:bidi="hi-IN"/>
        </w:rPr>
        <w:t>MLBD, Delhi, 1969.</w:t>
      </w:r>
    </w:p>
    <w:p w:rsidR="00B5046E" w:rsidRPr="00F50BD7" w:rsidRDefault="00B5046E" w:rsidP="00A02B29">
      <w:pPr>
        <w:spacing w:after="120" w:line="240" w:lineRule="auto"/>
        <w:jc w:val="center"/>
        <w:rPr>
          <w:rFonts w:ascii="Times New Roman" w:eastAsiaTheme="minorEastAsia" w:hAnsi="Times New Roman" w:cs="Times New Roman"/>
          <w:b/>
          <w:bCs/>
          <w:sz w:val="24"/>
          <w:szCs w:val="24"/>
          <w:u w:val="single"/>
          <w:lang w:val="en-IN" w:eastAsia="en-IN" w:bidi="hi-IN"/>
        </w:rPr>
      </w:pPr>
    </w:p>
    <w:p w:rsidR="00ED788D" w:rsidRDefault="00ED788D" w:rsidP="00A02B29">
      <w:pPr>
        <w:spacing w:after="120" w:line="240" w:lineRule="auto"/>
        <w:jc w:val="center"/>
        <w:rPr>
          <w:rFonts w:ascii="Times New Roman" w:hAnsi="Times New Roman" w:cs="Times New Roman"/>
          <w:b/>
          <w:bCs/>
          <w:sz w:val="24"/>
          <w:szCs w:val="24"/>
        </w:rPr>
      </w:pPr>
    </w:p>
    <w:p w:rsidR="00ED788D" w:rsidRDefault="00ED788D" w:rsidP="00A02B29">
      <w:pPr>
        <w:spacing w:after="120" w:line="240" w:lineRule="auto"/>
        <w:jc w:val="center"/>
        <w:rPr>
          <w:rFonts w:ascii="Times New Roman" w:hAnsi="Times New Roman" w:cs="Times New Roman"/>
          <w:b/>
          <w:bCs/>
          <w:sz w:val="24"/>
          <w:szCs w:val="24"/>
        </w:rPr>
      </w:pPr>
    </w:p>
    <w:p w:rsidR="00A02B29" w:rsidRPr="00F50BD7" w:rsidRDefault="00B5046E" w:rsidP="00A02B29">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rPr>
        <w:lastRenderedPageBreak/>
        <w:t>PHILCC-203</w:t>
      </w:r>
    </w:p>
    <w:p w:rsidR="00B5046E" w:rsidRPr="00F50BD7" w:rsidRDefault="00B5046E" w:rsidP="00A02B29">
      <w:pPr>
        <w:spacing w:after="120" w:line="240" w:lineRule="auto"/>
        <w:jc w:val="center"/>
        <w:rPr>
          <w:rFonts w:ascii="Times New Roman" w:hAnsi="Times New Roman" w:cs="Times New Roman"/>
          <w:b/>
          <w:bCs/>
          <w:sz w:val="24"/>
          <w:szCs w:val="24"/>
          <w:u w:val="single"/>
        </w:rPr>
      </w:pPr>
      <w:r w:rsidRPr="00F50BD7">
        <w:rPr>
          <w:rFonts w:ascii="Times New Roman" w:eastAsiaTheme="minorEastAsia" w:hAnsi="Times New Roman" w:cs="Times New Roman"/>
          <w:b/>
          <w:sz w:val="24"/>
          <w:szCs w:val="24"/>
          <w:lang w:val="en-IN" w:eastAsia="en-IN" w:bidi="hi-IN"/>
        </w:rPr>
        <w:t>Selected  Classics - II</w:t>
      </w:r>
    </w:p>
    <w:p w:rsidR="00A02B29" w:rsidRPr="00F50BD7" w:rsidRDefault="00A02B29" w:rsidP="00A02B29">
      <w:pPr>
        <w:spacing w:after="120" w:line="240" w:lineRule="auto"/>
        <w:jc w:val="both"/>
        <w:rPr>
          <w:rFonts w:ascii="Times New Roman" w:eastAsiaTheme="minorEastAsia" w:hAnsi="Times New Roman" w:cs="Times New Roman"/>
          <w:sz w:val="24"/>
          <w:szCs w:val="24"/>
          <w:lang w:val="en-IN" w:eastAsia="en-IN" w:bidi="hi-IN"/>
        </w:rPr>
      </w:pPr>
    </w:p>
    <w:p w:rsidR="00B5046E" w:rsidRPr="00F50BD7" w:rsidRDefault="00A02B29" w:rsidP="00A02B29">
      <w:pPr>
        <w:spacing w:after="120" w:line="240" w:lineRule="auto"/>
        <w:jc w:val="both"/>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the basic texts of Locke, Berkeley, Hume, and Kant.</w:t>
      </w:r>
    </w:p>
    <w:p w:rsidR="00B5046E" w:rsidRPr="00F50BD7" w:rsidRDefault="00B5046E" w:rsidP="00B5046E">
      <w:pPr>
        <w:spacing w:after="120" w:line="240" w:lineRule="auto"/>
        <w:jc w:val="right"/>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bookmarkStart w:id="2" w:name="_Hlk64236016"/>
      <w:r w:rsidRPr="00F50BD7">
        <w:rPr>
          <w:rFonts w:ascii="Times New Roman" w:eastAsiaTheme="minorEastAsia" w:hAnsi="Times New Roman" w:cs="Times New Roman"/>
          <w:b/>
          <w:bCs/>
          <w:sz w:val="24"/>
          <w:szCs w:val="24"/>
          <w:lang w:val="en-IN" w:eastAsia="en-IN" w:bidi="hi-IN"/>
        </w:rPr>
        <w:t>Unit I</w:t>
      </w:r>
    </w:p>
    <w:bookmarkEnd w:id="2"/>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John Locke</w:t>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t xml:space="preserve">: </w:t>
      </w:r>
      <w:r w:rsidRPr="00F50BD7">
        <w:rPr>
          <w:rFonts w:ascii="Times New Roman" w:eastAsiaTheme="minorEastAsia" w:hAnsi="Times New Roman" w:cs="Times New Roman"/>
          <w:sz w:val="24"/>
          <w:szCs w:val="24"/>
          <w:lang w:val="en-IN" w:eastAsia="en-IN" w:bidi="hi-IN"/>
        </w:rPr>
        <w:tab/>
        <w:t>An Essay Concerning Human Understanding</w:t>
      </w:r>
    </w:p>
    <w:p w:rsidR="00B5046E" w:rsidRPr="00F50BD7" w:rsidRDefault="00B5046E" w:rsidP="00B5046E">
      <w:pPr>
        <w:spacing w:after="0" w:line="240" w:lineRule="auto"/>
        <w:ind w:left="2880"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Book I, Book II, 27</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George Berkeley</w:t>
      </w:r>
      <w:r w:rsidRPr="00F50BD7">
        <w:rPr>
          <w:rFonts w:ascii="Times New Roman" w:eastAsiaTheme="minorEastAsia" w:hAnsi="Times New Roman" w:cs="Times New Roman"/>
          <w:b/>
          <w:sz w:val="24"/>
          <w:szCs w:val="24"/>
          <w:lang w:val="en-IN" w:eastAsia="en-IN" w:bidi="hi-IN"/>
        </w:rPr>
        <w:tab/>
      </w: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t xml:space="preserve">Treatise concerning the principles of Human </w:t>
      </w:r>
    </w:p>
    <w:p w:rsidR="00B5046E" w:rsidRPr="00F50BD7" w:rsidRDefault="00B5046E" w:rsidP="00B5046E">
      <w:pPr>
        <w:spacing w:after="0" w:line="240" w:lineRule="auto"/>
        <w:ind w:left="2160"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Understanding</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 xml:space="preserve">David Hume              </w:t>
      </w:r>
      <w:r w:rsidRPr="00F50BD7">
        <w:rPr>
          <w:rFonts w:ascii="Times New Roman" w:eastAsiaTheme="minorEastAsia" w:hAnsi="Times New Roman" w:cs="Times New Roman"/>
          <w:bCs/>
          <w:sz w:val="24"/>
          <w:szCs w:val="24"/>
          <w:lang w:val="en-IN" w:eastAsia="en-IN" w:bidi="hi-IN"/>
        </w:rPr>
        <w:t>:</w:t>
      </w:r>
      <w:r w:rsidRPr="00F50BD7">
        <w:rPr>
          <w:rFonts w:ascii="Times New Roman" w:eastAsiaTheme="minorEastAsia" w:hAnsi="Times New Roman" w:cs="Times New Roman"/>
          <w:b/>
          <w:sz w:val="24"/>
          <w:szCs w:val="24"/>
          <w:lang w:val="en-IN" w:eastAsia="en-IN" w:bidi="hi-IN"/>
        </w:rPr>
        <w:tab/>
      </w:r>
      <w:proofErr w:type="spellStart"/>
      <w:r w:rsidRPr="00F50BD7">
        <w:rPr>
          <w:rFonts w:ascii="Times New Roman" w:eastAsiaTheme="minorEastAsia" w:hAnsi="Times New Roman" w:cs="Times New Roman"/>
          <w:sz w:val="24"/>
          <w:szCs w:val="24"/>
          <w:lang w:val="en-IN" w:eastAsia="en-IN" w:bidi="hi-IN"/>
        </w:rPr>
        <w:t>Teatise</w:t>
      </w:r>
      <w:proofErr w:type="spellEnd"/>
      <w:r w:rsidRPr="00F50BD7">
        <w:rPr>
          <w:rFonts w:ascii="Times New Roman" w:eastAsiaTheme="minorEastAsia" w:hAnsi="Times New Roman" w:cs="Times New Roman"/>
          <w:sz w:val="24"/>
          <w:szCs w:val="24"/>
          <w:lang w:val="en-IN" w:eastAsia="en-IN" w:bidi="hi-IN"/>
        </w:rPr>
        <w:t xml:space="preserve"> on Human Nature, vol 1, book 1 part ii, &amp; iii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Immanuel Kant</w:t>
      </w:r>
      <w:r w:rsidRPr="00F50BD7">
        <w:rPr>
          <w:rFonts w:ascii="Times New Roman" w:eastAsiaTheme="minorEastAsia" w:hAnsi="Times New Roman" w:cs="Times New Roman"/>
          <w:sz w:val="24"/>
          <w:szCs w:val="24"/>
          <w:lang w:val="en-IN" w:eastAsia="en-IN" w:bidi="hi-IN"/>
        </w:rPr>
        <w:tab/>
        <w:t>:</w:t>
      </w:r>
      <w:r w:rsidRPr="00F50BD7">
        <w:rPr>
          <w:rFonts w:ascii="Times New Roman" w:eastAsiaTheme="minorEastAsia" w:hAnsi="Times New Roman" w:cs="Times New Roman"/>
          <w:sz w:val="24"/>
          <w:szCs w:val="24"/>
          <w:lang w:val="en-IN" w:eastAsia="en-IN" w:bidi="hi-IN"/>
        </w:rPr>
        <w:tab/>
        <w:t xml:space="preserve"> Critique of Pure Reason, Introduction &amp; transcendental </w:t>
      </w:r>
    </w:p>
    <w:p w:rsidR="00B5046E" w:rsidRPr="00F50BD7" w:rsidRDefault="00B5046E" w:rsidP="00B5046E">
      <w:pPr>
        <w:spacing w:after="0" w:line="240" w:lineRule="auto"/>
        <w:ind w:left="2880"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Aesthetic</w:t>
      </w:r>
    </w:p>
    <w:p w:rsidR="00B5046E" w:rsidRPr="00F50BD7" w:rsidRDefault="00B5046E" w:rsidP="00B5046E">
      <w:pPr>
        <w:spacing w:after="0" w:line="240" w:lineRule="auto"/>
        <w:ind w:left="2160" w:firstLine="720"/>
        <w:rPr>
          <w:rFonts w:ascii="Times New Roman" w:eastAsiaTheme="minorEastAsia" w:hAnsi="Times New Roman" w:cs="Times New Roman"/>
          <w:b/>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ab/>
        <w:t>Immanuel Kant</w:t>
      </w:r>
      <w:r w:rsidRPr="00F50BD7">
        <w:rPr>
          <w:rFonts w:ascii="Times New Roman" w:eastAsiaTheme="minorEastAsia" w:hAnsi="Times New Roman" w:cs="Times New Roman"/>
          <w:sz w:val="24"/>
          <w:szCs w:val="24"/>
          <w:lang w:val="en-IN" w:eastAsia="en-IN" w:bidi="hi-IN"/>
        </w:rPr>
        <w:tab/>
        <w:t>:</w:t>
      </w:r>
      <w:r w:rsidRPr="00F50BD7">
        <w:rPr>
          <w:rFonts w:ascii="Times New Roman" w:eastAsiaTheme="minorEastAsia" w:hAnsi="Times New Roman" w:cs="Times New Roman"/>
          <w:sz w:val="24"/>
          <w:szCs w:val="24"/>
          <w:lang w:val="en-IN" w:eastAsia="en-IN" w:bidi="hi-IN"/>
        </w:rPr>
        <w:tab/>
        <w:t xml:space="preserve">Critique of Pure Reason, Transcendental </w:t>
      </w:r>
    </w:p>
    <w:p w:rsidR="00B5046E" w:rsidRPr="00F50BD7" w:rsidRDefault="00B5046E" w:rsidP="00B5046E">
      <w:pPr>
        <w:spacing w:after="0" w:line="240" w:lineRule="auto"/>
        <w:ind w:left="2880"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Analytic, Transcendental Dialectic.</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Jonathan Be</w:t>
      </w:r>
      <w:r w:rsidR="00CD2FBD" w:rsidRPr="00F50BD7">
        <w:rPr>
          <w:rFonts w:ascii="Times New Roman" w:eastAsiaTheme="minorEastAsia" w:hAnsi="Times New Roman" w:cs="Times New Roman"/>
          <w:sz w:val="24"/>
          <w:szCs w:val="24"/>
          <w:lang w:val="en-IN" w:eastAsia="en-IN" w:bidi="hi-IN"/>
        </w:rPr>
        <w:t>n</w:t>
      </w:r>
      <w:r w:rsidRPr="00F50BD7">
        <w:rPr>
          <w:rFonts w:ascii="Times New Roman" w:eastAsiaTheme="minorEastAsia" w:hAnsi="Times New Roman" w:cs="Times New Roman"/>
          <w:sz w:val="24"/>
          <w:szCs w:val="24"/>
          <w:lang w:val="en-IN" w:eastAsia="en-IN" w:bidi="hi-IN"/>
        </w:rPr>
        <w:t>nett</w:t>
      </w:r>
      <w:r w:rsidR="00CD2FBD" w:rsidRPr="00F50BD7">
        <w:rPr>
          <w:rFonts w:ascii="Times New Roman" w:eastAsiaTheme="minorEastAsia" w:hAnsi="Times New Roman" w:cs="Times New Roman"/>
          <w:sz w:val="24"/>
          <w:szCs w:val="24"/>
          <w:lang w:val="en-IN" w:eastAsia="en-IN" w:bidi="hi-IN"/>
        </w:rPr>
        <w:t xml:space="preserve">, </w:t>
      </w:r>
      <w:r w:rsidR="00CD2FBD" w:rsidRPr="00F50BD7">
        <w:rPr>
          <w:rFonts w:ascii="Times New Roman" w:eastAsiaTheme="minorEastAsia" w:hAnsi="Times New Roman" w:cs="Times New Roman"/>
          <w:i/>
          <w:iCs/>
          <w:sz w:val="24"/>
          <w:szCs w:val="24"/>
          <w:lang w:val="en-IN" w:eastAsia="en-IN" w:bidi="hi-IN"/>
        </w:rPr>
        <w:t>Locke, Berkeley, Hume</w:t>
      </w:r>
      <w:r w:rsidR="00CD2FBD" w:rsidRPr="00F50BD7">
        <w:rPr>
          <w:rFonts w:ascii="Times New Roman" w:eastAsiaTheme="minorEastAsia" w:hAnsi="Times New Roman" w:cs="Times New Roman"/>
          <w:sz w:val="24"/>
          <w:szCs w:val="24"/>
          <w:lang w:val="en-IN" w:eastAsia="en-IN" w:bidi="hi-IN"/>
        </w:rPr>
        <w:t>; Central Themes, OUP, Oxford, 1971.</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 D Broad</w:t>
      </w:r>
      <w:r w:rsidR="00CD2FBD" w:rsidRPr="00F50BD7">
        <w:rPr>
          <w:rFonts w:ascii="Times New Roman" w:eastAsiaTheme="minorEastAsia" w:hAnsi="Times New Roman" w:cs="Times New Roman"/>
          <w:sz w:val="24"/>
          <w:szCs w:val="24"/>
          <w:lang w:val="en-IN" w:eastAsia="en-IN" w:bidi="hi-IN"/>
        </w:rPr>
        <w:t xml:space="preserve">, </w:t>
      </w:r>
      <w:r w:rsidR="00CD2FBD" w:rsidRPr="00F50BD7">
        <w:rPr>
          <w:rFonts w:ascii="Times New Roman" w:eastAsiaTheme="minorEastAsia" w:hAnsi="Times New Roman" w:cs="Times New Roman"/>
          <w:i/>
          <w:iCs/>
          <w:sz w:val="24"/>
          <w:szCs w:val="24"/>
          <w:lang w:val="en-IN" w:eastAsia="en-IN" w:bidi="hi-IN"/>
        </w:rPr>
        <w:t>Kant’s Analysis</w:t>
      </w:r>
      <w:r w:rsidR="00CD2FBD" w:rsidRPr="00F50BD7">
        <w:rPr>
          <w:rFonts w:ascii="Times New Roman" w:eastAsiaTheme="minorEastAsia" w:hAnsi="Times New Roman" w:cs="Times New Roman"/>
          <w:sz w:val="24"/>
          <w:szCs w:val="24"/>
          <w:lang w:val="en-IN" w:eastAsia="en-IN" w:bidi="hi-IN"/>
        </w:rPr>
        <w:t>, Cambridge University Press, 1978.</w:t>
      </w:r>
    </w:p>
    <w:p w:rsidR="00B5046E" w:rsidRPr="0080355E" w:rsidRDefault="00CD2FBD" w:rsidP="0080355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T. E. Wilkerson, </w:t>
      </w:r>
      <w:r w:rsidRPr="00F50BD7">
        <w:rPr>
          <w:rFonts w:ascii="Times New Roman" w:eastAsiaTheme="minorEastAsia" w:hAnsi="Times New Roman" w:cs="Times New Roman"/>
          <w:i/>
          <w:iCs/>
          <w:sz w:val="24"/>
          <w:szCs w:val="24"/>
          <w:lang w:val="en-IN" w:eastAsia="en-IN" w:bidi="hi-IN"/>
        </w:rPr>
        <w:t xml:space="preserve">Kant’s </w:t>
      </w:r>
      <w:r w:rsidR="00B5046E" w:rsidRPr="00F50BD7">
        <w:rPr>
          <w:rFonts w:ascii="Times New Roman" w:eastAsiaTheme="minorEastAsia" w:hAnsi="Times New Roman" w:cs="Times New Roman"/>
          <w:i/>
          <w:iCs/>
          <w:sz w:val="24"/>
          <w:szCs w:val="24"/>
          <w:lang w:val="en-IN" w:eastAsia="en-IN" w:bidi="hi-IN"/>
        </w:rPr>
        <w:t>Critique of Pure Rea</w:t>
      </w:r>
      <w:r w:rsidRPr="00F50BD7">
        <w:rPr>
          <w:rFonts w:ascii="Times New Roman" w:eastAsiaTheme="minorEastAsia" w:hAnsi="Times New Roman" w:cs="Times New Roman"/>
          <w:i/>
          <w:iCs/>
          <w:sz w:val="24"/>
          <w:szCs w:val="24"/>
          <w:lang w:val="en-IN" w:eastAsia="en-IN" w:bidi="hi-IN"/>
        </w:rPr>
        <w:t>son; A Commentary for Students</w:t>
      </w:r>
      <w:r w:rsidRPr="00F50BD7">
        <w:rPr>
          <w:rFonts w:ascii="Times New Roman" w:eastAsiaTheme="minorEastAsia" w:hAnsi="Times New Roman" w:cs="Times New Roman"/>
          <w:sz w:val="24"/>
          <w:szCs w:val="24"/>
          <w:lang w:val="en-IN" w:eastAsia="en-IN" w:bidi="hi-IN"/>
        </w:rPr>
        <w:t xml:space="preserve"> (Key Texts S.), 2001.</w:t>
      </w:r>
    </w:p>
    <w:p w:rsidR="007F1BF5" w:rsidRDefault="007F1BF5" w:rsidP="00B5046E">
      <w:pPr>
        <w:spacing w:after="120" w:line="240" w:lineRule="auto"/>
        <w:jc w:val="center"/>
        <w:rPr>
          <w:rFonts w:ascii="Times New Roman" w:eastAsiaTheme="minorEastAsia" w:hAnsi="Times New Roman" w:cs="Times New Roman"/>
          <w:b/>
          <w:bCs/>
          <w:sz w:val="24"/>
          <w:szCs w:val="24"/>
          <w:lang w:val="en-IN" w:eastAsia="en-IN" w:bidi="hi-IN"/>
        </w:rPr>
      </w:pPr>
    </w:p>
    <w:p w:rsidR="007F1BF5" w:rsidRDefault="007F1BF5" w:rsidP="00B5046E">
      <w:pPr>
        <w:spacing w:after="120" w:line="240" w:lineRule="auto"/>
        <w:jc w:val="center"/>
        <w:rPr>
          <w:rFonts w:ascii="Times New Roman" w:eastAsiaTheme="minorEastAsia" w:hAnsi="Times New Roman" w:cs="Times New Roman"/>
          <w:b/>
          <w:bCs/>
          <w:sz w:val="24"/>
          <w:szCs w:val="24"/>
          <w:lang w:val="en-IN" w:eastAsia="en-IN" w:bidi="hi-IN"/>
        </w:rPr>
      </w:pPr>
    </w:p>
    <w:p w:rsidR="00D14EA3" w:rsidRDefault="00B5046E" w:rsidP="00B5046E">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PHILCC-204 </w:t>
      </w:r>
    </w:p>
    <w:p w:rsidR="007F1BF5" w:rsidRPr="00F50BD7" w:rsidRDefault="007F1BF5" w:rsidP="007F1BF5">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Social and Political Philosophy</w:t>
      </w:r>
    </w:p>
    <w:p w:rsidR="007F1BF5" w:rsidRPr="00F50BD7" w:rsidRDefault="007F1BF5" w:rsidP="007F1BF5">
      <w:pPr>
        <w:spacing w:after="0" w:line="240" w:lineRule="auto"/>
        <w:rPr>
          <w:rFonts w:ascii="Times New Roman" w:hAnsi="Times New Roman" w:cs="Times New Roman"/>
          <w:b/>
          <w:bCs/>
          <w:sz w:val="24"/>
          <w:szCs w:val="24"/>
        </w:rPr>
      </w:pPr>
    </w:p>
    <w:p w:rsidR="007F1BF5" w:rsidRPr="00F50BD7" w:rsidRDefault="007F1BF5" w:rsidP="007F1BF5">
      <w:pPr>
        <w:pStyle w:val="NoSpacing"/>
        <w:jc w:val="right"/>
        <w:rPr>
          <w:rFonts w:ascii="Times New Roman" w:hAnsi="Times New Roman" w:cs="Times New Roman"/>
          <w:sz w:val="24"/>
          <w:szCs w:val="24"/>
        </w:rPr>
      </w:pPr>
      <w:r w:rsidRPr="00F50BD7">
        <w:rPr>
          <w:rFonts w:ascii="Times New Roman" w:hAnsi="Times New Roman" w:cs="Times New Roman"/>
          <w:sz w:val="24"/>
          <w:szCs w:val="24"/>
        </w:rPr>
        <w:t xml:space="preserve"> </w:t>
      </w:r>
    </w:p>
    <w:p w:rsidR="007F1BF5" w:rsidRPr="00F50BD7" w:rsidRDefault="007F1BF5" w:rsidP="007F1BF5">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various concepts of social and political philosophy.</w:t>
      </w:r>
    </w:p>
    <w:p w:rsidR="007F1BF5" w:rsidRPr="00F50BD7" w:rsidRDefault="007F1BF5" w:rsidP="007F1BF5">
      <w:pPr>
        <w:spacing w:after="0" w:line="240" w:lineRule="auto"/>
        <w:jc w:val="center"/>
        <w:rPr>
          <w:rFonts w:ascii="Times New Roman" w:hAnsi="Times New Roman" w:cs="Times New Roman"/>
          <w:b/>
          <w:bCs/>
          <w:sz w:val="24"/>
          <w:szCs w:val="24"/>
          <w:u w:val="single"/>
        </w:rPr>
      </w:pPr>
    </w:p>
    <w:p w:rsidR="007F1BF5" w:rsidRPr="00F50BD7" w:rsidRDefault="007F1BF5" w:rsidP="007F1BF5">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7F1BF5" w:rsidRPr="00F50BD7" w:rsidRDefault="007F1BF5" w:rsidP="007F1BF5">
      <w:pPr>
        <w:spacing w:after="0" w:line="240" w:lineRule="auto"/>
        <w:jc w:val="center"/>
        <w:rPr>
          <w:rFonts w:ascii="Times New Roman" w:hAnsi="Times New Roman" w:cs="Times New Roman"/>
          <w:sz w:val="24"/>
          <w:szCs w:val="24"/>
        </w:rPr>
      </w:pPr>
    </w:p>
    <w:p w:rsidR="007F1BF5" w:rsidRPr="00F50BD7" w:rsidRDefault="007F1BF5" w:rsidP="007F1BF5">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Individual and Society</w:t>
      </w:r>
      <w:r w:rsidRPr="00F50BD7">
        <w:rPr>
          <w:rFonts w:ascii="Times New Roman" w:hAnsi="Times New Roman" w:cs="Times New Roman"/>
          <w:b/>
          <w:sz w:val="24"/>
          <w:szCs w:val="24"/>
        </w:rPr>
        <w:tab/>
        <w:t>:</w:t>
      </w:r>
      <w:r w:rsidRPr="00F50BD7">
        <w:rPr>
          <w:rFonts w:ascii="Times New Roman" w:hAnsi="Times New Roman" w:cs="Times New Roman"/>
          <w:b/>
          <w:sz w:val="24"/>
          <w:szCs w:val="24"/>
        </w:rPr>
        <w:tab/>
      </w:r>
      <w:r w:rsidRPr="00F50BD7">
        <w:rPr>
          <w:rFonts w:ascii="Times New Roman" w:hAnsi="Times New Roman" w:cs="Times New Roman"/>
          <w:sz w:val="24"/>
          <w:szCs w:val="24"/>
        </w:rPr>
        <w:t>Individualism, Collectivism</w:t>
      </w:r>
    </w:p>
    <w:p w:rsidR="007F1BF5" w:rsidRPr="00F50BD7" w:rsidRDefault="007F1BF5" w:rsidP="007F1BF5">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'Well-ordered society' (Rawls) </w:t>
      </w:r>
    </w:p>
    <w:p w:rsidR="007F1BF5" w:rsidRPr="00F50BD7" w:rsidRDefault="007F1BF5" w:rsidP="007F1BF5">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'Society as Play' (Gadamer).</w:t>
      </w:r>
    </w:p>
    <w:p w:rsidR="007F1BF5" w:rsidRPr="00F50BD7" w:rsidRDefault="007F1BF5" w:rsidP="007F1BF5">
      <w:pPr>
        <w:spacing w:after="0" w:line="240" w:lineRule="auto"/>
        <w:rPr>
          <w:rFonts w:ascii="Times New Roman" w:hAnsi="Times New Roman" w:cs="Times New Roman"/>
          <w:b/>
          <w:sz w:val="24"/>
          <w:szCs w:val="24"/>
          <w:u w:val="single"/>
        </w:rPr>
      </w:pPr>
    </w:p>
    <w:p w:rsidR="007F1BF5" w:rsidRPr="00F50BD7" w:rsidRDefault="007F1BF5" w:rsidP="007F1BF5">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7F1BF5" w:rsidRPr="00F50BD7" w:rsidRDefault="007F1BF5" w:rsidP="007F1BF5">
      <w:pPr>
        <w:spacing w:after="0" w:line="240" w:lineRule="auto"/>
        <w:rPr>
          <w:rFonts w:ascii="Times New Roman" w:hAnsi="Times New Roman" w:cs="Times New Roman"/>
          <w:sz w:val="24"/>
          <w:szCs w:val="24"/>
        </w:rPr>
      </w:pPr>
    </w:p>
    <w:p w:rsidR="007F1BF5" w:rsidRPr="00F50BD7" w:rsidRDefault="007F1BF5" w:rsidP="007F1BF5">
      <w:pPr>
        <w:spacing w:after="0" w:line="240" w:lineRule="auto"/>
        <w:ind w:firstLine="720"/>
        <w:jc w:val="both"/>
        <w:rPr>
          <w:rFonts w:ascii="Times New Roman" w:hAnsi="Times New Roman" w:cs="Times New Roman"/>
          <w:sz w:val="24"/>
          <w:szCs w:val="24"/>
        </w:rPr>
      </w:pPr>
      <w:r w:rsidRPr="00F50BD7">
        <w:rPr>
          <w:rFonts w:ascii="Times New Roman" w:hAnsi="Times New Roman" w:cs="Times New Roman"/>
          <w:b/>
          <w:sz w:val="24"/>
          <w:szCs w:val="24"/>
        </w:rPr>
        <w:t>Individual and State</w:t>
      </w:r>
      <w:r w:rsidRPr="00F50BD7">
        <w:rPr>
          <w:rFonts w:ascii="Times New Roman" w:hAnsi="Times New Roman" w:cs="Times New Roman"/>
          <w:b/>
          <w:sz w:val="24"/>
          <w:szCs w:val="24"/>
        </w:rPr>
        <w:tab/>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Power Theory of state (Hobbes) </w:t>
      </w:r>
    </w:p>
    <w:p w:rsidR="007F1BF5" w:rsidRPr="00F50BD7" w:rsidRDefault="007F1BF5" w:rsidP="007F1BF5">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Right Theory of state (Hegel).</w:t>
      </w:r>
    </w:p>
    <w:p w:rsidR="007F1BF5" w:rsidRPr="00F50BD7" w:rsidRDefault="007F1BF5" w:rsidP="007F1BF5">
      <w:pPr>
        <w:spacing w:after="0" w:line="240" w:lineRule="auto"/>
        <w:ind w:left="2880" w:firstLine="720"/>
        <w:rPr>
          <w:rFonts w:ascii="Times New Roman" w:hAnsi="Times New Roman" w:cs="Times New Roman"/>
          <w:b/>
          <w:sz w:val="24"/>
          <w:szCs w:val="24"/>
          <w:u w:val="single"/>
        </w:rPr>
      </w:pPr>
    </w:p>
    <w:p w:rsidR="007F1BF5" w:rsidRPr="00F50BD7" w:rsidRDefault="007F1BF5" w:rsidP="007F1BF5">
      <w:pPr>
        <w:spacing w:after="0" w:line="240" w:lineRule="auto"/>
        <w:jc w:val="center"/>
        <w:rPr>
          <w:rFonts w:ascii="Times New Roman" w:hAnsi="Times New Roman" w:cs="Times New Roman"/>
          <w:sz w:val="24"/>
          <w:szCs w:val="24"/>
        </w:rPr>
      </w:pPr>
    </w:p>
    <w:p w:rsidR="007F1BF5" w:rsidRPr="00F50BD7" w:rsidRDefault="007F1BF5" w:rsidP="007F1BF5">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 xml:space="preserve"> Unit III</w:t>
      </w:r>
    </w:p>
    <w:p w:rsidR="007F1BF5" w:rsidRPr="00F50BD7" w:rsidRDefault="007F1BF5" w:rsidP="007F1BF5">
      <w:pPr>
        <w:spacing w:after="0" w:line="240" w:lineRule="auto"/>
        <w:rPr>
          <w:rFonts w:ascii="Times New Roman" w:hAnsi="Times New Roman" w:cs="Times New Roman"/>
          <w:sz w:val="24"/>
          <w:szCs w:val="24"/>
        </w:rPr>
      </w:pPr>
    </w:p>
    <w:p w:rsidR="007F1BF5" w:rsidRPr="00F50BD7" w:rsidRDefault="007F1BF5" w:rsidP="007F1BF5">
      <w:pPr>
        <w:spacing w:after="0" w:line="240" w:lineRule="auto"/>
        <w:ind w:firstLine="720"/>
        <w:jc w:val="both"/>
        <w:rPr>
          <w:rFonts w:ascii="Times New Roman" w:hAnsi="Times New Roman" w:cs="Times New Roman"/>
          <w:sz w:val="24"/>
          <w:szCs w:val="24"/>
        </w:rPr>
      </w:pPr>
      <w:r w:rsidRPr="00F50BD7">
        <w:rPr>
          <w:rFonts w:ascii="Times New Roman" w:hAnsi="Times New Roman" w:cs="Times New Roman"/>
          <w:b/>
          <w:sz w:val="24"/>
          <w:szCs w:val="24"/>
        </w:rPr>
        <w:t>Stateless Society</w:t>
      </w:r>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Anarchism, Marxism, </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Communitarianism</w:t>
      </w:r>
    </w:p>
    <w:p w:rsidR="007F1BF5" w:rsidRPr="00F50BD7" w:rsidRDefault="007F1BF5" w:rsidP="007F1BF5">
      <w:pPr>
        <w:spacing w:after="0" w:line="240" w:lineRule="auto"/>
        <w:ind w:firstLine="720"/>
        <w:jc w:val="both"/>
        <w:rPr>
          <w:rFonts w:ascii="Times New Roman" w:hAnsi="Times New Roman" w:cs="Times New Roman"/>
          <w:sz w:val="24"/>
          <w:szCs w:val="24"/>
        </w:rPr>
      </w:pPr>
    </w:p>
    <w:p w:rsidR="007F1BF5" w:rsidRPr="00F50BD7" w:rsidRDefault="007F1BF5" w:rsidP="007F1BF5">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7F1BF5" w:rsidRPr="00F50BD7" w:rsidRDefault="007F1BF5" w:rsidP="007F1BF5">
      <w:pPr>
        <w:spacing w:after="0" w:line="240" w:lineRule="auto"/>
        <w:jc w:val="center"/>
        <w:rPr>
          <w:rFonts w:ascii="Times New Roman" w:hAnsi="Times New Roman" w:cs="Times New Roman"/>
          <w:sz w:val="24"/>
          <w:szCs w:val="24"/>
        </w:rPr>
      </w:pPr>
    </w:p>
    <w:p w:rsidR="007F1BF5" w:rsidRPr="00F50BD7" w:rsidRDefault="007F1BF5" w:rsidP="007F1BF5">
      <w:pPr>
        <w:spacing w:after="0" w:line="240" w:lineRule="auto"/>
        <w:ind w:firstLine="720"/>
        <w:jc w:val="both"/>
        <w:rPr>
          <w:rFonts w:ascii="Times New Roman" w:hAnsi="Times New Roman" w:cs="Times New Roman"/>
          <w:sz w:val="24"/>
          <w:szCs w:val="24"/>
        </w:rPr>
      </w:pPr>
      <w:r w:rsidRPr="00F50BD7">
        <w:rPr>
          <w:rFonts w:ascii="Times New Roman" w:hAnsi="Times New Roman" w:cs="Times New Roman"/>
          <w:b/>
          <w:sz w:val="24"/>
          <w:szCs w:val="24"/>
        </w:rPr>
        <w:t>Obligation and Rights</w:t>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Moral and Political obligation (Kant) </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Analysis of rights (Hopfield)</w:t>
      </w:r>
    </w:p>
    <w:p w:rsidR="007F1BF5" w:rsidRPr="00F50BD7" w:rsidRDefault="007F1BF5" w:rsidP="007F1BF5">
      <w:pPr>
        <w:spacing w:after="0" w:line="240" w:lineRule="auto"/>
        <w:rPr>
          <w:rFonts w:ascii="Times New Roman" w:hAnsi="Times New Roman" w:cs="Times New Roman"/>
          <w:b/>
          <w:sz w:val="24"/>
          <w:szCs w:val="24"/>
          <w:u w:val="single"/>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Natural duties and obligation (Rawls)</w:t>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Right as trump (Dworkin).</w:t>
      </w:r>
      <w:r w:rsidRPr="00F50BD7">
        <w:rPr>
          <w:rFonts w:ascii="Times New Roman" w:hAnsi="Times New Roman" w:cs="Times New Roman"/>
          <w:b/>
          <w:sz w:val="24"/>
          <w:szCs w:val="24"/>
          <w:u w:val="single"/>
        </w:rPr>
        <w:t xml:space="preserve"> </w:t>
      </w:r>
    </w:p>
    <w:p w:rsidR="007F1BF5" w:rsidRPr="00F50BD7" w:rsidRDefault="007F1BF5" w:rsidP="007F1BF5">
      <w:pPr>
        <w:spacing w:after="0" w:line="240" w:lineRule="auto"/>
        <w:rPr>
          <w:rFonts w:ascii="Times New Roman" w:hAnsi="Times New Roman" w:cs="Times New Roman"/>
          <w:b/>
          <w:sz w:val="24"/>
          <w:szCs w:val="24"/>
          <w:u w:val="single"/>
        </w:rPr>
      </w:pPr>
    </w:p>
    <w:p w:rsidR="007F1BF5" w:rsidRPr="00F50BD7" w:rsidRDefault="007F1BF5" w:rsidP="007F1BF5">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7F1BF5" w:rsidRPr="00F50BD7" w:rsidRDefault="007F1BF5" w:rsidP="007F1BF5">
      <w:pPr>
        <w:spacing w:after="0" w:line="240" w:lineRule="auto"/>
        <w:jc w:val="center"/>
        <w:rPr>
          <w:rFonts w:ascii="Times New Roman" w:hAnsi="Times New Roman" w:cs="Times New Roman"/>
          <w:sz w:val="24"/>
          <w:szCs w:val="24"/>
        </w:rPr>
      </w:pPr>
    </w:p>
    <w:p w:rsidR="007F1BF5" w:rsidRPr="00F50BD7" w:rsidRDefault="007F1BF5" w:rsidP="007F1BF5">
      <w:pPr>
        <w:spacing w:after="0" w:line="240" w:lineRule="auto"/>
        <w:ind w:firstLine="720"/>
        <w:rPr>
          <w:rFonts w:ascii="Times New Roman" w:hAnsi="Times New Roman" w:cs="Times New Roman"/>
          <w:sz w:val="24"/>
          <w:szCs w:val="24"/>
        </w:rPr>
      </w:pPr>
      <w:r w:rsidRPr="00F50BD7">
        <w:rPr>
          <w:rFonts w:ascii="Times New Roman" w:hAnsi="Times New Roman" w:cs="Times New Roman"/>
          <w:b/>
          <w:sz w:val="24"/>
          <w:szCs w:val="24"/>
        </w:rPr>
        <w:t>Secularism</w:t>
      </w:r>
      <w:r w:rsidRPr="00F50BD7">
        <w:rPr>
          <w:rFonts w:ascii="Times New Roman" w:hAnsi="Times New Roman" w:cs="Times New Roman"/>
          <w:sz w:val="24"/>
          <w:szCs w:val="24"/>
        </w:rPr>
        <w:t xml:space="preserve">                             </w:t>
      </w:r>
      <w:r w:rsidRPr="00F50BD7">
        <w:rPr>
          <w:rFonts w:ascii="Times New Roman" w:hAnsi="Times New Roman" w:cs="Times New Roman"/>
          <w:b/>
          <w:bCs/>
          <w:sz w:val="24"/>
          <w:szCs w:val="24"/>
        </w:rPr>
        <w:t xml:space="preserve">: </w:t>
      </w:r>
      <w:r w:rsidRPr="00F50BD7">
        <w:rPr>
          <w:rFonts w:ascii="Times New Roman" w:hAnsi="Times New Roman" w:cs="Times New Roman"/>
          <w:sz w:val="24"/>
          <w:szCs w:val="24"/>
        </w:rPr>
        <w:t xml:space="preserve">         Locke &amp;, Rawls, Gandhi </w:t>
      </w:r>
    </w:p>
    <w:p w:rsidR="007F1BF5" w:rsidRPr="00F50BD7" w:rsidRDefault="007F1BF5" w:rsidP="007F1BF5">
      <w:pPr>
        <w:spacing w:after="0" w:line="240" w:lineRule="auto"/>
        <w:rPr>
          <w:rFonts w:ascii="Times New Roman" w:hAnsi="Times New Roman" w:cs="Times New Roman"/>
          <w:sz w:val="24"/>
          <w:szCs w:val="24"/>
        </w:rPr>
      </w:pPr>
    </w:p>
    <w:p w:rsidR="007F1BF5" w:rsidRPr="00F50BD7" w:rsidRDefault="007F1BF5" w:rsidP="007F1BF5">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7F1BF5" w:rsidRPr="00F50BD7" w:rsidRDefault="007F1BF5" w:rsidP="007F1BF5">
      <w:pPr>
        <w:spacing w:after="0" w:line="240" w:lineRule="auto"/>
        <w:rPr>
          <w:rFonts w:ascii="Times New Roman" w:hAnsi="Times New Roman" w:cs="Times New Roman"/>
          <w:b/>
          <w:bCs/>
          <w:sz w:val="24"/>
          <w:szCs w:val="24"/>
        </w:rPr>
      </w:pPr>
    </w:p>
    <w:p w:rsidR="007F1BF5" w:rsidRPr="00F50BD7" w:rsidRDefault="007F1BF5" w:rsidP="007F1BF5">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 xml:space="preserve">Suggested Readings :  </w:t>
      </w:r>
    </w:p>
    <w:p w:rsidR="007F1BF5" w:rsidRPr="00F50BD7" w:rsidRDefault="007F1BF5" w:rsidP="007F1BF5">
      <w:pPr>
        <w:spacing w:after="0" w:line="240" w:lineRule="auto"/>
        <w:rPr>
          <w:rFonts w:ascii="Times New Roman" w:hAnsi="Times New Roman" w:cs="Times New Roman"/>
          <w:b/>
          <w:bCs/>
          <w:sz w:val="24"/>
          <w:szCs w:val="24"/>
        </w:rPr>
      </w:pPr>
      <w:r w:rsidRPr="00F50BD7">
        <w:rPr>
          <w:rFonts w:ascii="Times New Roman" w:hAnsi="Times New Roman" w:cs="Times New Roman"/>
          <w:sz w:val="24"/>
          <w:szCs w:val="24"/>
        </w:rPr>
        <w:t xml:space="preserve">John Rawls: </w:t>
      </w:r>
      <w:r w:rsidRPr="00F50BD7">
        <w:rPr>
          <w:rFonts w:ascii="Times New Roman" w:hAnsi="Times New Roman" w:cs="Times New Roman"/>
          <w:i/>
          <w:iCs/>
          <w:sz w:val="24"/>
          <w:szCs w:val="24"/>
        </w:rPr>
        <w:t>A Theory of Justice</w:t>
      </w:r>
      <w:r w:rsidRPr="00F50BD7">
        <w:rPr>
          <w:rFonts w:ascii="Times New Roman" w:hAnsi="Times New Roman" w:cs="Times New Roman"/>
          <w:sz w:val="24"/>
          <w:szCs w:val="24"/>
        </w:rPr>
        <w:t>, Oxford University press, 1972.</w:t>
      </w:r>
    </w:p>
    <w:p w:rsidR="007F1BF5" w:rsidRPr="00F50BD7" w:rsidRDefault="007F1BF5" w:rsidP="007F1BF5">
      <w:pPr>
        <w:spacing w:after="0" w:line="240" w:lineRule="auto"/>
        <w:rPr>
          <w:rFonts w:ascii="Times New Roman" w:hAnsi="Times New Roman" w:cs="Times New Roman"/>
          <w:b/>
          <w:bCs/>
          <w:sz w:val="24"/>
          <w:szCs w:val="24"/>
        </w:rPr>
      </w:pPr>
      <w:r w:rsidRPr="00F50BD7">
        <w:rPr>
          <w:rFonts w:ascii="Times New Roman" w:hAnsi="Times New Roman" w:cs="Times New Roman"/>
          <w:sz w:val="24"/>
          <w:szCs w:val="24"/>
        </w:rPr>
        <w:t xml:space="preserve">John Rawls: </w:t>
      </w:r>
      <w:r w:rsidRPr="00F50BD7">
        <w:rPr>
          <w:rFonts w:ascii="Times New Roman" w:hAnsi="Times New Roman" w:cs="Times New Roman"/>
          <w:i/>
          <w:iCs/>
          <w:sz w:val="24"/>
          <w:szCs w:val="24"/>
        </w:rPr>
        <w:t>Political Liberalism</w:t>
      </w:r>
      <w:r w:rsidRPr="00F50BD7">
        <w:rPr>
          <w:rFonts w:ascii="Times New Roman" w:hAnsi="Times New Roman" w:cs="Times New Roman"/>
          <w:sz w:val="24"/>
          <w:szCs w:val="24"/>
        </w:rPr>
        <w:t>, Colombia university press 1993.</w:t>
      </w:r>
    </w:p>
    <w:p w:rsidR="007F1BF5" w:rsidRPr="00F50BD7" w:rsidRDefault="007F1BF5" w:rsidP="007F1BF5">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H. G. Gadamer, </w:t>
      </w:r>
      <w:r w:rsidRPr="00F50BD7">
        <w:rPr>
          <w:rFonts w:ascii="Times New Roman" w:hAnsi="Times New Roman" w:cs="Times New Roman"/>
          <w:i/>
          <w:iCs/>
          <w:sz w:val="24"/>
          <w:szCs w:val="24"/>
        </w:rPr>
        <w:t>Truth and Method</w:t>
      </w:r>
      <w:r w:rsidRPr="00F50BD7">
        <w:rPr>
          <w:rFonts w:ascii="Times New Roman" w:hAnsi="Times New Roman" w:cs="Times New Roman"/>
          <w:sz w:val="24"/>
          <w:szCs w:val="24"/>
        </w:rPr>
        <w:t>, Bloomsbury publishing India 2013.</w:t>
      </w:r>
    </w:p>
    <w:p w:rsidR="007F1BF5" w:rsidRPr="00F50BD7" w:rsidRDefault="007F1BF5" w:rsidP="007F1BF5">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Ronald Dworkin: </w:t>
      </w:r>
      <w:r w:rsidRPr="00F50BD7">
        <w:rPr>
          <w:rFonts w:ascii="Times New Roman" w:hAnsi="Times New Roman" w:cs="Times New Roman"/>
          <w:i/>
          <w:iCs/>
          <w:sz w:val="24"/>
          <w:szCs w:val="24"/>
        </w:rPr>
        <w:t>Taking Rights Seriously</w:t>
      </w:r>
      <w:r w:rsidRPr="00F50BD7">
        <w:rPr>
          <w:rFonts w:ascii="Times New Roman" w:hAnsi="Times New Roman" w:cs="Times New Roman"/>
          <w:sz w:val="24"/>
          <w:szCs w:val="24"/>
        </w:rPr>
        <w:t>, Harvard University Press, 1977.</w:t>
      </w:r>
    </w:p>
    <w:p w:rsidR="007F1BF5" w:rsidRPr="00F50BD7" w:rsidRDefault="007F1BF5" w:rsidP="007F1BF5">
      <w:pPr>
        <w:spacing w:after="0" w:line="240" w:lineRule="auto"/>
        <w:rPr>
          <w:rFonts w:ascii="Times New Roman" w:hAnsi="Times New Roman" w:cs="Times New Roman"/>
          <w:sz w:val="24"/>
          <w:szCs w:val="24"/>
        </w:rPr>
      </w:pPr>
    </w:p>
    <w:p w:rsidR="007F1BF5" w:rsidRPr="00F50BD7" w:rsidRDefault="007F1BF5" w:rsidP="007F1BF5">
      <w:pPr>
        <w:spacing w:after="0" w:line="240" w:lineRule="auto"/>
        <w:rPr>
          <w:rFonts w:ascii="Times New Roman" w:hAnsi="Times New Roman" w:cs="Times New Roman"/>
          <w:sz w:val="24"/>
          <w:szCs w:val="24"/>
        </w:rPr>
      </w:pPr>
    </w:p>
    <w:p w:rsidR="007F1BF5" w:rsidRDefault="007F1BF5" w:rsidP="00B5046E">
      <w:pPr>
        <w:spacing w:after="12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B5046E">
      <w:pPr>
        <w:spacing w:after="120" w:line="240" w:lineRule="auto"/>
        <w:jc w:val="center"/>
        <w:rPr>
          <w:rFonts w:ascii="Times New Roman" w:eastAsiaTheme="minorEastAsia" w:hAnsi="Times New Roman" w:cs="Times New Roman"/>
          <w:b/>
          <w:bCs/>
          <w:sz w:val="24"/>
          <w:szCs w:val="24"/>
          <w:lang w:val="en-IN" w:eastAsia="en-IN" w:bidi="hi-IN"/>
        </w:rPr>
      </w:pPr>
    </w:p>
    <w:p w:rsidR="00D14EA3" w:rsidRPr="00F50BD7" w:rsidRDefault="00D14EA3" w:rsidP="00B5046E">
      <w:pPr>
        <w:spacing w:after="120" w:line="240" w:lineRule="auto"/>
        <w:jc w:val="center"/>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120" w:line="240" w:lineRule="auto"/>
        <w:jc w:val="center"/>
        <w:rPr>
          <w:rFonts w:ascii="Times New Roman" w:hAnsi="Times New Roman" w:cs="Times New Roman"/>
          <w:b/>
          <w:bCs/>
          <w:sz w:val="24"/>
          <w:szCs w:val="24"/>
        </w:rPr>
      </w:pPr>
      <w:r w:rsidRPr="00F50BD7">
        <w:rPr>
          <w:rFonts w:ascii="Times New Roman" w:eastAsiaTheme="minorEastAsia" w:hAnsi="Times New Roman" w:cs="Times New Roman"/>
          <w:b/>
          <w:bCs/>
          <w:sz w:val="24"/>
          <w:szCs w:val="24"/>
          <w:lang w:val="en-IN" w:eastAsia="en-IN" w:bidi="hi-IN"/>
        </w:rPr>
        <w:t xml:space="preserve">Paper PHILCC-205 </w:t>
      </w:r>
    </w:p>
    <w:p w:rsidR="00B5046E" w:rsidRPr="00F50BD7" w:rsidRDefault="00B5046E" w:rsidP="00BD602F">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lang w:val="en-IN" w:eastAsia="en-IN" w:bidi="hi-IN"/>
        </w:rPr>
        <w:t>Indian Metaphysics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D14EA3" w:rsidRPr="00F50BD7" w:rsidRDefault="00D14EA3" w:rsidP="00D14EA3">
      <w:pPr>
        <w:spacing w:after="120" w:line="240" w:lineRule="auto"/>
        <w:jc w:val="both"/>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basic concepts of Indian Metaphysics.</w:t>
      </w:r>
    </w:p>
    <w:p w:rsidR="00B5046E" w:rsidRPr="00F50BD7" w:rsidRDefault="00B5046E" w:rsidP="00B5046E">
      <w:pPr>
        <w:spacing w:after="0" w:line="240" w:lineRule="auto"/>
        <w:jc w:val="right"/>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I</w:t>
      </w:r>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p>
    <w:p w:rsidR="00B5046E" w:rsidRPr="00F50BD7" w:rsidRDefault="00E34370" w:rsidP="00E34370">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Realism Vs. Idealism: Theories about the nature of reality</w:t>
      </w:r>
    </w:p>
    <w:p w:rsidR="00B5046E" w:rsidRPr="00F50BD7" w:rsidRDefault="00B5046E" w:rsidP="00B5046E">
      <w:pPr>
        <w:spacing w:after="0" w:line="240" w:lineRule="auto"/>
        <w:jc w:val="both"/>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E34370" w:rsidP="00E34370">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Debates about the nature of Substance</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 Unit III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170B4" w:rsidRPr="00F50BD7" w:rsidRDefault="00E34370" w:rsidP="00E34370">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Debates of the Theories of Causation</w:t>
      </w:r>
    </w:p>
    <w:p w:rsidR="00B5046E" w:rsidRPr="00F50BD7" w:rsidRDefault="00B5046E" w:rsidP="00B5046E">
      <w:pPr>
        <w:spacing w:after="0" w:line="240" w:lineRule="auto"/>
        <w:jc w:val="both"/>
        <w:rPr>
          <w:rFonts w:ascii="Times New Roman" w:eastAsiaTheme="minorEastAsia" w:hAnsi="Times New Roman" w:cs="Times New Roman"/>
          <w:sz w:val="24"/>
          <w:szCs w:val="24"/>
          <w:lang w:val="en-IN" w:eastAsia="en-IN" w:bidi="hi-IN"/>
        </w:rPr>
      </w:pPr>
      <w:bookmarkStart w:id="3" w:name="_Hlk64216833"/>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170B4" w:rsidRPr="00F50BD7" w:rsidRDefault="00B170B4"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E34370" w:rsidP="00B5046E">
      <w:pPr>
        <w:spacing w:after="0" w:line="240" w:lineRule="auto"/>
        <w:ind w:left="2520"/>
        <w:contextualSpacing/>
        <w:rPr>
          <w:rFonts w:ascii="Times New Roman" w:eastAsiaTheme="minorEastAsia" w:hAnsi="Times New Roman" w:cs="Times New Roman"/>
          <w:sz w:val="24"/>
          <w:szCs w:val="24"/>
          <w:lang w:val="en-IN" w:eastAsia="en-IN"/>
        </w:rPr>
      </w:pPr>
      <w:r w:rsidRPr="00F50BD7">
        <w:rPr>
          <w:rFonts w:ascii="Times New Roman" w:eastAsiaTheme="minorEastAsia" w:hAnsi="Times New Roman" w:cs="Times New Roman"/>
          <w:sz w:val="24"/>
          <w:szCs w:val="24"/>
          <w:lang w:val="en-IN" w:eastAsia="en-IN"/>
        </w:rPr>
        <w:t xml:space="preserve">The Debate on </w:t>
      </w:r>
      <w:proofErr w:type="spellStart"/>
      <w:r w:rsidRPr="00F50BD7">
        <w:rPr>
          <w:rFonts w:ascii="Times New Roman" w:eastAsiaTheme="minorEastAsia" w:hAnsi="Times New Roman" w:cs="Times New Roman"/>
          <w:sz w:val="24"/>
          <w:szCs w:val="24"/>
          <w:lang w:val="en-IN" w:eastAsia="en-IN"/>
        </w:rPr>
        <w:t>Samanya</w:t>
      </w:r>
      <w:proofErr w:type="spellEnd"/>
      <w:r w:rsidRPr="00F50BD7">
        <w:rPr>
          <w:rFonts w:ascii="Times New Roman" w:eastAsiaTheme="minorEastAsia" w:hAnsi="Times New Roman" w:cs="Times New Roman"/>
          <w:sz w:val="24"/>
          <w:szCs w:val="24"/>
          <w:lang w:val="en-IN" w:eastAsia="en-IN"/>
        </w:rPr>
        <w:t xml:space="preserve"> and </w:t>
      </w:r>
      <w:proofErr w:type="spellStart"/>
      <w:r w:rsidRPr="00F50BD7">
        <w:rPr>
          <w:rFonts w:ascii="Times New Roman" w:eastAsiaTheme="minorEastAsia" w:hAnsi="Times New Roman" w:cs="Times New Roman"/>
          <w:sz w:val="24"/>
          <w:szCs w:val="24"/>
          <w:lang w:val="en-IN" w:eastAsia="en-IN"/>
        </w:rPr>
        <w:t>Apoha</w:t>
      </w:r>
      <w:proofErr w:type="spellEnd"/>
    </w:p>
    <w:p w:rsidR="00B5046E" w:rsidRPr="00F50BD7" w:rsidRDefault="00B5046E" w:rsidP="00B5046E">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170B4" w:rsidRPr="00F50BD7" w:rsidRDefault="00E34370" w:rsidP="00B5046E">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Issues on </w:t>
      </w:r>
      <w:proofErr w:type="spellStart"/>
      <w:r w:rsidRPr="00F50BD7">
        <w:rPr>
          <w:rFonts w:ascii="Times New Roman" w:eastAsiaTheme="minorEastAsia" w:hAnsi="Times New Roman" w:cs="Times New Roman"/>
          <w:sz w:val="24"/>
          <w:szCs w:val="24"/>
          <w:lang w:val="en-IN" w:eastAsia="en-IN" w:bidi="hi-IN"/>
        </w:rPr>
        <w:t>Samavaya</w:t>
      </w:r>
      <w:proofErr w:type="spellEnd"/>
      <w:r w:rsidRPr="00F50BD7">
        <w:rPr>
          <w:rFonts w:ascii="Times New Roman" w:eastAsiaTheme="minorEastAsia" w:hAnsi="Times New Roman" w:cs="Times New Roman"/>
          <w:sz w:val="24"/>
          <w:szCs w:val="24"/>
          <w:lang w:val="en-IN" w:eastAsia="en-IN" w:bidi="hi-IN"/>
        </w:rPr>
        <w:t xml:space="preserve"> and </w:t>
      </w:r>
      <w:proofErr w:type="spellStart"/>
      <w:r w:rsidRPr="00F50BD7">
        <w:rPr>
          <w:rFonts w:ascii="Times New Roman" w:eastAsiaTheme="minorEastAsia" w:hAnsi="Times New Roman" w:cs="Times New Roman"/>
          <w:sz w:val="24"/>
          <w:szCs w:val="24"/>
          <w:lang w:val="en-IN" w:eastAsia="en-IN" w:bidi="hi-IN"/>
        </w:rPr>
        <w:t>Abhava</w:t>
      </w:r>
      <w:proofErr w:type="spellEnd"/>
    </w:p>
    <w:bookmarkEnd w:id="3"/>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Suggested Readings :  </w:t>
      </w:r>
    </w:p>
    <w:p w:rsidR="00F40E7F" w:rsidRPr="00F50BD7" w:rsidRDefault="00F40E7F"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Stephen H. Phillips, </w:t>
      </w:r>
      <w:r w:rsidRPr="00F50BD7">
        <w:rPr>
          <w:rFonts w:ascii="Times New Roman" w:hAnsi="Times New Roman" w:cs="Times New Roman"/>
          <w:i/>
          <w:iCs/>
          <w:sz w:val="24"/>
          <w:szCs w:val="24"/>
          <w:lang w:bidi="hi-IN"/>
        </w:rPr>
        <w:t>Classical Indian Metaphysics</w:t>
      </w:r>
      <w:r w:rsidRPr="00F50BD7">
        <w:rPr>
          <w:rFonts w:ascii="Times New Roman" w:hAnsi="Times New Roman" w:cs="Times New Roman"/>
          <w:sz w:val="24"/>
          <w:szCs w:val="24"/>
          <w:lang w:bidi="hi-IN"/>
        </w:rPr>
        <w:t>, Delhi Motilal Banarasidass,1997.</w:t>
      </w: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t>Jadhnath</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Sinha</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Indian Realism</w:t>
      </w:r>
      <w:r w:rsidRPr="00F50BD7">
        <w:rPr>
          <w:rFonts w:ascii="Times New Roman" w:hAnsi="Times New Roman" w:cs="Times New Roman"/>
          <w:sz w:val="24"/>
          <w:szCs w:val="24"/>
          <w:lang w:bidi="hi-IN"/>
        </w:rPr>
        <w:t>, Kegan Paul</w:t>
      </w:r>
      <w:r w:rsidR="00BC507C" w:rsidRPr="00F50BD7">
        <w:rPr>
          <w:rFonts w:ascii="Times New Roman" w:hAnsi="Times New Roman" w:cs="Times New Roman"/>
          <w:sz w:val="24"/>
          <w:szCs w:val="24"/>
          <w:lang w:bidi="hi-IN"/>
        </w:rPr>
        <w:t>, London,</w:t>
      </w:r>
      <w:r w:rsidRPr="00F50BD7">
        <w:rPr>
          <w:rFonts w:ascii="Times New Roman" w:hAnsi="Times New Roman" w:cs="Times New Roman"/>
          <w:sz w:val="24"/>
          <w:szCs w:val="24"/>
          <w:lang w:bidi="hi-IN"/>
        </w:rPr>
        <w:t xml:space="preserve"> 1938.</w:t>
      </w: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P.K. </w:t>
      </w:r>
      <w:proofErr w:type="spellStart"/>
      <w:r w:rsidRPr="00F50BD7">
        <w:rPr>
          <w:rFonts w:ascii="Times New Roman" w:hAnsi="Times New Roman" w:cs="Times New Roman"/>
          <w:sz w:val="24"/>
          <w:szCs w:val="24"/>
          <w:lang w:bidi="hi-IN"/>
        </w:rPr>
        <w:t>Mukhopadhyaya</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Indian Realism</w:t>
      </w:r>
      <w:r w:rsidRPr="00F50BD7">
        <w:rPr>
          <w:rFonts w:ascii="Times New Roman" w:hAnsi="Times New Roman" w:cs="Times New Roman"/>
          <w:sz w:val="24"/>
          <w:szCs w:val="24"/>
          <w:lang w:bidi="hi-IN"/>
        </w:rPr>
        <w:t>, Calcutta,1984.</w:t>
      </w: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N.K. Banerjee, </w:t>
      </w:r>
      <w:r w:rsidRPr="00F50BD7">
        <w:rPr>
          <w:rFonts w:ascii="Times New Roman" w:hAnsi="Times New Roman" w:cs="Times New Roman"/>
          <w:i/>
          <w:iCs/>
          <w:sz w:val="24"/>
          <w:szCs w:val="24"/>
          <w:lang w:bidi="hi-IN"/>
        </w:rPr>
        <w:t>The Spirit of Indian Philosophy</w:t>
      </w:r>
      <w:r w:rsidRPr="00F50BD7">
        <w:rPr>
          <w:rFonts w:ascii="Times New Roman" w:hAnsi="Times New Roman" w:cs="Times New Roman"/>
          <w:sz w:val="24"/>
          <w:szCs w:val="24"/>
          <w:lang w:bidi="hi-IN"/>
        </w:rPr>
        <w:t>, Arnold-Heinemann publication,</w:t>
      </w:r>
      <w:r w:rsidR="00BC507C" w:rsidRPr="00F50BD7">
        <w:rPr>
          <w:rFonts w:ascii="Times New Roman" w:hAnsi="Times New Roman" w:cs="Times New Roman"/>
          <w:sz w:val="24"/>
          <w:szCs w:val="24"/>
          <w:lang w:bidi="hi-IN"/>
        </w:rPr>
        <w:t xml:space="preserve"> New Delhi, </w:t>
      </w:r>
      <w:r w:rsidRPr="00F50BD7">
        <w:rPr>
          <w:rFonts w:ascii="Times New Roman" w:hAnsi="Times New Roman" w:cs="Times New Roman"/>
          <w:sz w:val="24"/>
          <w:szCs w:val="24"/>
          <w:lang w:bidi="hi-IN"/>
        </w:rPr>
        <w:t>1973.</w:t>
      </w: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P.T. Raju, </w:t>
      </w:r>
      <w:r w:rsidRPr="00F50BD7">
        <w:rPr>
          <w:rFonts w:ascii="Times New Roman" w:hAnsi="Times New Roman" w:cs="Times New Roman"/>
          <w:i/>
          <w:iCs/>
          <w:sz w:val="24"/>
          <w:szCs w:val="24"/>
          <w:lang w:bidi="hi-IN"/>
        </w:rPr>
        <w:t>Structural Depths of Indian Thought</w:t>
      </w:r>
      <w:r w:rsidRPr="00F50BD7">
        <w:rPr>
          <w:rFonts w:ascii="Times New Roman" w:hAnsi="Times New Roman" w:cs="Times New Roman"/>
          <w:sz w:val="24"/>
          <w:szCs w:val="24"/>
          <w:lang w:bidi="hi-IN"/>
        </w:rPr>
        <w:t>,</w:t>
      </w:r>
      <w:r w:rsidR="00BC507C" w:rsidRPr="00F50BD7">
        <w:rPr>
          <w:rFonts w:ascii="Times New Roman" w:hAnsi="Times New Roman" w:cs="Times New Roman"/>
          <w:sz w:val="24"/>
          <w:szCs w:val="24"/>
          <w:lang w:bidi="hi-IN"/>
        </w:rPr>
        <w:t xml:space="preserve"> </w:t>
      </w:r>
      <w:r w:rsidRPr="00F50BD7">
        <w:rPr>
          <w:rFonts w:ascii="Times New Roman" w:hAnsi="Times New Roman" w:cs="Times New Roman"/>
          <w:sz w:val="24"/>
          <w:szCs w:val="24"/>
          <w:lang w:bidi="hi-IN"/>
        </w:rPr>
        <w:t xml:space="preserve">South </w:t>
      </w:r>
      <w:proofErr w:type="spellStart"/>
      <w:r w:rsidRPr="00F50BD7">
        <w:rPr>
          <w:rFonts w:ascii="Times New Roman" w:hAnsi="Times New Roman" w:cs="Times New Roman"/>
          <w:sz w:val="24"/>
          <w:szCs w:val="24"/>
          <w:lang w:bidi="hi-IN"/>
        </w:rPr>
        <w:t>Assian</w:t>
      </w:r>
      <w:proofErr w:type="spellEnd"/>
      <w:r w:rsidRPr="00F50BD7">
        <w:rPr>
          <w:rFonts w:ascii="Times New Roman" w:hAnsi="Times New Roman" w:cs="Times New Roman"/>
          <w:sz w:val="24"/>
          <w:szCs w:val="24"/>
          <w:lang w:bidi="hi-IN"/>
        </w:rPr>
        <w:t xml:space="preserve"> Publication, </w:t>
      </w:r>
      <w:r w:rsidR="00BC507C" w:rsidRPr="00F50BD7">
        <w:rPr>
          <w:rFonts w:ascii="Times New Roman" w:hAnsi="Times New Roman" w:cs="Times New Roman"/>
          <w:sz w:val="24"/>
          <w:szCs w:val="24"/>
          <w:lang w:bidi="hi-IN"/>
        </w:rPr>
        <w:t xml:space="preserve">New Delhi, </w:t>
      </w:r>
      <w:r w:rsidRPr="00F50BD7">
        <w:rPr>
          <w:rFonts w:ascii="Times New Roman" w:hAnsi="Times New Roman" w:cs="Times New Roman"/>
          <w:sz w:val="24"/>
          <w:szCs w:val="24"/>
          <w:lang w:bidi="hi-IN"/>
        </w:rPr>
        <w:t>1985.</w:t>
      </w:r>
    </w:p>
    <w:p w:rsidR="00B5046E" w:rsidRPr="00F50BD7" w:rsidRDefault="00B5046E" w:rsidP="00F40E7F">
      <w:pPr>
        <w:pStyle w:val="ListParagraph"/>
        <w:numPr>
          <w:ilvl w:val="0"/>
          <w:numId w:val="49"/>
        </w:numPr>
        <w:spacing w:after="0" w:line="240" w:lineRule="auto"/>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t>Sadanand</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Bhaduri</w:t>
      </w:r>
      <w:proofErr w:type="spellEnd"/>
      <w:r w:rsidRPr="00F50BD7">
        <w:rPr>
          <w:rFonts w:ascii="Times New Roman" w:hAnsi="Times New Roman" w:cs="Times New Roman"/>
          <w:sz w:val="24"/>
          <w:szCs w:val="24"/>
          <w:lang w:bidi="hi-IN"/>
        </w:rPr>
        <w:t xml:space="preserve">, </w:t>
      </w:r>
      <w:r w:rsidR="00F40E7F" w:rsidRPr="00F50BD7">
        <w:rPr>
          <w:rFonts w:ascii="Times New Roman" w:hAnsi="Times New Roman" w:cs="Times New Roman"/>
          <w:sz w:val="24"/>
          <w:szCs w:val="24"/>
          <w:lang w:bidi="hi-IN"/>
        </w:rPr>
        <w:t xml:space="preserve">Studies in </w:t>
      </w:r>
      <w:proofErr w:type="spellStart"/>
      <w:r w:rsidRPr="00F50BD7">
        <w:rPr>
          <w:rFonts w:ascii="Times New Roman" w:hAnsi="Times New Roman" w:cs="Times New Roman"/>
          <w:i/>
          <w:iCs/>
          <w:sz w:val="24"/>
          <w:szCs w:val="24"/>
          <w:lang w:bidi="hi-IN"/>
        </w:rPr>
        <w:t>Nyaya-Vaisesika</w:t>
      </w:r>
      <w:proofErr w:type="spellEnd"/>
      <w:r w:rsidRPr="00F50BD7">
        <w:rPr>
          <w:rFonts w:ascii="Times New Roman" w:hAnsi="Times New Roman" w:cs="Times New Roman"/>
          <w:i/>
          <w:iCs/>
          <w:sz w:val="24"/>
          <w:szCs w:val="24"/>
          <w:lang w:bidi="hi-IN"/>
        </w:rPr>
        <w:t xml:space="preserve"> Metaphysics</w:t>
      </w:r>
      <w:r w:rsidR="00BC507C" w:rsidRPr="00F50BD7">
        <w:rPr>
          <w:rFonts w:ascii="Times New Roman" w:hAnsi="Times New Roman" w:cs="Times New Roman"/>
          <w:sz w:val="24"/>
          <w:szCs w:val="24"/>
          <w:lang w:bidi="hi-IN"/>
        </w:rPr>
        <w:t xml:space="preserve">, </w:t>
      </w:r>
      <w:proofErr w:type="spellStart"/>
      <w:r w:rsidR="00F40E7F" w:rsidRPr="00F50BD7">
        <w:rPr>
          <w:rFonts w:ascii="Times New Roman" w:hAnsi="Times New Roman" w:cs="Times New Roman"/>
          <w:sz w:val="24"/>
          <w:szCs w:val="24"/>
          <w:lang w:bidi="hi-IN"/>
        </w:rPr>
        <w:t>Bhandarkar</w:t>
      </w:r>
      <w:proofErr w:type="spellEnd"/>
      <w:r w:rsidR="00F40E7F" w:rsidRPr="00F50BD7">
        <w:rPr>
          <w:rFonts w:ascii="Times New Roman" w:hAnsi="Times New Roman" w:cs="Times New Roman"/>
          <w:sz w:val="24"/>
          <w:szCs w:val="24"/>
          <w:lang w:bidi="hi-IN"/>
        </w:rPr>
        <w:t xml:space="preserve"> Research Institute, 1975.</w:t>
      </w:r>
    </w:p>
    <w:p w:rsidR="00E34370" w:rsidRPr="00F50BD7" w:rsidRDefault="00E34370" w:rsidP="00F40E7F">
      <w:pPr>
        <w:pStyle w:val="ListParagraph"/>
        <w:numPr>
          <w:ilvl w:val="0"/>
          <w:numId w:val="49"/>
        </w:numPr>
        <w:spacing w:after="0" w:line="240" w:lineRule="auto"/>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lastRenderedPageBreak/>
        <w:t>Dharmendra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Nath</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Shashtri</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Critique of Indian Realism</w:t>
      </w:r>
      <w:r w:rsidRPr="00F50BD7">
        <w:rPr>
          <w:rFonts w:ascii="Times New Roman" w:hAnsi="Times New Roman" w:cs="Times New Roman"/>
          <w:sz w:val="24"/>
          <w:szCs w:val="24"/>
          <w:lang w:bidi="hi-IN"/>
        </w:rPr>
        <w:t xml:space="preserve">, The </w:t>
      </w:r>
      <w:proofErr w:type="spellStart"/>
      <w:r w:rsidRPr="00F50BD7">
        <w:rPr>
          <w:rFonts w:ascii="Times New Roman" w:hAnsi="Times New Roman" w:cs="Times New Roman"/>
          <w:sz w:val="24"/>
          <w:szCs w:val="24"/>
          <w:lang w:bidi="hi-IN"/>
        </w:rPr>
        <w:t>Bharatiya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Vidya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Bhawan</w:t>
      </w:r>
      <w:proofErr w:type="spellEnd"/>
      <w:r w:rsidRPr="00F50BD7">
        <w:rPr>
          <w:rFonts w:ascii="Times New Roman" w:hAnsi="Times New Roman" w:cs="Times New Roman"/>
          <w:sz w:val="24"/>
          <w:szCs w:val="24"/>
          <w:lang w:bidi="hi-IN"/>
        </w:rPr>
        <w:t>, 1964.</w:t>
      </w:r>
    </w:p>
    <w:p w:rsidR="00B5046E" w:rsidRPr="00F50BD7" w:rsidRDefault="00B5046E" w:rsidP="00B5046E">
      <w:pPr>
        <w:spacing w:after="120" w:line="240" w:lineRule="auto"/>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120" w:line="240" w:lineRule="auto"/>
        <w:rPr>
          <w:rFonts w:ascii="Times New Roman" w:eastAsiaTheme="minorEastAsia" w:hAnsi="Times New Roman" w:cs="Times New Roman"/>
          <w:b/>
          <w:bCs/>
          <w:sz w:val="24"/>
          <w:szCs w:val="24"/>
          <w:u w:val="single"/>
          <w:lang w:val="en-IN" w:eastAsia="en-IN" w:bidi="hi-IN"/>
        </w:rPr>
      </w:pPr>
    </w:p>
    <w:p w:rsidR="00D14EA3" w:rsidRPr="00F50BD7" w:rsidRDefault="00B5046E" w:rsidP="00D14EA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PHILCC206</w:t>
      </w:r>
    </w:p>
    <w:p w:rsidR="00B5046E" w:rsidRPr="00F50BD7" w:rsidRDefault="00B5046E" w:rsidP="00D14EA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Indian Epistemology</w:t>
      </w:r>
    </w:p>
    <w:p w:rsidR="00D14EA3" w:rsidRPr="00F50BD7" w:rsidRDefault="00D14EA3" w:rsidP="00D14EA3">
      <w:pPr>
        <w:spacing w:after="120" w:line="240" w:lineRule="auto"/>
        <w:jc w:val="both"/>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basic concepts of Indian epistemology.</w:t>
      </w:r>
    </w:p>
    <w:p w:rsidR="00B5046E" w:rsidRPr="00F50BD7" w:rsidRDefault="00B5046E" w:rsidP="00B5046E">
      <w:pPr>
        <w:spacing w:after="120" w:line="240" w:lineRule="auto"/>
        <w:rPr>
          <w:rFonts w:ascii="Times New Roman" w:eastAsiaTheme="minorEastAsia" w:hAnsi="Times New Roman" w:cs="Times New Roman"/>
          <w:b/>
          <w:bCs/>
          <w:sz w:val="24"/>
          <w:szCs w:val="24"/>
          <w:u w:val="single"/>
          <w:lang w:val="en-IN" w:eastAsia="en-IN" w:bidi="hi-IN"/>
        </w:rPr>
      </w:pPr>
    </w:p>
    <w:p w:rsidR="00B5046E" w:rsidRPr="00F50BD7" w:rsidRDefault="00D14EA3" w:rsidP="00D14EA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I</w:t>
      </w:r>
    </w:p>
    <w:p w:rsidR="00D14EA3" w:rsidRPr="00F50BD7" w:rsidRDefault="00B170B4" w:rsidP="00D14EA3">
      <w:pPr>
        <w:spacing w:after="12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Manameyodaya</w:t>
      </w:r>
      <w:proofErr w:type="spellEnd"/>
      <w:r w:rsidRPr="00F50BD7">
        <w:rPr>
          <w:rFonts w:ascii="Times New Roman" w:eastAsiaTheme="minorEastAsia" w:hAnsi="Times New Roman" w:cs="Times New Roman"/>
          <w:i/>
          <w:i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Chapter – I : </w:t>
      </w:r>
      <w:proofErr w:type="spellStart"/>
      <w:r w:rsidRPr="00F50BD7">
        <w:rPr>
          <w:rFonts w:ascii="Times New Roman" w:eastAsiaTheme="minorEastAsia" w:hAnsi="Times New Roman" w:cs="Times New Roman"/>
          <w:i/>
          <w:iCs/>
          <w:sz w:val="24"/>
          <w:szCs w:val="24"/>
          <w:lang w:val="en-IN" w:eastAsia="en-IN" w:bidi="hi-IN"/>
        </w:rPr>
        <w:t>Pratyaksha</w:t>
      </w:r>
      <w:proofErr w:type="spellEnd"/>
    </w:p>
    <w:p w:rsidR="00D14EA3" w:rsidRPr="00F50BD7" w:rsidRDefault="00D14EA3" w:rsidP="00D14EA3">
      <w:pPr>
        <w:spacing w:after="120" w:line="240" w:lineRule="auto"/>
        <w:jc w:val="center"/>
        <w:rPr>
          <w:rFonts w:ascii="Times New Roman" w:eastAsiaTheme="minorEastAsia" w:hAnsi="Times New Roman" w:cs="Times New Roman"/>
          <w:b/>
          <w:bCs/>
          <w:sz w:val="24"/>
          <w:szCs w:val="24"/>
          <w:lang w:val="en-IN" w:eastAsia="en-IN" w:bidi="hi-IN"/>
        </w:rPr>
      </w:pPr>
    </w:p>
    <w:p w:rsidR="00D14EA3" w:rsidRPr="00F50BD7" w:rsidRDefault="00D14EA3" w:rsidP="00D14EA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II</w:t>
      </w:r>
    </w:p>
    <w:p w:rsidR="00D14EA3" w:rsidRPr="00F50BD7" w:rsidRDefault="00B170B4" w:rsidP="00B170B4">
      <w:pPr>
        <w:spacing w:after="12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Manameyodaya</w:t>
      </w:r>
      <w:proofErr w:type="spellEnd"/>
      <w:r w:rsidRPr="00F50BD7">
        <w:rPr>
          <w:rFonts w:ascii="Times New Roman" w:eastAsiaTheme="minorEastAsia" w:hAnsi="Times New Roman" w:cs="Times New Roman"/>
          <w:i/>
          <w:i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Chapter-II : </w:t>
      </w:r>
      <w:proofErr w:type="spellStart"/>
      <w:r w:rsidRPr="00F50BD7">
        <w:rPr>
          <w:rFonts w:ascii="Times New Roman" w:eastAsiaTheme="minorEastAsia" w:hAnsi="Times New Roman" w:cs="Times New Roman"/>
          <w:i/>
          <w:iCs/>
          <w:sz w:val="24"/>
          <w:szCs w:val="24"/>
          <w:lang w:val="en-IN" w:eastAsia="en-IN" w:bidi="hi-IN"/>
        </w:rPr>
        <w:t>Anumana</w:t>
      </w:r>
      <w:proofErr w:type="spellEnd"/>
    </w:p>
    <w:p w:rsidR="00D14EA3" w:rsidRPr="00F50BD7" w:rsidRDefault="00D14EA3" w:rsidP="00D14EA3">
      <w:pPr>
        <w:spacing w:after="120" w:line="240" w:lineRule="auto"/>
        <w:jc w:val="center"/>
        <w:rPr>
          <w:rFonts w:ascii="Times New Roman" w:eastAsiaTheme="minorEastAsia" w:hAnsi="Times New Roman" w:cs="Times New Roman"/>
          <w:b/>
          <w:bCs/>
          <w:sz w:val="24"/>
          <w:szCs w:val="24"/>
          <w:lang w:val="en-IN" w:eastAsia="en-IN" w:bidi="hi-IN"/>
        </w:rPr>
      </w:pPr>
    </w:p>
    <w:p w:rsidR="00D14EA3" w:rsidRPr="00F50BD7" w:rsidRDefault="00D14EA3" w:rsidP="00D14EA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Unit </w:t>
      </w:r>
      <w:r w:rsidR="00B170B4" w:rsidRPr="00F50BD7">
        <w:rPr>
          <w:rFonts w:ascii="Times New Roman" w:eastAsiaTheme="minorEastAsia" w:hAnsi="Times New Roman" w:cs="Times New Roman"/>
          <w:b/>
          <w:bCs/>
          <w:sz w:val="24"/>
          <w:szCs w:val="24"/>
          <w:lang w:val="en-IN" w:eastAsia="en-IN" w:bidi="hi-IN"/>
        </w:rPr>
        <w:t>–</w:t>
      </w:r>
      <w:r w:rsidRPr="00F50BD7">
        <w:rPr>
          <w:rFonts w:ascii="Times New Roman" w:eastAsiaTheme="minorEastAsia" w:hAnsi="Times New Roman" w:cs="Times New Roman"/>
          <w:b/>
          <w:bCs/>
          <w:sz w:val="24"/>
          <w:szCs w:val="24"/>
          <w:lang w:val="en-IN" w:eastAsia="en-IN" w:bidi="hi-IN"/>
        </w:rPr>
        <w:t xml:space="preserve"> III</w:t>
      </w:r>
    </w:p>
    <w:p w:rsidR="00B170B4" w:rsidRPr="00F50BD7" w:rsidRDefault="00B170B4" w:rsidP="00D14EA3">
      <w:pPr>
        <w:spacing w:after="120" w:line="240" w:lineRule="auto"/>
        <w:jc w:val="center"/>
        <w:rPr>
          <w:rFonts w:ascii="Times New Roman" w:eastAsiaTheme="minorEastAsia" w:hAnsi="Times New Roman" w:cs="Times New Roman"/>
          <w:b/>
          <w:bCs/>
          <w:sz w:val="24"/>
          <w:szCs w:val="24"/>
          <w:lang w:val="en-IN" w:eastAsia="en-IN" w:bidi="hi-IN"/>
        </w:rPr>
      </w:pPr>
    </w:p>
    <w:p w:rsidR="00B170B4" w:rsidRPr="00F50BD7" w:rsidRDefault="00B170B4" w:rsidP="00B170B4">
      <w:pPr>
        <w:spacing w:after="12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Manameyodaya</w:t>
      </w:r>
      <w:proofErr w:type="spellEnd"/>
      <w:r w:rsidRPr="00F50BD7">
        <w:rPr>
          <w:rFonts w:ascii="Times New Roman" w:eastAsiaTheme="minorEastAsia" w:hAnsi="Times New Roman" w:cs="Times New Roman"/>
          <w:i/>
          <w:i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Chapter-III: </w:t>
      </w:r>
      <w:proofErr w:type="spellStart"/>
      <w:r w:rsidRPr="00F50BD7">
        <w:rPr>
          <w:rFonts w:ascii="Times New Roman" w:eastAsiaTheme="minorEastAsia" w:hAnsi="Times New Roman" w:cs="Times New Roman"/>
          <w:i/>
          <w:iCs/>
          <w:sz w:val="24"/>
          <w:szCs w:val="24"/>
          <w:lang w:val="en-IN" w:eastAsia="en-IN" w:bidi="hi-IN"/>
        </w:rPr>
        <w:t>Shabda</w:t>
      </w:r>
      <w:proofErr w:type="spellEnd"/>
    </w:p>
    <w:p w:rsidR="00B170B4" w:rsidRPr="00F50BD7" w:rsidRDefault="00B170B4" w:rsidP="00D14EA3">
      <w:pPr>
        <w:spacing w:after="120" w:line="240" w:lineRule="auto"/>
        <w:jc w:val="center"/>
        <w:rPr>
          <w:rFonts w:ascii="Times New Roman" w:eastAsiaTheme="minorEastAsia" w:hAnsi="Times New Roman" w:cs="Times New Roman"/>
          <w:b/>
          <w:bCs/>
          <w:sz w:val="24"/>
          <w:szCs w:val="24"/>
          <w:lang w:val="en-IN" w:eastAsia="en-IN" w:bidi="hi-IN"/>
        </w:rPr>
      </w:pPr>
    </w:p>
    <w:p w:rsidR="00BD602F" w:rsidRPr="00F50BD7" w:rsidRDefault="00BD602F" w:rsidP="00BD602F">
      <w:pPr>
        <w:spacing w:after="0" w:line="240" w:lineRule="auto"/>
        <w:jc w:val="both"/>
        <w:rPr>
          <w:rFonts w:ascii="Times New Roman" w:eastAsiaTheme="minorEastAsia" w:hAnsi="Times New Roman" w:cs="Times New Roman"/>
          <w:sz w:val="24"/>
          <w:szCs w:val="24"/>
          <w:lang w:val="en-IN" w:eastAsia="en-IN" w:bidi="hi-IN"/>
        </w:rPr>
      </w:pPr>
    </w:p>
    <w:p w:rsidR="00BD602F" w:rsidRPr="00F50BD7" w:rsidRDefault="00BD602F" w:rsidP="00BD602F">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170B4" w:rsidRPr="00F50BD7" w:rsidRDefault="00B170B4" w:rsidP="00BD602F">
      <w:pPr>
        <w:spacing w:after="0" w:line="240" w:lineRule="auto"/>
        <w:jc w:val="center"/>
        <w:rPr>
          <w:rFonts w:ascii="Times New Roman" w:eastAsiaTheme="minorEastAsia" w:hAnsi="Times New Roman" w:cs="Times New Roman"/>
          <w:b/>
          <w:bCs/>
          <w:sz w:val="24"/>
          <w:szCs w:val="24"/>
          <w:u w:val="single"/>
          <w:lang w:val="en-IN" w:eastAsia="en-IN" w:bidi="hi-IN"/>
        </w:rPr>
      </w:pPr>
    </w:p>
    <w:p w:rsidR="00B170B4" w:rsidRPr="00F50BD7" w:rsidRDefault="00B170B4" w:rsidP="00B170B4">
      <w:pPr>
        <w:spacing w:after="120" w:line="240" w:lineRule="auto"/>
        <w:jc w:val="center"/>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i/>
          <w:iCs/>
          <w:sz w:val="24"/>
          <w:szCs w:val="24"/>
          <w:lang w:val="en-IN" w:eastAsia="en-IN" w:bidi="hi-IN"/>
        </w:rPr>
        <w:t>Manameyodaya</w:t>
      </w:r>
      <w:proofErr w:type="spellEnd"/>
      <w:r w:rsidRPr="00F50BD7">
        <w:rPr>
          <w:rFonts w:ascii="Times New Roman" w:eastAsiaTheme="minorEastAsia" w:hAnsi="Times New Roman" w:cs="Times New Roman"/>
          <w:i/>
          <w:iCs/>
          <w:sz w:val="24"/>
          <w:szCs w:val="24"/>
          <w:lang w:val="en-IN" w:eastAsia="en-IN" w:bidi="hi-IN"/>
        </w:rPr>
        <w:t>:</w:t>
      </w:r>
      <w:r w:rsidRPr="00F50BD7">
        <w:rPr>
          <w:rFonts w:ascii="Times New Roman" w:eastAsiaTheme="minorEastAsia" w:hAnsi="Times New Roman" w:cs="Times New Roman"/>
          <w:sz w:val="24"/>
          <w:szCs w:val="24"/>
          <w:lang w:val="en-IN" w:eastAsia="en-IN" w:bidi="hi-IN"/>
        </w:rPr>
        <w:t xml:space="preserve"> Chapter – 4</w:t>
      </w:r>
      <w:r w:rsidR="00DA39BA" w:rsidRPr="00F50BD7">
        <w:rPr>
          <w:rFonts w:ascii="Times New Roman" w:eastAsiaTheme="minorEastAsia" w:hAnsi="Times New Roman" w:cs="Times New Roman"/>
          <w:sz w:val="24"/>
          <w:szCs w:val="24"/>
          <w:lang w:val="en-IN" w:eastAsia="en-IN" w:bidi="hi-IN"/>
        </w:rPr>
        <w:t xml:space="preserve"> &amp; </w:t>
      </w:r>
      <w:r w:rsidRPr="00F50BD7">
        <w:rPr>
          <w:rFonts w:ascii="Times New Roman" w:eastAsiaTheme="minorEastAsia" w:hAnsi="Times New Roman" w:cs="Times New Roman"/>
          <w:sz w:val="24"/>
          <w:szCs w:val="24"/>
          <w:lang w:val="en-IN" w:eastAsia="en-IN" w:bidi="hi-IN"/>
        </w:rPr>
        <w:t>5:</w:t>
      </w:r>
      <w:r w:rsidRPr="00F50BD7">
        <w:rPr>
          <w:rFonts w:ascii="Times New Roman" w:eastAsiaTheme="minorEastAsia" w:hAnsi="Times New Roman" w:cs="Times New Roman"/>
          <w:i/>
          <w:iCs/>
          <w:sz w:val="24"/>
          <w:szCs w:val="24"/>
          <w:lang w:val="en-IN" w:eastAsia="en-IN" w:bidi="hi-IN"/>
        </w:rPr>
        <w:t xml:space="preserve"> </w:t>
      </w:r>
      <w:proofErr w:type="spellStart"/>
      <w:r w:rsidRPr="00F50BD7">
        <w:rPr>
          <w:rFonts w:ascii="Times New Roman" w:eastAsiaTheme="minorEastAsia" w:hAnsi="Times New Roman" w:cs="Times New Roman"/>
          <w:i/>
          <w:iCs/>
          <w:sz w:val="24"/>
          <w:szCs w:val="24"/>
          <w:lang w:val="en-IN" w:eastAsia="en-IN" w:bidi="hi-IN"/>
        </w:rPr>
        <w:t>Upamana</w:t>
      </w:r>
      <w:proofErr w:type="spellEnd"/>
      <w:r w:rsidRPr="00F50BD7">
        <w:rPr>
          <w:rFonts w:ascii="Times New Roman" w:eastAsiaTheme="minorEastAsia" w:hAnsi="Times New Roman" w:cs="Times New Roman"/>
          <w:sz w:val="24"/>
          <w:szCs w:val="24"/>
          <w:lang w:val="en-IN" w:eastAsia="en-IN" w:bidi="hi-IN"/>
        </w:rPr>
        <w:t xml:space="preserve"> and </w:t>
      </w:r>
      <w:proofErr w:type="spellStart"/>
      <w:r w:rsidRPr="00F50BD7">
        <w:rPr>
          <w:rFonts w:ascii="Times New Roman" w:eastAsiaTheme="minorEastAsia" w:hAnsi="Times New Roman" w:cs="Times New Roman"/>
          <w:i/>
          <w:iCs/>
          <w:sz w:val="24"/>
          <w:szCs w:val="24"/>
          <w:lang w:val="en-IN" w:eastAsia="en-IN" w:bidi="hi-IN"/>
        </w:rPr>
        <w:t>Arthapatti</w:t>
      </w:r>
      <w:proofErr w:type="spellEnd"/>
    </w:p>
    <w:p w:rsidR="00B170B4" w:rsidRPr="00F50BD7" w:rsidRDefault="00B170B4" w:rsidP="00BD602F">
      <w:pPr>
        <w:spacing w:after="0" w:line="240" w:lineRule="auto"/>
        <w:jc w:val="center"/>
        <w:rPr>
          <w:rFonts w:ascii="Times New Roman" w:eastAsiaTheme="minorEastAsia" w:hAnsi="Times New Roman" w:cs="Times New Roman"/>
          <w:b/>
          <w:bCs/>
          <w:sz w:val="24"/>
          <w:szCs w:val="24"/>
          <w:u w:val="single"/>
          <w:lang w:val="en-IN" w:eastAsia="en-IN" w:bidi="hi-IN"/>
        </w:rPr>
      </w:pPr>
    </w:p>
    <w:p w:rsidR="00BD602F" w:rsidRPr="00F50BD7" w:rsidRDefault="00BD602F" w:rsidP="00BD602F">
      <w:pPr>
        <w:spacing w:after="0" w:line="240" w:lineRule="auto"/>
        <w:jc w:val="center"/>
        <w:rPr>
          <w:rFonts w:ascii="Times New Roman" w:eastAsiaTheme="minorEastAsia" w:hAnsi="Times New Roman" w:cs="Times New Roman"/>
          <w:sz w:val="24"/>
          <w:szCs w:val="24"/>
          <w:lang w:val="en-IN" w:eastAsia="en-IN" w:bidi="hi-IN"/>
        </w:rPr>
      </w:pPr>
    </w:p>
    <w:p w:rsidR="00BD602F" w:rsidRPr="00F50BD7" w:rsidRDefault="00BD602F" w:rsidP="00BD602F">
      <w:pPr>
        <w:spacing w:after="0" w:line="240" w:lineRule="auto"/>
        <w:ind w:left="2520"/>
        <w:contextualSpacing/>
        <w:rPr>
          <w:rFonts w:ascii="Times New Roman" w:eastAsiaTheme="minorEastAsia" w:hAnsi="Times New Roman" w:cs="Times New Roman"/>
          <w:sz w:val="24"/>
          <w:szCs w:val="24"/>
          <w:lang w:val="en-IN" w:eastAsia="en-IN"/>
        </w:rPr>
      </w:pPr>
    </w:p>
    <w:p w:rsidR="00B170B4" w:rsidRPr="00F50BD7" w:rsidRDefault="00BD602F" w:rsidP="00BD602F">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r w:rsidR="00B170B4" w:rsidRPr="00F50BD7">
        <w:rPr>
          <w:rFonts w:ascii="Times New Roman" w:eastAsiaTheme="minorEastAsia" w:hAnsi="Times New Roman" w:cs="Times New Roman"/>
          <w:b/>
          <w:bCs/>
          <w:sz w:val="24"/>
          <w:szCs w:val="24"/>
          <w:u w:val="single"/>
          <w:lang w:val="en-IN" w:eastAsia="en-IN" w:bidi="hi-IN"/>
        </w:rPr>
        <w:t>I :</w:t>
      </w:r>
    </w:p>
    <w:p w:rsidR="00B170B4" w:rsidRPr="00F50BD7" w:rsidRDefault="00B170B4" w:rsidP="00BD602F">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 xml:space="preserve"> </w:t>
      </w:r>
    </w:p>
    <w:p w:rsidR="00B170B4" w:rsidRPr="00F50BD7" w:rsidRDefault="00B170B4" w:rsidP="00B170B4">
      <w:pPr>
        <w:spacing w:after="0" w:line="240" w:lineRule="auto"/>
        <w:jc w:val="center"/>
        <w:rPr>
          <w:rFonts w:ascii="Times New Roman" w:eastAsiaTheme="minorEastAsia" w:hAnsi="Times New Roman" w:cs="Times New Roman"/>
          <w:b/>
          <w:bCs/>
          <w:sz w:val="24"/>
          <w:szCs w:val="24"/>
          <w:u w:val="single"/>
          <w:lang w:val="en-IN" w:eastAsia="en-IN" w:bidi="hi-IN"/>
        </w:rPr>
      </w:pPr>
      <w:proofErr w:type="spellStart"/>
      <w:r w:rsidRPr="00F50BD7">
        <w:rPr>
          <w:rFonts w:ascii="Times New Roman" w:eastAsiaTheme="minorEastAsia" w:hAnsi="Times New Roman" w:cs="Times New Roman"/>
          <w:i/>
          <w:iCs/>
          <w:sz w:val="24"/>
          <w:szCs w:val="24"/>
          <w:lang w:val="en-IN" w:eastAsia="en-IN" w:bidi="hi-IN"/>
        </w:rPr>
        <w:t>Manameyodaya</w:t>
      </w:r>
      <w:proofErr w:type="spellEnd"/>
      <w:r w:rsidRPr="00F50BD7">
        <w:rPr>
          <w:rFonts w:ascii="Times New Roman" w:eastAsiaTheme="minorEastAsia" w:hAnsi="Times New Roman" w:cs="Times New Roman"/>
          <w:i/>
          <w:i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Chapter – 6 :</w:t>
      </w:r>
      <w:r w:rsidRPr="00F50BD7">
        <w:rPr>
          <w:rFonts w:ascii="Times New Roman" w:eastAsiaTheme="minorEastAsia" w:hAnsi="Times New Roman" w:cs="Times New Roman"/>
          <w:i/>
          <w:iCs/>
          <w:sz w:val="24"/>
          <w:szCs w:val="24"/>
          <w:lang w:val="en-IN" w:eastAsia="en-IN" w:bidi="hi-IN"/>
        </w:rPr>
        <w:t xml:space="preserve"> </w:t>
      </w:r>
      <w:proofErr w:type="spellStart"/>
      <w:r w:rsidRPr="00F50BD7">
        <w:rPr>
          <w:rFonts w:ascii="Times New Roman" w:eastAsiaTheme="minorEastAsia" w:hAnsi="Times New Roman" w:cs="Times New Roman"/>
          <w:i/>
          <w:iCs/>
          <w:sz w:val="24"/>
          <w:szCs w:val="24"/>
          <w:lang w:val="en-IN" w:eastAsia="en-IN" w:bidi="hi-IN"/>
        </w:rPr>
        <w:t>Anupalabdhi</w:t>
      </w:r>
      <w:proofErr w:type="spellEnd"/>
    </w:p>
    <w:p w:rsidR="00B170B4" w:rsidRPr="00F50BD7" w:rsidRDefault="00B170B4" w:rsidP="00B170B4">
      <w:pPr>
        <w:spacing w:after="0" w:line="240" w:lineRule="auto"/>
        <w:jc w:val="center"/>
        <w:rPr>
          <w:rFonts w:ascii="Times New Roman" w:eastAsiaTheme="minorEastAsia" w:hAnsi="Times New Roman" w:cs="Times New Roman"/>
          <w:b/>
          <w:bCs/>
          <w:sz w:val="24"/>
          <w:szCs w:val="24"/>
          <w:u w:val="single"/>
          <w:lang w:val="en-IN" w:eastAsia="en-IN" w:bidi="hi-IN"/>
        </w:rPr>
      </w:pPr>
    </w:p>
    <w:p w:rsidR="00B170B4" w:rsidRPr="00F50BD7" w:rsidRDefault="00B170B4" w:rsidP="00B170B4">
      <w:pPr>
        <w:spacing w:after="120" w:line="240" w:lineRule="auto"/>
        <w:jc w:val="center"/>
        <w:rPr>
          <w:rFonts w:ascii="Times New Roman" w:eastAsiaTheme="minorEastAsia" w:hAnsi="Times New Roman" w:cs="Times New Roman"/>
          <w:sz w:val="24"/>
          <w:szCs w:val="24"/>
          <w:lang w:val="en-IN" w:eastAsia="en-IN" w:bidi="hi-IN"/>
        </w:rPr>
      </w:pPr>
    </w:p>
    <w:p w:rsidR="00B170B4" w:rsidRPr="00F50BD7" w:rsidRDefault="00B170B4" w:rsidP="00BD602F">
      <w:pPr>
        <w:spacing w:after="0" w:line="240" w:lineRule="auto"/>
        <w:jc w:val="center"/>
        <w:rPr>
          <w:rFonts w:ascii="Times New Roman" w:eastAsiaTheme="minorEastAsia" w:hAnsi="Times New Roman" w:cs="Times New Roman"/>
          <w:b/>
          <w:bCs/>
          <w:sz w:val="24"/>
          <w:szCs w:val="24"/>
          <w:u w:val="single"/>
          <w:lang w:val="en-IN" w:eastAsia="en-IN" w:bidi="hi-IN"/>
        </w:rPr>
      </w:pPr>
    </w:p>
    <w:p w:rsidR="00BD602F" w:rsidRPr="00F50BD7" w:rsidRDefault="00BD602F" w:rsidP="00BD602F">
      <w:pPr>
        <w:spacing w:after="0" w:line="240" w:lineRule="auto"/>
        <w:jc w:val="center"/>
        <w:rPr>
          <w:rFonts w:ascii="Times New Roman" w:eastAsiaTheme="minorEastAsia" w:hAnsi="Times New Roman" w:cs="Times New Roman"/>
          <w:sz w:val="24"/>
          <w:szCs w:val="24"/>
          <w:lang w:val="en-IN" w:eastAsia="en-IN" w:bidi="hi-IN"/>
        </w:rPr>
      </w:pPr>
    </w:p>
    <w:p w:rsidR="00DA39BA" w:rsidRPr="00F50BD7" w:rsidRDefault="00DA39BA" w:rsidP="00B5046E">
      <w:pPr>
        <w:spacing w:after="120" w:line="240" w:lineRule="auto"/>
        <w:rPr>
          <w:rFonts w:ascii="Times New Roman" w:eastAsiaTheme="minorEastAsia" w:hAnsi="Times New Roman" w:cs="Times New Roman"/>
          <w:b/>
          <w:bCs/>
          <w:sz w:val="24"/>
          <w:szCs w:val="24"/>
          <w:lang w:val="en-IN" w:eastAsia="en-IN" w:bidi="hi-IN"/>
        </w:rPr>
      </w:pPr>
    </w:p>
    <w:p w:rsidR="00DA39BA" w:rsidRPr="00F50BD7" w:rsidRDefault="00DA39BA" w:rsidP="00B5046E">
      <w:pPr>
        <w:spacing w:after="120" w:line="240" w:lineRule="auto"/>
        <w:rPr>
          <w:rFonts w:ascii="Times New Roman" w:eastAsiaTheme="minorEastAsia" w:hAnsi="Times New Roman" w:cs="Times New Roman"/>
          <w:b/>
          <w:bCs/>
          <w:sz w:val="24"/>
          <w:szCs w:val="24"/>
          <w:lang w:val="en-IN" w:eastAsia="en-IN" w:bidi="hi-IN"/>
        </w:rPr>
      </w:pPr>
    </w:p>
    <w:p w:rsidR="00B5046E" w:rsidRPr="00F50BD7" w:rsidRDefault="00DA39BA" w:rsidP="00B5046E">
      <w:pPr>
        <w:spacing w:after="12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DA39BA" w:rsidRPr="00F50BD7" w:rsidRDefault="00DA39BA" w:rsidP="00B5046E">
      <w:pPr>
        <w:spacing w:after="120" w:line="240" w:lineRule="auto"/>
        <w:rPr>
          <w:rFonts w:ascii="Times New Roman" w:eastAsiaTheme="minorEastAsia" w:hAnsi="Times New Roman" w:cs="Times New Roman"/>
          <w:sz w:val="24"/>
          <w:szCs w:val="24"/>
          <w:lang w:val="en-IN" w:eastAsia="en-IN" w:bidi="hi-IN"/>
        </w:rPr>
      </w:pPr>
    </w:p>
    <w:p w:rsidR="00DA39BA" w:rsidRPr="00F50BD7" w:rsidRDefault="00DA39BA" w:rsidP="00DA39BA">
      <w:pPr>
        <w:pStyle w:val="ListParagraph"/>
        <w:numPr>
          <w:ilvl w:val="0"/>
          <w:numId w:val="48"/>
        </w:numPr>
        <w:spacing w:after="120" w:line="240" w:lineRule="auto"/>
        <w:rPr>
          <w:rFonts w:ascii="Times New Roman" w:hAnsi="Times New Roman" w:cs="Times New Roman"/>
          <w:sz w:val="24"/>
          <w:szCs w:val="24"/>
          <w:lang w:bidi="hi-IN"/>
        </w:rPr>
      </w:pPr>
      <w:proofErr w:type="spellStart"/>
      <w:r w:rsidRPr="00F50BD7">
        <w:rPr>
          <w:rFonts w:ascii="Times New Roman" w:hAnsi="Times New Roman" w:cs="Times New Roman"/>
          <w:i/>
          <w:iCs/>
          <w:sz w:val="24"/>
          <w:szCs w:val="24"/>
          <w:lang w:bidi="hi-IN"/>
        </w:rPr>
        <w:lastRenderedPageBreak/>
        <w:t>Manmeyodaya</w:t>
      </w:r>
      <w:proofErr w:type="spellEnd"/>
      <w:r w:rsidRPr="00F50BD7">
        <w:rPr>
          <w:rFonts w:ascii="Times New Roman" w:hAnsi="Times New Roman" w:cs="Times New Roman"/>
          <w:sz w:val="24"/>
          <w:szCs w:val="24"/>
          <w:lang w:bidi="hi-IN"/>
        </w:rPr>
        <w:t xml:space="preserve">, Hindi tr. by Swami </w:t>
      </w:r>
      <w:proofErr w:type="spellStart"/>
      <w:r w:rsidRPr="00F50BD7">
        <w:rPr>
          <w:rFonts w:ascii="Times New Roman" w:hAnsi="Times New Roman" w:cs="Times New Roman"/>
          <w:sz w:val="24"/>
          <w:szCs w:val="24"/>
          <w:lang w:bidi="hi-IN"/>
        </w:rPr>
        <w:t>Yogindrananda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Chaukhambha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Vidyabhawan</w:t>
      </w:r>
      <w:proofErr w:type="spellEnd"/>
      <w:r w:rsidRPr="00F50BD7">
        <w:rPr>
          <w:rFonts w:ascii="Times New Roman" w:hAnsi="Times New Roman" w:cs="Times New Roman"/>
          <w:sz w:val="24"/>
          <w:szCs w:val="24"/>
          <w:lang w:bidi="hi-IN"/>
        </w:rPr>
        <w:t>, 2013.</w:t>
      </w:r>
    </w:p>
    <w:p w:rsidR="00DA39BA" w:rsidRPr="00F50BD7" w:rsidRDefault="00DA39BA" w:rsidP="00DA39BA">
      <w:pPr>
        <w:pStyle w:val="ListParagraph"/>
        <w:numPr>
          <w:ilvl w:val="0"/>
          <w:numId w:val="48"/>
        </w:numPr>
        <w:spacing w:after="12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C. D. </w:t>
      </w:r>
      <w:proofErr w:type="spellStart"/>
      <w:r w:rsidRPr="00F50BD7">
        <w:rPr>
          <w:rFonts w:ascii="Times New Roman" w:hAnsi="Times New Roman" w:cs="Times New Roman"/>
          <w:sz w:val="24"/>
          <w:szCs w:val="24"/>
          <w:lang w:bidi="hi-IN"/>
        </w:rPr>
        <w:t>Bijalwan</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Indian Theory of Knowledge</w:t>
      </w:r>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Parimal</w:t>
      </w:r>
      <w:proofErr w:type="spellEnd"/>
      <w:r w:rsidRPr="00F50BD7">
        <w:rPr>
          <w:rFonts w:ascii="Times New Roman" w:hAnsi="Times New Roman" w:cs="Times New Roman"/>
          <w:sz w:val="24"/>
          <w:szCs w:val="24"/>
          <w:lang w:bidi="hi-IN"/>
        </w:rPr>
        <w:t xml:space="preserve"> Publications, New Delhi, 2014.</w:t>
      </w:r>
    </w:p>
    <w:p w:rsidR="00DA39BA" w:rsidRPr="00F50BD7" w:rsidRDefault="00DA39BA" w:rsidP="00DA39BA">
      <w:pPr>
        <w:pStyle w:val="ListParagraph"/>
        <w:numPr>
          <w:ilvl w:val="0"/>
          <w:numId w:val="48"/>
        </w:numPr>
        <w:spacing w:after="12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 C. Chatterjee, </w:t>
      </w:r>
      <w:r w:rsidRPr="00F50BD7">
        <w:rPr>
          <w:rFonts w:ascii="Times New Roman" w:hAnsi="Times New Roman" w:cs="Times New Roman"/>
          <w:i/>
          <w:iCs/>
          <w:sz w:val="24"/>
          <w:szCs w:val="24"/>
          <w:lang w:bidi="hi-IN"/>
        </w:rPr>
        <w:t>The Nyaya Theory of Knowledge</w:t>
      </w:r>
      <w:r w:rsidRPr="00F50BD7">
        <w:rPr>
          <w:rFonts w:ascii="Times New Roman" w:hAnsi="Times New Roman" w:cs="Times New Roman"/>
          <w:sz w:val="24"/>
          <w:szCs w:val="24"/>
          <w:lang w:bidi="hi-IN"/>
        </w:rPr>
        <w:t>, University of Calcutta, 1978.</w:t>
      </w:r>
    </w:p>
    <w:p w:rsidR="00BC507C" w:rsidRPr="00F50BD7" w:rsidRDefault="00DA39BA" w:rsidP="00BC507C">
      <w:pPr>
        <w:pStyle w:val="ListParagraph"/>
        <w:numPr>
          <w:ilvl w:val="0"/>
          <w:numId w:val="48"/>
        </w:numPr>
        <w:spacing w:after="12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B. K. </w:t>
      </w:r>
      <w:proofErr w:type="spellStart"/>
      <w:r w:rsidRPr="00F50BD7">
        <w:rPr>
          <w:rFonts w:ascii="Times New Roman" w:hAnsi="Times New Roman" w:cs="Times New Roman"/>
          <w:sz w:val="24"/>
          <w:szCs w:val="24"/>
          <w:lang w:bidi="hi-IN"/>
        </w:rPr>
        <w:t>Matilal</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Perception: An Essay on Classical Indian Theories of Knowledge</w:t>
      </w:r>
      <w:r w:rsidRPr="00F50BD7">
        <w:rPr>
          <w:rFonts w:ascii="Times New Roman" w:hAnsi="Times New Roman" w:cs="Times New Roman"/>
          <w:sz w:val="24"/>
          <w:szCs w:val="24"/>
          <w:lang w:bidi="hi-IN"/>
        </w:rPr>
        <w:t>, Oxford University Press, 1986.</w:t>
      </w:r>
    </w:p>
    <w:p w:rsidR="00BC507C" w:rsidRPr="00F50BD7" w:rsidRDefault="00BC507C" w:rsidP="00BC507C">
      <w:pPr>
        <w:pStyle w:val="ListParagraph"/>
        <w:numPr>
          <w:ilvl w:val="0"/>
          <w:numId w:val="48"/>
        </w:numPr>
        <w:spacing w:after="12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D. M. Datta, Six Ways of Knowing, </w:t>
      </w:r>
      <w:r w:rsidR="00F40E7F" w:rsidRPr="00F50BD7">
        <w:rPr>
          <w:rFonts w:ascii="Times New Roman" w:hAnsi="Times New Roman" w:cs="Times New Roman"/>
          <w:sz w:val="24"/>
          <w:szCs w:val="24"/>
          <w:lang w:bidi="hi-IN"/>
        </w:rPr>
        <w:t>MLBD, 2017.</w:t>
      </w:r>
    </w:p>
    <w:p w:rsidR="00BC507C" w:rsidRPr="00F50BD7" w:rsidRDefault="00BC507C" w:rsidP="00BC507C">
      <w:pPr>
        <w:pStyle w:val="ListParagraph"/>
        <w:spacing w:after="120" w:line="240" w:lineRule="auto"/>
        <w:rPr>
          <w:rFonts w:ascii="Times New Roman" w:hAnsi="Times New Roman" w:cs="Times New Roman"/>
          <w:sz w:val="24"/>
          <w:szCs w:val="24"/>
          <w:lang w:bidi="hi-IN"/>
        </w:rPr>
      </w:pPr>
    </w:p>
    <w:p w:rsidR="00BD602F" w:rsidRPr="00F50BD7" w:rsidRDefault="00BC507C" w:rsidP="00BC507C">
      <w:pPr>
        <w:pStyle w:val="ListParagraph"/>
        <w:numPr>
          <w:ilvl w:val="0"/>
          <w:numId w:val="48"/>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Srinivasa Rao:  </w:t>
      </w:r>
      <w:r w:rsidRPr="00F50BD7">
        <w:rPr>
          <w:rFonts w:ascii="Times New Roman" w:hAnsi="Times New Roman" w:cs="Times New Roman"/>
          <w:i/>
          <w:iCs/>
          <w:sz w:val="24"/>
          <w:szCs w:val="24"/>
          <w:lang w:bidi="hi-IN"/>
        </w:rPr>
        <w:t>Perceptual Error</w:t>
      </w:r>
      <w:r w:rsidRPr="00F50BD7">
        <w:rPr>
          <w:rFonts w:ascii="Times New Roman" w:hAnsi="Times New Roman" w:cs="Times New Roman"/>
          <w:sz w:val="24"/>
          <w:szCs w:val="24"/>
          <w:lang w:bidi="hi-IN"/>
        </w:rPr>
        <w:t xml:space="preserve">, The Indian Theories, Honolulu : University of </w:t>
      </w:r>
      <w:proofErr w:type="spellStart"/>
      <w:r w:rsidRPr="00F50BD7">
        <w:rPr>
          <w:rFonts w:ascii="Times New Roman" w:hAnsi="Times New Roman" w:cs="Times New Roman"/>
          <w:sz w:val="24"/>
          <w:szCs w:val="24"/>
          <w:lang w:bidi="hi-IN"/>
        </w:rPr>
        <w:t>Hawai</w:t>
      </w:r>
      <w:proofErr w:type="spellEnd"/>
      <w:r w:rsidRPr="00F50BD7">
        <w:rPr>
          <w:rFonts w:ascii="Times New Roman" w:hAnsi="Times New Roman" w:cs="Times New Roman"/>
          <w:sz w:val="24"/>
          <w:szCs w:val="24"/>
          <w:lang w:bidi="hi-IN"/>
        </w:rPr>
        <w:t xml:space="preserve">  ;s press, 1998.</w:t>
      </w:r>
    </w:p>
    <w:p w:rsidR="00BD602F" w:rsidRPr="00F50BD7" w:rsidRDefault="00BD602F" w:rsidP="00BD602F">
      <w:pPr>
        <w:spacing w:after="120" w:line="240" w:lineRule="auto"/>
        <w:ind w:left="1440" w:firstLine="720"/>
        <w:jc w:val="center"/>
        <w:rPr>
          <w:rFonts w:ascii="Times New Roman" w:eastAsiaTheme="minorEastAsia" w:hAnsi="Times New Roman" w:cs="Times New Roman"/>
          <w:b/>
          <w:sz w:val="24"/>
          <w:szCs w:val="24"/>
          <w:lang w:val="en-IN" w:eastAsia="en-IN" w:bidi="hi-IN"/>
        </w:rPr>
      </w:pPr>
    </w:p>
    <w:p w:rsidR="00B5046E" w:rsidRPr="00F50BD7" w:rsidRDefault="00B5046E" w:rsidP="00BD602F">
      <w:pPr>
        <w:spacing w:after="120" w:line="240" w:lineRule="auto"/>
        <w:ind w:left="1440" w:firstLine="720"/>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sz w:val="24"/>
          <w:szCs w:val="24"/>
          <w:lang w:val="en-IN" w:eastAsia="en-IN" w:bidi="hi-IN"/>
        </w:rPr>
        <w:t>PHILVNC- 201</w:t>
      </w:r>
    </w:p>
    <w:p w:rsidR="00B5046E" w:rsidRPr="00F50BD7" w:rsidRDefault="00BD602F" w:rsidP="00BD602F">
      <w:pPr>
        <w:spacing w:after="0" w:line="240" w:lineRule="auto"/>
        <w:jc w:val="center"/>
        <w:rPr>
          <w:rFonts w:ascii="Times New Roman" w:hAnsi="Times New Roman" w:cs="Times New Roman"/>
          <w:sz w:val="24"/>
          <w:szCs w:val="24"/>
        </w:rPr>
      </w:pPr>
      <w:r w:rsidRPr="00F50BD7">
        <w:rPr>
          <w:rFonts w:ascii="Times New Roman" w:hAnsi="Times New Roman" w:cs="Times New Roman"/>
          <w:b/>
          <w:bCs/>
          <w:sz w:val="24"/>
          <w:szCs w:val="24"/>
        </w:rPr>
        <w:t xml:space="preserve">                                    </w:t>
      </w:r>
      <w:r w:rsidR="00B5046E" w:rsidRPr="00F50BD7">
        <w:rPr>
          <w:rFonts w:ascii="Times New Roman" w:hAnsi="Times New Roman" w:cs="Times New Roman"/>
          <w:b/>
          <w:bCs/>
          <w:sz w:val="24"/>
          <w:szCs w:val="24"/>
        </w:rPr>
        <w:t>Logic &amp; Reasoning</w:t>
      </w:r>
    </w:p>
    <w:p w:rsidR="00B5046E" w:rsidRPr="00F50BD7" w:rsidRDefault="00B5046E" w:rsidP="00BD602F">
      <w:pPr>
        <w:spacing w:after="0" w:line="240" w:lineRule="auto"/>
        <w:jc w:val="center"/>
        <w:rPr>
          <w:rFonts w:ascii="Times New Roman" w:hAnsi="Times New Roman" w:cs="Times New Roman"/>
          <w:b/>
          <w:sz w:val="24"/>
          <w:szCs w:val="24"/>
        </w:rPr>
      </w:pPr>
    </w:p>
    <w:p w:rsidR="00BD602F" w:rsidRPr="00F50BD7" w:rsidRDefault="00BD602F" w:rsidP="00BD602F">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develop skills in the application of logical reasoning which will enhance the possibility of student’s employability.</w:t>
      </w:r>
    </w:p>
    <w:p w:rsidR="00BD602F" w:rsidRPr="00F50BD7" w:rsidRDefault="00BD602F" w:rsidP="00B5046E">
      <w:pPr>
        <w:spacing w:after="120" w:line="240" w:lineRule="auto"/>
        <w:jc w:val="center"/>
        <w:rPr>
          <w:rFonts w:ascii="Times New Roman" w:eastAsiaTheme="minorEastAsia" w:hAnsi="Times New Roman" w:cs="Times New Roman"/>
          <w:b/>
          <w:bCs/>
          <w:sz w:val="24"/>
          <w:szCs w:val="24"/>
          <w:u w:val="single"/>
          <w:lang w:val="en-IN" w:eastAsia="en-IN" w:bidi="hi-IN"/>
        </w:rPr>
      </w:pPr>
    </w:p>
    <w:p w:rsidR="00BD602F" w:rsidRPr="00F50BD7" w:rsidRDefault="00BD602F" w:rsidP="00B5046E">
      <w:pPr>
        <w:spacing w:after="12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12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bCs/>
          <w:sz w:val="24"/>
          <w:szCs w:val="24"/>
          <w:u w:val="single"/>
          <w:lang w:val="en-IN" w:eastAsia="en-IN" w:bidi="hi-IN"/>
        </w:rPr>
        <w:t>Unit I</w:t>
      </w:r>
    </w:p>
    <w:p w:rsidR="00B5046E" w:rsidRPr="00F50BD7" w:rsidRDefault="00B5046E" w:rsidP="00B5046E">
      <w:pPr>
        <w:spacing w:after="60" w:line="240" w:lineRule="auto"/>
        <w:jc w:val="both"/>
        <w:rPr>
          <w:rFonts w:ascii="Times New Roman" w:eastAsiaTheme="minorEastAsia" w:hAnsi="Times New Roman" w:cs="Times New Roman"/>
          <w:b/>
          <w:sz w:val="24"/>
          <w:szCs w:val="24"/>
          <w:u w:val="single"/>
          <w:lang w:val="en-IN" w:eastAsia="en-IN" w:bidi="hi-IN"/>
        </w:rPr>
      </w:pPr>
      <w:r w:rsidRPr="00F50BD7">
        <w:rPr>
          <w:rFonts w:ascii="Times New Roman" w:eastAsiaTheme="minorEastAsia" w:hAnsi="Times New Roman" w:cs="Times New Roman"/>
          <w:sz w:val="24"/>
          <w:szCs w:val="24"/>
          <w:lang w:val="en-IN" w:eastAsia="en-IN" w:bidi="hi-IN"/>
        </w:rPr>
        <w:t xml:space="preserve">Inference in Indian schools. Definitions of Logic, Formal and Material Truth, Objectives and Utility of Logic.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Propositions and Sentences, Arguments, Characteristics and types of argument. Classes and categorical propositions, four kinds of categorical proposition, quality, quantity and distribution of terms, translating categorical propositions into standard form. Rules for changing grammatical sentences to statements (propositions)</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Immediate Inferences : conversion obversion and contraposition, traditional square of opposition contradictories, contraries, sub-contraries and sub-alternation.</w:t>
      </w: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Categorical Syllogism : Standard form of categorical Syllogisms , terms of the Syllogism, major, minor and middle, the mood of the Syllogism, the figure of the Syllogism. Valid forms of categorical Syllogism.</w:t>
      </w:r>
      <w:r w:rsidRPr="00F50BD7">
        <w:rPr>
          <w:rFonts w:ascii="Times New Roman" w:eastAsiaTheme="minorEastAsia" w:hAnsi="Times New Roman" w:cs="Times New Roman"/>
          <w:sz w:val="24"/>
          <w:szCs w:val="24"/>
          <w:lang w:val="en-IN" w:eastAsia="en-IN" w:bidi="hi-IN"/>
        </w:rPr>
        <w:tab/>
      </w:r>
    </w:p>
    <w:p w:rsidR="0080355E" w:rsidRDefault="0080355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80355E" w:rsidRDefault="0080355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Syllogistic Rules and Syllogistic Fallacies, Venn diagram technique, testing of validity and invalidity by the means of Venn diagram.</w:t>
      </w: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Rules of inference : Elementary valid argument form</w:t>
      </w: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The rule of replacement : Logically Equivalent expressions.</w:t>
      </w:r>
    </w:p>
    <w:p w:rsidR="00B5046E" w:rsidRPr="00F50BD7" w:rsidRDefault="00B5046E" w:rsidP="00B5046E">
      <w:pPr>
        <w:spacing w:after="0" w:line="240" w:lineRule="auto"/>
        <w:ind w:left="3600"/>
        <w:rPr>
          <w:rFonts w:ascii="Times New Roman" w:hAnsi="Times New Roman" w:cs="Times New Roman"/>
          <w:b/>
          <w:bCs/>
          <w:sz w:val="24"/>
          <w:szCs w:val="24"/>
          <w:u w:val="single"/>
        </w:rPr>
      </w:pPr>
      <w:r w:rsidRPr="00F50BD7">
        <w:rPr>
          <w:rFonts w:ascii="Times New Roman" w:hAnsi="Times New Roman" w:cs="Times New Roman"/>
          <w:b/>
          <w:bCs/>
          <w:sz w:val="24"/>
          <w:szCs w:val="24"/>
        </w:rPr>
        <w:t xml:space="preserve">         </w:t>
      </w: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ind w:left="3600"/>
        <w:rPr>
          <w:rFonts w:ascii="Times New Roman" w:hAnsi="Times New Roman" w:cs="Times New Roman"/>
          <w:b/>
          <w:bCs/>
          <w:sz w:val="24"/>
          <w:szCs w:val="24"/>
          <w:u w:val="single"/>
        </w:rPr>
      </w:pP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Symbolic logic : Value of special symbols, symbols for negation, conjunction, disjunction. Conditional statement and material implication.</w:t>
      </w: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Tautologous, Contradictory and Contingent statement forms, three laws of thought argument and argument forms, statement and statement form, making truth-table.</w:t>
      </w:r>
    </w:p>
    <w:p w:rsidR="00B5046E" w:rsidRPr="00F50BD7" w:rsidRDefault="00B5046E" w:rsidP="00B5046E">
      <w:pPr>
        <w:spacing w:after="6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Logic gate and its types.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B5046E">
      <w:pPr>
        <w:numPr>
          <w:ilvl w:val="0"/>
          <w:numId w:val="16"/>
        </w:numPr>
        <w:spacing w:after="60" w:line="240" w:lineRule="auto"/>
        <w:contextualSpacing/>
        <w:jc w:val="both"/>
        <w:rPr>
          <w:rFonts w:ascii="Times New Roman" w:eastAsiaTheme="minorEastAsia" w:hAnsi="Times New Roman" w:cs="Times New Roman"/>
          <w:bCs/>
          <w:i/>
          <w:sz w:val="24"/>
          <w:szCs w:val="24"/>
          <w:lang w:val="en-IN" w:eastAsia="en-IN"/>
        </w:rPr>
      </w:pPr>
      <w:proofErr w:type="spellStart"/>
      <w:r w:rsidRPr="00F50BD7">
        <w:rPr>
          <w:rFonts w:ascii="Times New Roman" w:eastAsiaTheme="minorEastAsia" w:hAnsi="Times New Roman" w:cs="Times New Roman"/>
          <w:bCs/>
          <w:iCs/>
          <w:sz w:val="24"/>
          <w:szCs w:val="24"/>
          <w:lang w:val="en-IN" w:eastAsia="en-IN"/>
        </w:rPr>
        <w:t>I.M.Copi</w:t>
      </w:r>
      <w:proofErr w:type="spellEnd"/>
      <w:r w:rsidRPr="00F50BD7">
        <w:rPr>
          <w:rFonts w:ascii="Times New Roman" w:eastAsiaTheme="minorEastAsia" w:hAnsi="Times New Roman" w:cs="Times New Roman"/>
          <w:bCs/>
          <w:iCs/>
          <w:sz w:val="24"/>
          <w:szCs w:val="24"/>
          <w:lang w:val="en-IN" w:eastAsia="en-IN"/>
        </w:rPr>
        <w:t>:</w:t>
      </w:r>
      <w:r w:rsidRPr="00F50BD7">
        <w:rPr>
          <w:rFonts w:ascii="Times New Roman" w:eastAsiaTheme="minorEastAsia" w:hAnsi="Times New Roman" w:cs="Times New Roman"/>
          <w:bCs/>
          <w:i/>
          <w:sz w:val="24"/>
          <w:szCs w:val="24"/>
          <w:lang w:val="en-IN" w:eastAsia="en-IN"/>
        </w:rPr>
        <w:t xml:space="preserve"> Introduction to Logic  </w:t>
      </w:r>
    </w:p>
    <w:p w:rsidR="00B5046E" w:rsidRPr="00F50BD7" w:rsidRDefault="00B5046E" w:rsidP="00B5046E">
      <w:pPr>
        <w:numPr>
          <w:ilvl w:val="0"/>
          <w:numId w:val="16"/>
        </w:numPr>
        <w:spacing w:after="60" w:line="240" w:lineRule="auto"/>
        <w:contextualSpacing/>
        <w:jc w:val="both"/>
        <w:rPr>
          <w:rFonts w:ascii="Times New Roman" w:eastAsiaTheme="minorEastAsia" w:hAnsi="Times New Roman" w:cs="Times New Roman"/>
          <w:bCs/>
          <w:i/>
          <w:sz w:val="24"/>
          <w:szCs w:val="24"/>
          <w:lang w:val="en-IN" w:eastAsia="en-IN"/>
        </w:rPr>
      </w:pPr>
      <w:proofErr w:type="spellStart"/>
      <w:r w:rsidRPr="00F50BD7">
        <w:rPr>
          <w:rFonts w:ascii="Times New Roman" w:eastAsiaTheme="minorEastAsia" w:hAnsi="Times New Roman" w:cs="Times New Roman"/>
          <w:bCs/>
          <w:iCs/>
          <w:sz w:val="24"/>
          <w:szCs w:val="24"/>
          <w:lang w:val="en-IN" w:eastAsia="en-IN"/>
        </w:rPr>
        <w:t>Avinash</w:t>
      </w:r>
      <w:proofErr w:type="spellEnd"/>
      <w:r w:rsidRPr="00F50BD7">
        <w:rPr>
          <w:rFonts w:ascii="Times New Roman" w:eastAsiaTheme="minorEastAsia" w:hAnsi="Times New Roman" w:cs="Times New Roman"/>
          <w:bCs/>
          <w:iCs/>
          <w:sz w:val="24"/>
          <w:szCs w:val="24"/>
          <w:lang w:val="en-IN" w:eastAsia="en-IN"/>
        </w:rPr>
        <w:t xml:space="preserve"> </w:t>
      </w:r>
      <w:proofErr w:type="spellStart"/>
      <w:r w:rsidRPr="00F50BD7">
        <w:rPr>
          <w:rFonts w:ascii="Times New Roman" w:eastAsiaTheme="minorEastAsia" w:hAnsi="Times New Roman" w:cs="Times New Roman"/>
          <w:bCs/>
          <w:iCs/>
          <w:sz w:val="24"/>
          <w:szCs w:val="24"/>
          <w:lang w:val="en-IN" w:eastAsia="en-IN"/>
        </w:rPr>
        <w:t>Tiwari</w:t>
      </w:r>
      <w:proofErr w:type="spellEnd"/>
      <w:r w:rsidRPr="00F50BD7">
        <w:rPr>
          <w:rFonts w:ascii="Times New Roman" w:eastAsiaTheme="minorEastAsia" w:hAnsi="Times New Roman" w:cs="Times New Roman"/>
          <w:bCs/>
          <w:i/>
          <w:sz w:val="24"/>
          <w:szCs w:val="24"/>
          <w:lang w:val="en-IN" w:eastAsia="en-IN"/>
        </w:rPr>
        <w:t xml:space="preserve"> : </w:t>
      </w:r>
      <w:proofErr w:type="spellStart"/>
      <w:r w:rsidRPr="00F50BD7">
        <w:rPr>
          <w:rFonts w:ascii="Times New Roman" w:eastAsiaTheme="minorEastAsia" w:hAnsi="Times New Roman" w:cs="Times New Roman"/>
          <w:bCs/>
          <w:i/>
          <w:sz w:val="24"/>
          <w:szCs w:val="24"/>
          <w:lang w:val="en-IN" w:eastAsia="en-IN"/>
        </w:rPr>
        <w:t>Tarkshastra</w:t>
      </w:r>
      <w:proofErr w:type="spellEnd"/>
      <w:r w:rsidRPr="00F50BD7">
        <w:rPr>
          <w:rFonts w:ascii="Times New Roman" w:eastAsiaTheme="minorEastAsia" w:hAnsi="Times New Roman" w:cs="Times New Roman"/>
          <w:bCs/>
          <w:i/>
          <w:sz w:val="24"/>
          <w:szCs w:val="24"/>
          <w:lang w:val="en-IN" w:eastAsia="en-IN"/>
        </w:rPr>
        <w:t xml:space="preserve"> </w:t>
      </w:r>
      <w:proofErr w:type="spellStart"/>
      <w:r w:rsidRPr="00F50BD7">
        <w:rPr>
          <w:rFonts w:ascii="Times New Roman" w:eastAsiaTheme="minorEastAsia" w:hAnsi="Times New Roman" w:cs="Times New Roman"/>
          <w:bCs/>
          <w:i/>
          <w:sz w:val="24"/>
          <w:szCs w:val="24"/>
          <w:lang w:val="en-IN" w:eastAsia="en-IN"/>
        </w:rPr>
        <w:t>ke</w:t>
      </w:r>
      <w:proofErr w:type="spellEnd"/>
      <w:r w:rsidRPr="00F50BD7">
        <w:rPr>
          <w:rFonts w:ascii="Times New Roman" w:eastAsiaTheme="minorEastAsia" w:hAnsi="Times New Roman" w:cs="Times New Roman"/>
          <w:bCs/>
          <w:i/>
          <w:sz w:val="24"/>
          <w:szCs w:val="24"/>
          <w:lang w:val="en-IN" w:eastAsia="en-IN"/>
        </w:rPr>
        <w:t xml:space="preserve"> </w:t>
      </w:r>
      <w:proofErr w:type="spellStart"/>
      <w:r w:rsidRPr="00F50BD7">
        <w:rPr>
          <w:rFonts w:ascii="Times New Roman" w:eastAsiaTheme="minorEastAsia" w:hAnsi="Times New Roman" w:cs="Times New Roman"/>
          <w:bCs/>
          <w:i/>
          <w:sz w:val="24"/>
          <w:szCs w:val="24"/>
          <w:lang w:val="en-IN" w:eastAsia="en-IN"/>
        </w:rPr>
        <w:t>Siddhant</w:t>
      </w:r>
      <w:proofErr w:type="spellEnd"/>
      <w:r w:rsidRPr="00F50BD7">
        <w:rPr>
          <w:rFonts w:ascii="Times New Roman" w:eastAsiaTheme="minorEastAsia" w:hAnsi="Times New Roman" w:cs="Times New Roman"/>
          <w:bCs/>
          <w:i/>
          <w:sz w:val="24"/>
          <w:szCs w:val="24"/>
          <w:lang w:val="en-IN" w:eastAsia="en-IN"/>
        </w:rPr>
        <w:t xml:space="preserve"> </w:t>
      </w:r>
    </w:p>
    <w:p w:rsidR="00B5046E" w:rsidRPr="00F50BD7" w:rsidRDefault="00B5046E" w:rsidP="00B5046E">
      <w:pPr>
        <w:numPr>
          <w:ilvl w:val="0"/>
          <w:numId w:val="16"/>
        </w:numPr>
        <w:spacing w:after="60" w:line="240" w:lineRule="auto"/>
        <w:contextualSpacing/>
        <w:jc w:val="both"/>
        <w:rPr>
          <w:rFonts w:ascii="Times New Roman" w:eastAsiaTheme="minorEastAsia" w:hAnsi="Times New Roman" w:cs="Times New Roman"/>
          <w:bCs/>
          <w:i/>
          <w:sz w:val="24"/>
          <w:szCs w:val="24"/>
          <w:lang w:val="en-IN" w:eastAsia="en-IN"/>
        </w:rPr>
      </w:pPr>
      <w:proofErr w:type="spellStart"/>
      <w:r w:rsidRPr="00F50BD7">
        <w:rPr>
          <w:rFonts w:ascii="Times New Roman" w:eastAsiaTheme="minorEastAsia" w:hAnsi="Times New Roman" w:cs="Times New Roman"/>
          <w:bCs/>
          <w:iCs/>
          <w:sz w:val="24"/>
          <w:szCs w:val="24"/>
          <w:lang w:val="en-IN" w:eastAsia="en-IN"/>
        </w:rPr>
        <w:t>Kedar</w:t>
      </w:r>
      <w:proofErr w:type="spellEnd"/>
      <w:r w:rsidRPr="00F50BD7">
        <w:rPr>
          <w:rFonts w:ascii="Times New Roman" w:eastAsiaTheme="minorEastAsia" w:hAnsi="Times New Roman" w:cs="Times New Roman"/>
          <w:bCs/>
          <w:iCs/>
          <w:sz w:val="24"/>
          <w:szCs w:val="24"/>
          <w:lang w:val="en-IN" w:eastAsia="en-IN"/>
        </w:rPr>
        <w:t xml:space="preserve"> </w:t>
      </w:r>
      <w:proofErr w:type="spellStart"/>
      <w:r w:rsidRPr="00F50BD7">
        <w:rPr>
          <w:rFonts w:ascii="Times New Roman" w:eastAsiaTheme="minorEastAsia" w:hAnsi="Times New Roman" w:cs="Times New Roman"/>
          <w:bCs/>
          <w:iCs/>
          <w:sz w:val="24"/>
          <w:szCs w:val="24"/>
          <w:lang w:val="en-IN" w:eastAsia="en-IN"/>
        </w:rPr>
        <w:t>Nath</w:t>
      </w:r>
      <w:proofErr w:type="spellEnd"/>
      <w:r w:rsidRPr="00F50BD7">
        <w:rPr>
          <w:rFonts w:ascii="Times New Roman" w:eastAsiaTheme="minorEastAsia" w:hAnsi="Times New Roman" w:cs="Times New Roman"/>
          <w:bCs/>
          <w:iCs/>
          <w:sz w:val="24"/>
          <w:szCs w:val="24"/>
          <w:lang w:val="en-IN" w:eastAsia="en-IN"/>
        </w:rPr>
        <w:t xml:space="preserve"> </w:t>
      </w:r>
      <w:proofErr w:type="spellStart"/>
      <w:r w:rsidRPr="00F50BD7">
        <w:rPr>
          <w:rFonts w:ascii="Times New Roman" w:eastAsiaTheme="minorEastAsia" w:hAnsi="Times New Roman" w:cs="Times New Roman"/>
          <w:bCs/>
          <w:iCs/>
          <w:sz w:val="24"/>
          <w:szCs w:val="24"/>
          <w:lang w:val="en-IN" w:eastAsia="en-IN"/>
        </w:rPr>
        <w:t>Tiwari</w:t>
      </w:r>
      <w:proofErr w:type="spellEnd"/>
      <w:r w:rsidRPr="00F50BD7">
        <w:rPr>
          <w:rFonts w:ascii="Times New Roman" w:eastAsiaTheme="minorEastAsia" w:hAnsi="Times New Roman" w:cs="Times New Roman"/>
          <w:bCs/>
          <w:i/>
          <w:sz w:val="24"/>
          <w:szCs w:val="24"/>
          <w:lang w:val="en-IN" w:eastAsia="en-IN"/>
        </w:rPr>
        <w:t xml:space="preserve"> : </w:t>
      </w:r>
      <w:proofErr w:type="spellStart"/>
      <w:r w:rsidRPr="00F50BD7">
        <w:rPr>
          <w:rFonts w:ascii="Times New Roman" w:eastAsiaTheme="minorEastAsia" w:hAnsi="Times New Roman" w:cs="Times New Roman"/>
          <w:bCs/>
          <w:i/>
          <w:sz w:val="24"/>
          <w:szCs w:val="24"/>
          <w:lang w:val="en-IN" w:eastAsia="en-IN"/>
        </w:rPr>
        <w:t>Tarkshastra</w:t>
      </w:r>
      <w:proofErr w:type="spellEnd"/>
      <w:r w:rsidRPr="00F50BD7">
        <w:rPr>
          <w:rFonts w:ascii="Times New Roman" w:eastAsiaTheme="minorEastAsia" w:hAnsi="Times New Roman" w:cs="Times New Roman"/>
          <w:bCs/>
          <w:i/>
          <w:sz w:val="24"/>
          <w:szCs w:val="24"/>
          <w:lang w:val="en-IN" w:eastAsia="en-IN"/>
        </w:rPr>
        <w:t xml:space="preserve"> ka </w:t>
      </w:r>
      <w:proofErr w:type="spellStart"/>
      <w:r w:rsidRPr="00F50BD7">
        <w:rPr>
          <w:rFonts w:ascii="Times New Roman" w:eastAsiaTheme="minorEastAsia" w:hAnsi="Times New Roman" w:cs="Times New Roman"/>
          <w:bCs/>
          <w:i/>
          <w:sz w:val="24"/>
          <w:szCs w:val="24"/>
          <w:lang w:val="en-IN" w:eastAsia="en-IN"/>
        </w:rPr>
        <w:t>Parichay</w:t>
      </w:r>
      <w:proofErr w:type="spellEnd"/>
      <w:r w:rsidRPr="00F50BD7">
        <w:rPr>
          <w:rFonts w:ascii="Times New Roman" w:eastAsiaTheme="minorEastAsia" w:hAnsi="Times New Roman" w:cs="Times New Roman"/>
          <w:bCs/>
          <w:i/>
          <w:sz w:val="24"/>
          <w:szCs w:val="24"/>
          <w:lang w:val="en-IN" w:eastAsia="en-IN"/>
        </w:rPr>
        <w:t xml:space="preserve"> </w:t>
      </w:r>
    </w:p>
    <w:p w:rsidR="00B5046E" w:rsidRPr="00F50BD7" w:rsidRDefault="00B5046E" w:rsidP="00B5046E">
      <w:pPr>
        <w:numPr>
          <w:ilvl w:val="0"/>
          <w:numId w:val="16"/>
        </w:numPr>
        <w:spacing w:after="60" w:line="240" w:lineRule="auto"/>
        <w:contextualSpacing/>
        <w:jc w:val="both"/>
        <w:rPr>
          <w:rFonts w:ascii="Times New Roman" w:eastAsiaTheme="minorEastAsia" w:hAnsi="Times New Roman" w:cs="Times New Roman"/>
          <w:bCs/>
          <w:i/>
          <w:sz w:val="24"/>
          <w:szCs w:val="24"/>
          <w:lang w:val="en-IN" w:eastAsia="en-IN"/>
        </w:rPr>
      </w:pPr>
      <w:r w:rsidRPr="00F50BD7">
        <w:rPr>
          <w:rFonts w:ascii="Times New Roman" w:eastAsiaTheme="minorEastAsia" w:hAnsi="Times New Roman" w:cs="Times New Roman"/>
          <w:bCs/>
          <w:iCs/>
          <w:sz w:val="24"/>
          <w:szCs w:val="24"/>
          <w:lang w:val="en-IN" w:eastAsia="en-IN"/>
        </w:rPr>
        <w:t xml:space="preserve">Ram </w:t>
      </w:r>
      <w:proofErr w:type="spellStart"/>
      <w:r w:rsidRPr="00F50BD7">
        <w:rPr>
          <w:rFonts w:ascii="Times New Roman" w:eastAsiaTheme="minorEastAsia" w:hAnsi="Times New Roman" w:cs="Times New Roman"/>
          <w:bCs/>
          <w:iCs/>
          <w:sz w:val="24"/>
          <w:szCs w:val="24"/>
          <w:lang w:val="en-IN" w:eastAsia="en-IN"/>
        </w:rPr>
        <w:t>murti</w:t>
      </w:r>
      <w:proofErr w:type="spellEnd"/>
      <w:r w:rsidRPr="00F50BD7">
        <w:rPr>
          <w:rFonts w:ascii="Times New Roman" w:eastAsiaTheme="minorEastAsia" w:hAnsi="Times New Roman" w:cs="Times New Roman"/>
          <w:bCs/>
          <w:iCs/>
          <w:sz w:val="24"/>
          <w:szCs w:val="24"/>
          <w:lang w:val="en-IN" w:eastAsia="en-IN"/>
        </w:rPr>
        <w:t xml:space="preserve"> </w:t>
      </w:r>
      <w:proofErr w:type="spellStart"/>
      <w:r w:rsidRPr="00F50BD7">
        <w:rPr>
          <w:rFonts w:ascii="Times New Roman" w:eastAsiaTheme="minorEastAsia" w:hAnsi="Times New Roman" w:cs="Times New Roman"/>
          <w:bCs/>
          <w:iCs/>
          <w:sz w:val="24"/>
          <w:szCs w:val="24"/>
          <w:lang w:val="en-IN" w:eastAsia="en-IN"/>
        </w:rPr>
        <w:t>Pathak</w:t>
      </w:r>
      <w:proofErr w:type="spellEnd"/>
      <w:r w:rsidRPr="00F50BD7">
        <w:rPr>
          <w:rFonts w:ascii="Times New Roman" w:eastAsiaTheme="minorEastAsia" w:hAnsi="Times New Roman" w:cs="Times New Roman"/>
          <w:bCs/>
          <w:i/>
          <w:sz w:val="24"/>
          <w:szCs w:val="24"/>
          <w:lang w:val="en-IN" w:eastAsia="en-IN"/>
        </w:rPr>
        <w:t xml:space="preserve">: </w:t>
      </w:r>
      <w:proofErr w:type="spellStart"/>
      <w:r w:rsidRPr="00F50BD7">
        <w:rPr>
          <w:rFonts w:ascii="Times New Roman" w:eastAsiaTheme="minorEastAsia" w:hAnsi="Times New Roman" w:cs="Times New Roman"/>
          <w:bCs/>
          <w:i/>
          <w:sz w:val="24"/>
          <w:szCs w:val="24"/>
          <w:lang w:val="en-IN" w:eastAsia="en-IN"/>
        </w:rPr>
        <w:t>Tarkshastra</w:t>
      </w:r>
      <w:proofErr w:type="spellEnd"/>
      <w:r w:rsidRPr="00F50BD7">
        <w:rPr>
          <w:rFonts w:ascii="Times New Roman" w:eastAsiaTheme="minorEastAsia" w:hAnsi="Times New Roman" w:cs="Times New Roman"/>
          <w:bCs/>
          <w:i/>
          <w:sz w:val="24"/>
          <w:szCs w:val="24"/>
          <w:lang w:val="en-IN" w:eastAsia="en-IN"/>
        </w:rPr>
        <w:t xml:space="preserve"> </w:t>
      </w:r>
      <w:proofErr w:type="spellStart"/>
      <w:r w:rsidRPr="00F50BD7">
        <w:rPr>
          <w:rFonts w:ascii="Times New Roman" w:eastAsiaTheme="minorEastAsia" w:hAnsi="Times New Roman" w:cs="Times New Roman"/>
          <w:bCs/>
          <w:i/>
          <w:sz w:val="24"/>
          <w:szCs w:val="24"/>
          <w:lang w:val="en-IN" w:eastAsia="en-IN"/>
        </w:rPr>
        <w:t>Praveshika</w:t>
      </w:r>
      <w:proofErr w:type="spellEnd"/>
      <w:r w:rsidRPr="00F50BD7">
        <w:rPr>
          <w:rFonts w:ascii="Times New Roman" w:eastAsiaTheme="minorEastAsia" w:hAnsi="Times New Roman" w:cs="Times New Roman"/>
          <w:bCs/>
          <w:i/>
          <w:sz w:val="24"/>
          <w:szCs w:val="24"/>
          <w:lang w:val="en-IN" w:eastAsia="en-IN"/>
        </w:rPr>
        <w:t xml:space="preserve"> </w:t>
      </w:r>
    </w:p>
    <w:p w:rsidR="00B5046E" w:rsidRPr="00F50BD7" w:rsidRDefault="00B5046E" w:rsidP="00B5046E">
      <w:pPr>
        <w:numPr>
          <w:ilvl w:val="0"/>
          <w:numId w:val="16"/>
        </w:numPr>
        <w:spacing w:after="60" w:line="240" w:lineRule="auto"/>
        <w:contextualSpacing/>
        <w:jc w:val="both"/>
        <w:rPr>
          <w:rFonts w:ascii="Times New Roman" w:eastAsiaTheme="minorEastAsia" w:hAnsi="Times New Roman" w:cs="Times New Roman"/>
          <w:bCs/>
          <w:i/>
          <w:sz w:val="24"/>
          <w:szCs w:val="24"/>
          <w:lang w:val="en-IN" w:eastAsia="en-IN"/>
        </w:rPr>
      </w:pPr>
      <w:r w:rsidRPr="00F50BD7">
        <w:rPr>
          <w:rFonts w:ascii="Times New Roman" w:eastAsiaTheme="minorEastAsia" w:hAnsi="Times New Roman" w:cs="Times New Roman"/>
          <w:bCs/>
          <w:iCs/>
          <w:sz w:val="24"/>
          <w:szCs w:val="24"/>
          <w:lang w:val="en-IN" w:eastAsia="en-IN"/>
        </w:rPr>
        <w:t>W. V. Quine</w:t>
      </w:r>
      <w:r w:rsidRPr="00F50BD7">
        <w:rPr>
          <w:rFonts w:ascii="Times New Roman" w:eastAsiaTheme="minorEastAsia" w:hAnsi="Times New Roman" w:cs="Times New Roman"/>
          <w:bCs/>
          <w:i/>
          <w:sz w:val="24"/>
          <w:szCs w:val="24"/>
          <w:lang w:val="en-IN" w:eastAsia="en-IN"/>
        </w:rPr>
        <w:t>: Methods of Logic</w:t>
      </w:r>
      <w:r w:rsidRPr="00F50BD7">
        <w:rPr>
          <w:rFonts w:ascii="Times New Roman" w:eastAsiaTheme="minorEastAsia" w:hAnsi="Times New Roman" w:cs="Times New Roman"/>
          <w:sz w:val="24"/>
          <w:szCs w:val="24"/>
          <w:lang w:val="en-IN" w:eastAsia="en-IN"/>
        </w:rPr>
        <w:t xml:space="preserve">                                      </w:t>
      </w:r>
    </w:p>
    <w:p w:rsidR="00B5046E" w:rsidRPr="00F50BD7" w:rsidRDefault="00B5046E" w:rsidP="00B5046E">
      <w:pPr>
        <w:spacing w:after="60" w:line="240" w:lineRule="auto"/>
        <w:contextualSpacing/>
        <w:jc w:val="both"/>
        <w:rPr>
          <w:rFonts w:ascii="Times New Roman" w:eastAsiaTheme="minorEastAsia" w:hAnsi="Times New Roman" w:cs="Times New Roman"/>
          <w:sz w:val="24"/>
          <w:szCs w:val="24"/>
          <w:lang w:val="en-IN" w:eastAsia="en-IN"/>
        </w:rPr>
      </w:pPr>
    </w:p>
    <w:p w:rsidR="00B5046E" w:rsidRPr="00F50BD7" w:rsidRDefault="00B5046E" w:rsidP="00B5046E">
      <w:pPr>
        <w:spacing w:after="60" w:line="240" w:lineRule="auto"/>
        <w:contextualSpacing/>
        <w:jc w:val="both"/>
        <w:rPr>
          <w:rFonts w:ascii="Times New Roman" w:eastAsiaTheme="minorEastAsia" w:hAnsi="Times New Roman" w:cs="Times New Roman"/>
          <w:sz w:val="24"/>
          <w:szCs w:val="24"/>
          <w:lang w:val="en-IN" w:eastAsia="en-IN"/>
        </w:rPr>
      </w:pPr>
    </w:p>
    <w:p w:rsidR="00B5046E" w:rsidRPr="00F50BD7" w:rsidRDefault="00B5046E" w:rsidP="00BD602F">
      <w:pPr>
        <w:spacing w:after="60" w:line="240" w:lineRule="auto"/>
        <w:contextualSpacing/>
        <w:jc w:val="both"/>
        <w:rPr>
          <w:rFonts w:ascii="Times New Roman" w:eastAsiaTheme="minorEastAsia" w:hAnsi="Times New Roman" w:cs="Times New Roman"/>
          <w:bCs/>
          <w:i/>
          <w:sz w:val="24"/>
          <w:szCs w:val="24"/>
          <w:lang w:val="en-IN" w:eastAsia="en-IN"/>
        </w:rPr>
      </w:pPr>
      <w:r w:rsidRPr="00F50BD7">
        <w:rPr>
          <w:rFonts w:ascii="Times New Roman" w:eastAsiaTheme="minorEastAsia" w:hAnsi="Times New Roman" w:cs="Times New Roman"/>
          <w:sz w:val="24"/>
          <w:szCs w:val="24"/>
          <w:lang w:val="en-IN" w:eastAsia="en-IN"/>
        </w:rPr>
        <w:t xml:space="preserve">  </w:t>
      </w:r>
    </w:p>
    <w:p w:rsidR="00B5046E" w:rsidRPr="00F50BD7" w:rsidRDefault="00B5046E" w:rsidP="00B5046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M.A.  Semester – III</w:t>
      </w:r>
    </w:p>
    <w:p w:rsidR="00B5046E" w:rsidRPr="00F50BD7" w:rsidRDefault="00B5046E" w:rsidP="00B5046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PHILCC-301</w:t>
      </w:r>
    </w:p>
    <w:p w:rsidR="00B5046E" w:rsidRPr="00F50BD7" w:rsidRDefault="00B5046E" w:rsidP="00FE0D66">
      <w:pPr>
        <w:spacing w:after="0" w:line="240" w:lineRule="auto"/>
        <w:jc w:val="center"/>
        <w:rPr>
          <w:rFonts w:ascii="Times New Roman" w:hAnsi="Times New Roman" w:cs="Times New Roman"/>
          <w:sz w:val="24"/>
          <w:szCs w:val="24"/>
        </w:rPr>
      </w:pPr>
      <w:r w:rsidRPr="00F50BD7">
        <w:rPr>
          <w:rFonts w:ascii="Times New Roman" w:hAnsi="Times New Roman" w:cs="Times New Roman"/>
          <w:b/>
          <w:sz w:val="24"/>
          <w:szCs w:val="24"/>
        </w:rPr>
        <w:t>Problems of Knowledge</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FE0D66" w:rsidRPr="00F50BD7" w:rsidRDefault="00FE0D66" w:rsidP="00B5046E">
      <w:pPr>
        <w:spacing w:after="120" w:line="240" w:lineRule="auto"/>
        <w:jc w:val="right"/>
        <w:rPr>
          <w:rFonts w:ascii="Times New Roman" w:hAnsi="Times New Roman" w:cs="Times New Roman"/>
          <w:sz w:val="24"/>
          <w:szCs w:val="24"/>
        </w:rPr>
      </w:pPr>
    </w:p>
    <w:p w:rsidR="00FE0D66" w:rsidRPr="00F50BD7" w:rsidRDefault="00FE0D66" w:rsidP="00FE0D66">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understand various concepts of epistemology.</w:t>
      </w:r>
    </w:p>
    <w:p w:rsidR="00B5046E" w:rsidRPr="00F50BD7" w:rsidRDefault="00B5046E" w:rsidP="00FE0D66">
      <w:pPr>
        <w:spacing w:after="120" w:line="24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proofErr w:type="spellStart"/>
      <w:r w:rsidRPr="00F50BD7">
        <w:rPr>
          <w:rFonts w:ascii="Times New Roman" w:hAnsi="Times New Roman" w:cs="Times New Roman"/>
          <w:sz w:val="24"/>
          <w:szCs w:val="24"/>
        </w:rPr>
        <w:t>A.J.Ayer</w:t>
      </w:r>
      <w:proofErr w:type="spellEnd"/>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   :   </w:t>
      </w:r>
      <w:r w:rsidRPr="00F50BD7">
        <w:rPr>
          <w:rFonts w:ascii="Times New Roman" w:hAnsi="Times New Roman" w:cs="Times New Roman"/>
          <w:sz w:val="24"/>
          <w:szCs w:val="24"/>
        </w:rPr>
        <w:tab/>
        <w:t xml:space="preserve"> </w:t>
      </w:r>
      <w:r w:rsidRPr="00F50BD7">
        <w:rPr>
          <w:rFonts w:ascii="Times New Roman" w:hAnsi="Times New Roman" w:cs="Times New Roman"/>
          <w:i/>
          <w:sz w:val="24"/>
          <w:szCs w:val="24"/>
        </w:rPr>
        <w:t>The Problem of Knowledge</w:t>
      </w:r>
      <w:r w:rsidRPr="00F50BD7">
        <w:rPr>
          <w:rFonts w:ascii="Times New Roman" w:hAnsi="Times New Roman" w:cs="Times New Roman"/>
          <w:sz w:val="24"/>
          <w:szCs w:val="24"/>
        </w:rPr>
        <w:t xml:space="preserve"> (Chapter-I)</w:t>
      </w: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Gettier’s Paradox </w:t>
      </w:r>
      <w:r w:rsidRPr="00F50BD7">
        <w:rPr>
          <w:rFonts w:ascii="Times New Roman" w:hAnsi="Times New Roman" w:cs="Times New Roman"/>
          <w:sz w:val="24"/>
          <w:szCs w:val="24"/>
        </w:rPr>
        <w:tab/>
        <w:t xml:space="preserve">   :   </w:t>
      </w:r>
      <w:r w:rsidRPr="00F50BD7">
        <w:rPr>
          <w:rFonts w:ascii="Times New Roman" w:hAnsi="Times New Roman" w:cs="Times New Roman"/>
          <w:sz w:val="24"/>
          <w:szCs w:val="24"/>
        </w:rPr>
        <w:tab/>
        <w:t>“Is Justified True Belief Knowledge?”</w:t>
      </w: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&amp; Responses to Gettier</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A.J.  Ayer                           :   </w:t>
      </w:r>
      <w:r w:rsidRPr="00F50BD7">
        <w:rPr>
          <w:rFonts w:ascii="Times New Roman" w:hAnsi="Times New Roman" w:cs="Times New Roman"/>
          <w:sz w:val="24"/>
          <w:szCs w:val="24"/>
        </w:rPr>
        <w:tab/>
      </w:r>
      <w:r w:rsidRPr="00F50BD7">
        <w:rPr>
          <w:rFonts w:ascii="Times New Roman" w:hAnsi="Times New Roman" w:cs="Times New Roman"/>
          <w:i/>
          <w:sz w:val="24"/>
          <w:szCs w:val="24"/>
        </w:rPr>
        <w:t>The Problem of Knowledge</w:t>
      </w:r>
      <w:r w:rsidRPr="00F50BD7">
        <w:rPr>
          <w:rFonts w:ascii="Times New Roman" w:hAnsi="Times New Roman" w:cs="Times New Roman"/>
          <w:sz w:val="24"/>
          <w:szCs w:val="24"/>
        </w:rPr>
        <w:t xml:space="preserve"> (Chapter-II)</w:t>
      </w:r>
    </w:p>
    <w:p w:rsidR="00B5046E" w:rsidRPr="00F50BD7" w:rsidRDefault="00B5046E" w:rsidP="00B5046E">
      <w:pPr>
        <w:pStyle w:val="ListParagraph"/>
        <w:spacing w:after="0" w:line="240" w:lineRule="auto"/>
        <w:ind w:left="654"/>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jc w:val="both"/>
        <w:rPr>
          <w:rFonts w:ascii="Times New Roman" w:hAnsi="Times New Roman" w:cs="Times New Roman"/>
          <w:sz w:val="24"/>
          <w:szCs w:val="24"/>
        </w:rPr>
      </w:pPr>
      <w:r w:rsidRPr="00F50BD7">
        <w:rPr>
          <w:rFonts w:ascii="Times New Roman" w:hAnsi="Times New Roman" w:cs="Times New Roman"/>
          <w:sz w:val="24"/>
          <w:szCs w:val="24"/>
        </w:rPr>
        <w:t xml:space="preserve">G. E. Moore                      : </w:t>
      </w:r>
      <w:r w:rsidRPr="00F50BD7">
        <w:rPr>
          <w:rFonts w:ascii="Times New Roman" w:hAnsi="Times New Roman" w:cs="Times New Roman"/>
          <w:sz w:val="24"/>
          <w:szCs w:val="24"/>
        </w:rPr>
        <w:tab/>
        <w:t>“Proof of an External World”</w:t>
      </w:r>
    </w:p>
    <w:p w:rsidR="00B5046E" w:rsidRPr="00F50BD7" w:rsidRDefault="00B5046E" w:rsidP="00B5046E">
      <w:pPr>
        <w:spacing w:after="0" w:line="240" w:lineRule="auto"/>
        <w:ind w:firstLine="720"/>
        <w:jc w:val="both"/>
        <w:rPr>
          <w:rFonts w:ascii="Times New Roman" w:hAnsi="Times New Roman" w:cs="Times New Roman"/>
          <w:sz w:val="24"/>
          <w:szCs w:val="24"/>
        </w:rPr>
      </w:pPr>
      <w:r w:rsidRPr="00F50BD7">
        <w:rPr>
          <w:rFonts w:ascii="Times New Roman" w:hAnsi="Times New Roman" w:cs="Times New Roman"/>
          <w:sz w:val="24"/>
          <w:szCs w:val="24"/>
        </w:rPr>
        <w:t>G. E. Moore                      :</w:t>
      </w:r>
      <w:r w:rsidRPr="00F50BD7">
        <w:rPr>
          <w:rFonts w:ascii="Times New Roman" w:hAnsi="Times New Roman" w:cs="Times New Roman"/>
          <w:sz w:val="24"/>
          <w:szCs w:val="24"/>
        </w:rPr>
        <w:tab/>
        <w:t xml:space="preserve"> “A Defense of Common Sense”</w:t>
      </w:r>
    </w:p>
    <w:p w:rsidR="00B5046E" w:rsidRPr="00F50BD7" w:rsidRDefault="00B5046E" w:rsidP="00B5046E">
      <w:pPr>
        <w:spacing w:after="0" w:line="240" w:lineRule="auto"/>
        <w:contextualSpacing/>
        <w:rPr>
          <w:rFonts w:ascii="Times New Roman" w:hAnsi="Times New Roman" w:cs="Times New Roman"/>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L. Wittgenstein                :   </w:t>
      </w:r>
      <w:r w:rsidRPr="00F50BD7">
        <w:rPr>
          <w:rFonts w:ascii="Times New Roman" w:hAnsi="Times New Roman" w:cs="Times New Roman"/>
          <w:sz w:val="24"/>
          <w:szCs w:val="24"/>
        </w:rPr>
        <w:tab/>
      </w:r>
      <w:r w:rsidRPr="00F50BD7">
        <w:rPr>
          <w:rFonts w:ascii="Times New Roman" w:hAnsi="Times New Roman" w:cs="Times New Roman"/>
          <w:i/>
          <w:sz w:val="24"/>
          <w:szCs w:val="24"/>
        </w:rPr>
        <w:t>On Certainty</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lastRenderedPageBreak/>
        <w:t>Unit 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G. E. Moore                       :  </w:t>
      </w:r>
      <w:r w:rsidRPr="00F50BD7">
        <w:rPr>
          <w:rFonts w:ascii="Times New Roman" w:hAnsi="Times New Roman" w:cs="Times New Roman"/>
          <w:sz w:val="24"/>
          <w:szCs w:val="24"/>
        </w:rPr>
        <w:tab/>
        <w:t>“Certainty”</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Stroll, </w:t>
      </w:r>
      <w:proofErr w:type="spellStart"/>
      <w:r w:rsidRPr="00F50BD7">
        <w:rPr>
          <w:rFonts w:ascii="Times New Roman" w:hAnsi="Times New Roman" w:cs="Times New Roman"/>
          <w:bCs/>
          <w:sz w:val="24"/>
          <w:szCs w:val="24"/>
        </w:rPr>
        <w:t>Avrum</w:t>
      </w:r>
      <w:proofErr w:type="spellEnd"/>
      <w:r w:rsidRPr="00F50BD7">
        <w:rPr>
          <w:rFonts w:ascii="Times New Roman" w:hAnsi="Times New Roman" w:cs="Times New Roman"/>
          <w:bCs/>
          <w:sz w:val="24"/>
          <w:szCs w:val="24"/>
        </w:rPr>
        <w:t xml:space="preserve">, </w:t>
      </w:r>
      <w:r w:rsidRPr="00F50BD7">
        <w:rPr>
          <w:rFonts w:ascii="Times New Roman" w:hAnsi="Times New Roman" w:cs="Times New Roman"/>
          <w:bCs/>
          <w:i/>
          <w:sz w:val="24"/>
          <w:szCs w:val="24"/>
        </w:rPr>
        <w:t>Wittgenstein</w:t>
      </w:r>
      <w:r w:rsidRPr="00F50BD7">
        <w:rPr>
          <w:rFonts w:ascii="Times New Roman" w:hAnsi="Times New Roman" w:cs="Times New Roman"/>
          <w:bCs/>
          <w:sz w:val="24"/>
          <w:szCs w:val="24"/>
        </w:rPr>
        <w:t>, One World, Oxford, 2007.</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Audi, Robert, </w:t>
      </w:r>
      <w:r w:rsidRPr="00F50BD7">
        <w:rPr>
          <w:rFonts w:ascii="Times New Roman" w:hAnsi="Times New Roman" w:cs="Times New Roman"/>
          <w:bCs/>
          <w:i/>
          <w:sz w:val="24"/>
          <w:szCs w:val="24"/>
        </w:rPr>
        <w:t>Epistemology: A Contemporary Introduction to the Theory of Knowledge</w:t>
      </w:r>
      <w:r w:rsidRPr="00F50BD7">
        <w:rPr>
          <w:rFonts w:ascii="Times New Roman" w:hAnsi="Times New Roman" w:cs="Times New Roman"/>
          <w:bCs/>
          <w:sz w:val="24"/>
          <w:szCs w:val="24"/>
        </w:rPr>
        <w:t>, Routledge, London, 2017.</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Hazlett, Allan, </w:t>
      </w:r>
      <w:r w:rsidRPr="00F50BD7">
        <w:rPr>
          <w:rFonts w:ascii="Times New Roman" w:hAnsi="Times New Roman" w:cs="Times New Roman"/>
          <w:bCs/>
          <w:i/>
          <w:sz w:val="24"/>
          <w:szCs w:val="24"/>
        </w:rPr>
        <w:t xml:space="preserve">A Critical Introduction to </w:t>
      </w:r>
      <w:proofErr w:type="spellStart"/>
      <w:r w:rsidRPr="00F50BD7">
        <w:rPr>
          <w:rFonts w:ascii="Times New Roman" w:hAnsi="Times New Roman" w:cs="Times New Roman"/>
          <w:bCs/>
          <w:i/>
          <w:sz w:val="24"/>
          <w:szCs w:val="24"/>
        </w:rPr>
        <w:t>Skepticism</w:t>
      </w:r>
      <w:proofErr w:type="spellEnd"/>
      <w:r w:rsidRPr="00F50BD7">
        <w:rPr>
          <w:rFonts w:ascii="Times New Roman" w:hAnsi="Times New Roman" w:cs="Times New Roman"/>
          <w:bCs/>
          <w:sz w:val="24"/>
          <w:szCs w:val="24"/>
        </w:rPr>
        <w:t>, Bloomsbury, New Delhi, 2017.</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proofErr w:type="spellStart"/>
      <w:r w:rsidRPr="00F50BD7">
        <w:rPr>
          <w:rFonts w:ascii="Times New Roman" w:hAnsi="Times New Roman" w:cs="Times New Roman"/>
          <w:bCs/>
          <w:sz w:val="24"/>
          <w:szCs w:val="24"/>
        </w:rPr>
        <w:t>Kuusela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Oskari</w:t>
      </w:r>
      <w:proofErr w:type="spellEnd"/>
      <w:r w:rsidRPr="00F50BD7">
        <w:rPr>
          <w:rFonts w:ascii="Times New Roman" w:hAnsi="Times New Roman" w:cs="Times New Roman"/>
          <w:bCs/>
          <w:sz w:val="24"/>
          <w:szCs w:val="24"/>
        </w:rPr>
        <w:t xml:space="preserve">, and </w:t>
      </w:r>
      <w:proofErr w:type="spellStart"/>
      <w:r w:rsidRPr="00F50BD7">
        <w:rPr>
          <w:rFonts w:ascii="Times New Roman" w:hAnsi="Times New Roman" w:cs="Times New Roman"/>
          <w:bCs/>
          <w:sz w:val="24"/>
          <w:szCs w:val="24"/>
        </w:rPr>
        <w:t>McGinn</w:t>
      </w:r>
      <w:proofErr w:type="spellEnd"/>
      <w:r w:rsidRPr="00F50BD7">
        <w:rPr>
          <w:rFonts w:ascii="Times New Roman" w:hAnsi="Times New Roman" w:cs="Times New Roman"/>
          <w:bCs/>
          <w:sz w:val="24"/>
          <w:szCs w:val="24"/>
        </w:rPr>
        <w:t xml:space="preserve">, Marie, Eds. </w:t>
      </w:r>
      <w:r w:rsidRPr="00F50BD7">
        <w:rPr>
          <w:rFonts w:ascii="Times New Roman" w:hAnsi="Times New Roman" w:cs="Times New Roman"/>
          <w:bCs/>
          <w:i/>
          <w:sz w:val="24"/>
          <w:szCs w:val="24"/>
        </w:rPr>
        <w:t>The Oxford Handbook of Wittgenstein</w:t>
      </w:r>
      <w:r w:rsidRPr="00F50BD7">
        <w:rPr>
          <w:rFonts w:ascii="Times New Roman" w:hAnsi="Times New Roman" w:cs="Times New Roman"/>
          <w:bCs/>
          <w:sz w:val="24"/>
          <w:szCs w:val="24"/>
        </w:rPr>
        <w:t>, Oxford University Press, Oxford, 2011.</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Hamilton, Andy, </w:t>
      </w:r>
      <w:r w:rsidRPr="00F50BD7">
        <w:rPr>
          <w:rFonts w:ascii="Times New Roman" w:hAnsi="Times New Roman" w:cs="Times New Roman"/>
          <w:bCs/>
          <w:i/>
          <w:sz w:val="24"/>
          <w:szCs w:val="24"/>
        </w:rPr>
        <w:t>Routledge Philosophy Guidebook to Wittgenstein and On Certainty</w:t>
      </w:r>
      <w:r w:rsidRPr="00F50BD7">
        <w:rPr>
          <w:rFonts w:ascii="Times New Roman" w:hAnsi="Times New Roman" w:cs="Times New Roman"/>
          <w:bCs/>
          <w:sz w:val="24"/>
          <w:szCs w:val="24"/>
        </w:rPr>
        <w:t>, Routledge, London, 2014.</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proofErr w:type="spellStart"/>
      <w:r w:rsidRPr="00F50BD7">
        <w:rPr>
          <w:rFonts w:ascii="Times New Roman" w:hAnsi="Times New Roman" w:cs="Times New Roman"/>
          <w:bCs/>
          <w:sz w:val="24"/>
          <w:szCs w:val="24"/>
        </w:rPr>
        <w:t>Pichler</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Alois</w:t>
      </w:r>
      <w:proofErr w:type="spellEnd"/>
      <w:r w:rsidRPr="00F50BD7">
        <w:rPr>
          <w:rFonts w:ascii="Times New Roman" w:hAnsi="Times New Roman" w:cs="Times New Roman"/>
          <w:bCs/>
          <w:sz w:val="24"/>
          <w:szCs w:val="24"/>
        </w:rPr>
        <w:t xml:space="preserve"> and </w:t>
      </w:r>
      <w:proofErr w:type="spellStart"/>
      <w:r w:rsidRPr="00F50BD7">
        <w:rPr>
          <w:rFonts w:ascii="Times New Roman" w:hAnsi="Times New Roman" w:cs="Times New Roman"/>
          <w:bCs/>
          <w:sz w:val="24"/>
          <w:szCs w:val="24"/>
        </w:rPr>
        <w:t>Saatela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Simo</w:t>
      </w:r>
      <w:proofErr w:type="spellEnd"/>
      <w:r w:rsidRPr="00F50BD7">
        <w:rPr>
          <w:rFonts w:ascii="Times New Roman" w:hAnsi="Times New Roman" w:cs="Times New Roman"/>
          <w:bCs/>
          <w:sz w:val="24"/>
          <w:szCs w:val="24"/>
        </w:rPr>
        <w:t xml:space="preserve">, Eds., </w:t>
      </w:r>
      <w:r w:rsidRPr="00F50BD7">
        <w:rPr>
          <w:rFonts w:ascii="Times New Roman" w:hAnsi="Times New Roman" w:cs="Times New Roman"/>
          <w:bCs/>
          <w:i/>
          <w:sz w:val="24"/>
          <w:szCs w:val="24"/>
        </w:rPr>
        <w:t>Wittgenstein: The Philosopher and his Works</w:t>
      </w:r>
      <w:r w:rsidRPr="00F50BD7">
        <w:rPr>
          <w:rFonts w:ascii="Times New Roman" w:hAnsi="Times New Roman" w:cs="Times New Roman"/>
          <w:bCs/>
          <w:sz w:val="24"/>
          <w:szCs w:val="24"/>
        </w:rPr>
        <w:t>, Working Papers From the Wittgenstein’s Archives at the University of Bergen, Bergen, 2005.</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Glock, Hans-Johann, </w:t>
      </w:r>
      <w:r w:rsidRPr="00F50BD7">
        <w:rPr>
          <w:rFonts w:ascii="Times New Roman" w:hAnsi="Times New Roman" w:cs="Times New Roman"/>
          <w:bCs/>
          <w:i/>
          <w:sz w:val="24"/>
          <w:szCs w:val="24"/>
        </w:rPr>
        <w:t>A Wittgenstein Dictionary: The Blackwell Philosopher Dictionaries,</w:t>
      </w:r>
      <w:r w:rsidRPr="00F50BD7">
        <w:rPr>
          <w:rFonts w:ascii="Times New Roman" w:hAnsi="Times New Roman" w:cs="Times New Roman"/>
          <w:bCs/>
          <w:sz w:val="24"/>
          <w:szCs w:val="24"/>
        </w:rPr>
        <w:t xml:space="preserve"> Backwell Publishers, Oxford, 1996.</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Foster, John, </w:t>
      </w:r>
      <w:r w:rsidRPr="00F50BD7">
        <w:rPr>
          <w:rFonts w:ascii="Times New Roman" w:hAnsi="Times New Roman" w:cs="Times New Roman"/>
          <w:bCs/>
          <w:i/>
          <w:sz w:val="24"/>
          <w:szCs w:val="24"/>
        </w:rPr>
        <w:t>Ayer</w:t>
      </w:r>
      <w:r w:rsidRPr="00F50BD7">
        <w:rPr>
          <w:rFonts w:ascii="Times New Roman" w:hAnsi="Times New Roman" w:cs="Times New Roman"/>
          <w:bCs/>
          <w:sz w:val="24"/>
          <w:szCs w:val="24"/>
        </w:rPr>
        <w:t>, Routledge &amp; Kegan Paul, London, 1985.</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Greco, John, </w:t>
      </w:r>
      <w:r w:rsidRPr="00F50BD7">
        <w:rPr>
          <w:rFonts w:ascii="Times New Roman" w:hAnsi="Times New Roman" w:cs="Times New Roman"/>
          <w:bCs/>
          <w:i/>
          <w:sz w:val="24"/>
          <w:szCs w:val="24"/>
        </w:rPr>
        <w:t xml:space="preserve">The Oxford Handbook of </w:t>
      </w:r>
      <w:proofErr w:type="spellStart"/>
      <w:r w:rsidRPr="00F50BD7">
        <w:rPr>
          <w:rFonts w:ascii="Times New Roman" w:hAnsi="Times New Roman" w:cs="Times New Roman"/>
          <w:bCs/>
          <w:i/>
          <w:sz w:val="24"/>
          <w:szCs w:val="24"/>
        </w:rPr>
        <w:t>Skepticism</w:t>
      </w:r>
      <w:proofErr w:type="spellEnd"/>
      <w:r w:rsidRPr="00F50BD7">
        <w:rPr>
          <w:rFonts w:ascii="Times New Roman" w:hAnsi="Times New Roman" w:cs="Times New Roman"/>
          <w:bCs/>
          <w:sz w:val="24"/>
          <w:szCs w:val="24"/>
        </w:rPr>
        <w:t>, Oxford University Press, Oxford, 2008.</w:t>
      </w:r>
    </w:p>
    <w:p w:rsidR="00B5046E" w:rsidRPr="00F50BD7" w:rsidRDefault="00B5046E" w:rsidP="00B5046E">
      <w:pPr>
        <w:pStyle w:val="ListParagraph"/>
        <w:numPr>
          <w:ilvl w:val="0"/>
          <w:numId w:val="17"/>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Moore, G. E., </w:t>
      </w:r>
      <w:r w:rsidRPr="00F50BD7">
        <w:rPr>
          <w:rFonts w:ascii="Times New Roman" w:hAnsi="Times New Roman" w:cs="Times New Roman"/>
          <w:bCs/>
          <w:i/>
          <w:sz w:val="24"/>
          <w:szCs w:val="24"/>
        </w:rPr>
        <w:t>Philosophical Papers</w:t>
      </w:r>
      <w:r w:rsidRPr="00F50BD7">
        <w:rPr>
          <w:rFonts w:ascii="Times New Roman" w:hAnsi="Times New Roman" w:cs="Times New Roman"/>
          <w:bCs/>
          <w:sz w:val="24"/>
          <w:szCs w:val="24"/>
        </w:rPr>
        <w:t>, Collier Books, New York, 1962.</w:t>
      </w:r>
    </w:p>
    <w:p w:rsidR="00FE0D66" w:rsidRPr="00F50BD7" w:rsidRDefault="00FE0D66" w:rsidP="00FE0D66">
      <w:pPr>
        <w:spacing w:after="120" w:line="240" w:lineRule="auto"/>
        <w:jc w:val="center"/>
        <w:rPr>
          <w:rFonts w:ascii="Times New Roman" w:hAnsi="Times New Roman" w:cs="Times New Roman"/>
          <w:sz w:val="24"/>
          <w:szCs w:val="24"/>
        </w:rPr>
      </w:pPr>
    </w:p>
    <w:p w:rsidR="00FE0D66" w:rsidRPr="00F50BD7" w:rsidRDefault="00FE0D66" w:rsidP="00FE0D66">
      <w:pPr>
        <w:spacing w:after="120" w:line="240" w:lineRule="auto"/>
        <w:jc w:val="center"/>
        <w:rPr>
          <w:rFonts w:ascii="Times New Roman" w:hAnsi="Times New Roman" w:cs="Times New Roman"/>
          <w:sz w:val="24"/>
          <w:szCs w:val="24"/>
        </w:rPr>
      </w:pPr>
    </w:p>
    <w:p w:rsidR="00B5046E" w:rsidRPr="00F50BD7" w:rsidRDefault="00B5046E" w:rsidP="00FE0D66">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PHILCC-302</w:t>
      </w:r>
    </w:p>
    <w:p w:rsidR="00B5046E" w:rsidRPr="00F50BD7" w:rsidRDefault="00B5046E" w:rsidP="00FE0D66">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Selected Indian Classics</w:t>
      </w:r>
    </w:p>
    <w:p w:rsidR="00B5046E" w:rsidRPr="00F50BD7" w:rsidRDefault="00B5046E" w:rsidP="00B5046E">
      <w:pPr>
        <w:spacing w:after="0" w:line="240" w:lineRule="auto"/>
        <w:jc w:val="center"/>
        <w:rPr>
          <w:rFonts w:ascii="Times New Roman" w:hAnsi="Times New Roman" w:cs="Times New Roman"/>
          <w:b/>
          <w:bCs/>
          <w:sz w:val="24"/>
          <w:szCs w:val="24"/>
        </w:rPr>
      </w:pPr>
      <w:proofErr w:type="spellStart"/>
      <w:r w:rsidRPr="00F50BD7">
        <w:rPr>
          <w:rFonts w:ascii="Times New Roman" w:hAnsi="Times New Roman" w:cs="Times New Roman"/>
          <w:b/>
          <w:bCs/>
          <w:sz w:val="24"/>
          <w:szCs w:val="24"/>
        </w:rPr>
        <w:t>Tarkasangraha</w:t>
      </w:r>
      <w:proofErr w:type="spellEnd"/>
    </w:p>
    <w:p w:rsidR="00B5046E" w:rsidRPr="00F50BD7" w:rsidRDefault="00B5046E" w:rsidP="00B5046E">
      <w:pPr>
        <w:pStyle w:val="NoSpacing"/>
        <w:jc w:val="right"/>
        <w:rPr>
          <w:rFonts w:ascii="Times New Roman" w:hAnsi="Times New Roman" w:cs="Times New Roman"/>
          <w:sz w:val="24"/>
          <w:szCs w:val="24"/>
        </w:rPr>
      </w:pPr>
      <w:r w:rsidRPr="00F50BD7">
        <w:rPr>
          <w:rFonts w:ascii="Times New Roman" w:hAnsi="Times New Roman" w:cs="Times New Roman"/>
          <w:sz w:val="24"/>
          <w:szCs w:val="24"/>
        </w:rPr>
        <w:t xml:space="preserve"> </w:t>
      </w:r>
    </w:p>
    <w:p w:rsidR="00FE0D66" w:rsidRPr="00F50BD7" w:rsidRDefault="00FE0D66" w:rsidP="00FE0D66">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 foundational text of Indian Philosophy, i.e. </w:t>
      </w:r>
      <w:proofErr w:type="spellStart"/>
      <w:r w:rsidRPr="00F50BD7">
        <w:rPr>
          <w:rFonts w:ascii="Times New Roman" w:hAnsi="Times New Roman" w:cs="Times New Roman"/>
          <w:sz w:val="24"/>
          <w:szCs w:val="24"/>
        </w:rPr>
        <w:t>Tarkasamgraha</w:t>
      </w:r>
      <w:proofErr w:type="spellEnd"/>
      <w:r w:rsidRPr="00F50BD7">
        <w:rPr>
          <w:rFonts w:ascii="Times New Roman" w:hAnsi="Times New Roman" w:cs="Times New Roman"/>
          <w:sz w:val="24"/>
          <w:szCs w:val="24"/>
        </w:rPr>
        <w:t xml:space="preserve"> which envisages basic concepts of </w:t>
      </w:r>
      <w:proofErr w:type="spellStart"/>
      <w:r w:rsidRPr="00F50BD7">
        <w:rPr>
          <w:rFonts w:ascii="Times New Roman" w:hAnsi="Times New Roman" w:cs="Times New Roman"/>
          <w:sz w:val="24"/>
          <w:szCs w:val="24"/>
        </w:rPr>
        <w:t>Nayaya</w:t>
      </w:r>
      <w:proofErr w:type="spellEnd"/>
      <w:r w:rsidRPr="00F50BD7">
        <w:rPr>
          <w:rFonts w:ascii="Times New Roman" w:hAnsi="Times New Roman" w:cs="Times New Roman"/>
          <w:sz w:val="24"/>
          <w:szCs w:val="24"/>
        </w:rPr>
        <w:t xml:space="preserve"> school of Indian Philosophy.</w:t>
      </w:r>
    </w:p>
    <w:p w:rsidR="00FE0D66" w:rsidRPr="00F50BD7" w:rsidRDefault="00FE0D66" w:rsidP="00FE0D66">
      <w:pPr>
        <w:pStyle w:val="NoSpacing"/>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sz w:val="24"/>
          <w:szCs w:val="24"/>
        </w:rPr>
      </w:pP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Historical background of </w:t>
      </w:r>
      <w:proofErr w:type="spellStart"/>
      <w:r w:rsidRPr="00F50BD7">
        <w:rPr>
          <w:rFonts w:ascii="Times New Roman" w:hAnsi="Times New Roman" w:cs="Times New Roman"/>
          <w:sz w:val="24"/>
          <w:szCs w:val="24"/>
        </w:rPr>
        <w:t>Nyāya-Vaśesika</w:t>
      </w:r>
      <w:proofErr w:type="spellEnd"/>
      <w:r w:rsidRPr="00F50BD7">
        <w:rPr>
          <w:rFonts w:ascii="Times New Roman" w:hAnsi="Times New Roman" w:cs="Times New Roman"/>
          <w:sz w:val="24"/>
          <w:szCs w:val="24"/>
        </w:rPr>
        <w:t xml:space="preserve"> Philosophy, General Account of Categories (</w:t>
      </w:r>
      <w:proofErr w:type="spellStart"/>
      <w:r w:rsidRPr="00F50BD7">
        <w:rPr>
          <w:rFonts w:ascii="Times New Roman" w:hAnsi="Times New Roman" w:cs="Times New Roman"/>
          <w:sz w:val="24"/>
          <w:szCs w:val="24"/>
        </w:rPr>
        <w:t>Padārtha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Dravya</w:t>
      </w:r>
      <w:proofErr w:type="spellEnd"/>
      <w:r w:rsidRPr="00F50BD7">
        <w:rPr>
          <w:rFonts w:ascii="Times New Roman" w:hAnsi="Times New Roman" w:cs="Times New Roman"/>
          <w:sz w:val="24"/>
          <w:szCs w:val="24"/>
        </w:rPr>
        <w:t>: earth, water, fire, air, ether(</w:t>
      </w:r>
      <w:proofErr w:type="spellStart"/>
      <w:r w:rsidRPr="00F50BD7">
        <w:rPr>
          <w:rFonts w:ascii="Times New Roman" w:hAnsi="Times New Roman" w:cs="Times New Roman"/>
          <w:sz w:val="24"/>
          <w:szCs w:val="24"/>
        </w:rPr>
        <w:t>ākāśa</w:t>
      </w:r>
      <w:proofErr w:type="spellEnd"/>
      <w:r w:rsidRPr="00F50BD7">
        <w:rPr>
          <w:rFonts w:ascii="Times New Roman" w:hAnsi="Times New Roman" w:cs="Times New Roman"/>
          <w:sz w:val="24"/>
          <w:szCs w:val="24"/>
        </w:rPr>
        <w:t>), time, space(</w:t>
      </w:r>
      <w:proofErr w:type="spellStart"/>
      <w:r w:rsidRPr="00F50BD7">
        <w:rPr>
          <w:rFonts w:ascii="Times New Roman" w:hAnsi="Times New Roman" w:cs="Times New Roman"/>
          <w:sz w:val="24"/>
          <w:szCs w:val="24"/>
        </w:rPr>
        <w:t>dik</w:t>
      </w:r>
      <w:proofErr w:type="spellEnd"/>
      <w:r w:rsidRPr="00F50BD7">
        <w:rPr>
          <w:rFonts w:ascii="Times New Roman" w:hAnsi="Times New Roman" w:cs="Times New Roman"/>
          <w:sz w:val="24"/>
          <w:szCs w:val="24"/>
        </w:rPr>
        <w:t>),soul (</w:t>
      </w:r>
      <w:proofErr w:type="spellStart"/>
      <w:r w:rsidRPr="00F50BD7">
        <w:rPr>
          <w:rFonts w:ascii="Times New Roman" w:hAnsi="Times New Roman" w:cs="Times New Roman"/>
          <w:sz w:val="24"/>
          <w:szCs w:val="24"/>
        </w:rPr>
        <w:t>ātman</w:t>
      </w:r>
      <w:proofErr w:type="spellEnd"/>
      <w:r w:rsidRPr="00F50BD7">
        <w:rPr>
          <w:rFonts w:ascii="Times New Roman" w:hAnsi="Times New Roman" w:cs="Times New Roman"/>
          <w:sz w:val="24"/>
          <w:szCs w:val="24"/>
        </w:rPr>
        <w:t>) and mind (</w:t>
      </w:r>
      <w:proofErr w:type="spellStart"/>
      <w:r w:rsidRPr="00F50BD7">
        <w:rPr>
          <w:rFonts w:ascii="Times New Roman" w:hAnsi="Times New Roman" w:cs="Times New Roman"/>
          <w:sz w:val="24"/>
          <w:szCs w:val="24"/>
        </w:rPr>
        <w:t>manasa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Guna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rupa</w:t>
      </w:r>
      <w:proofErr w:type="spellEnd"/>
      <w:r w:rsidRPr="00F50BD7">
        <w:rPr>
          <w:rFonts w:ascii="Times New Roman" w:hAnsi="Times New Roman" w:cs="Times New Roman"/>
          <w:sz w:val="24"/>
          <w:szCs w:val="24"/>
        </w:rPr>
        <w:t xml:space="preserve">, rasa, </w:t>
      </w:r>
      <w:proofErr w:type="spellStart"/>
      <w:r w:rsidRPr="00F50BD7">
        <w:rPr>
          <w:rFonts w:ascii="Times New Roman" w:hAnsi="Times New Roman" w:cs="Times New Roman"/>
          <w:sz w:val="24"/>
          <w:szCs w:val="24"/>
        </w:rPr>
        <w:t>gandha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sparśa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sankhyā</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parimāna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prithaktva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samyoga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vibhāga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paratva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aparatva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gurutva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dravatva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sneha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śabda</w:t>
      </w:r>
      <w:proofErr w:type="spellEnd"/>
      <w:r w:rsidRPr="00F50BD7">
        <w:rPr>
          <w:rFonts w:ascii="Times New Roman" w:hAnsi="Times New Roman" w:cs="Times New Roman"/>
          <w:sz w:val="24"/>
          <w:szCs w:val="24"/>
        </w:rPr>
        <w:t>.</w:t>
      </w:r>
    </w:p>
    <w:p w:rsidR="00B5046E" w:rsidRPr="00F50BD7" w:rsidRDefault="00B5046E" w:rsidP="00B5046E">
      <w:pPr>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sz w:val="24"/>
          <w:szCs w:val="24"/>
        </w:rPr>
      </w:pP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Guna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Buddhi</w:t>
      </w:r>
      <w:proofErr w:type="spellEnd"/>
      <w:r w:rsidRPr="00F50BD7">
        <w:rPr>
          <w:rFonts w:ascii="Times New Roman" w:hAnsi="Times New Roman" w:cs="Times New Roman"/>
          <w:sz w:val="24"/>
          <w:szCs w:val="24"/>
        </w:rPr>
        <w:t xml:space="preserve">: Nature and Validity of knowledge, Concept    </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of  Perception and </w:t>
      </w:r>
      <w:proofErr w:type="spellStart"/>
      <w:r w:rsidRPr="00F50BD7">
        <w:rPr>
          <w:rFonts w:ascii="Times New Roman" w:hAnsi="Times New Roman" w:cs="Times New Roman"/>
          <w:sz w:val="24"/>
          <w:szCs w:val="24"/>
        </w:rPr>
        <w:t>Sannikarsh</w:t>
      </w:r>
      <w:proofErr w:type="spellEnd"/>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 xml:space="preserve"> 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sz w:val="24"/>
          <w:szCs w:val="24"/>
        </w:rPr>
      </w:pP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Inference, </w:t>
      </w:r>
      <w:proofErr w:type="spellStart"/>
      <w:r w:rsidRPr="00F50BD7">
        <w:rPr>
          <w:rFonts w:ascii="Times New Roman" w:hAnsi="Times New Roman" w:cs="Times New Roman"/>
          <w:sz w:val="24"/>
          <w:szCs w:val="24"/>
        </w:rPr>
        <w:t>Hetvabhasa</w:t>
      </w:r>
      <w:proofErr w:type="spellEnd"/>
    </w:p>
    <w:p w:rsidR="00B5046E" w:rsidRPr="00F50BD7" w:rsidRDefault="00B5046E" w:rsidP="00B5046E">
      <w:pPr>
        <w:spacing w:after="0" w:line="240" w:lineRule="auto"/>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sz w:val="24"/>
          <w:szCs w:val="24"/>
        </w:rPr>
      </w:pP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Comparison  and Verbal Testimony as source of  knowledge, </w:t>
      </w:r>
      <w:proofErr w:type="spellStart"/>
      <w:r w:rsidRPr="00F50BD7">
        <w:rPr>
          <w:rFonts w:ascii="Times New Roman" w:hAnsi="Times New Roman" w:cs="Times New Roman"/>
          <w:sz w:val="24"/>
          <w:szCs w:val="24"/>
        </w:rPr>
        <w:t>Guna</w:t>
      </w:r>
      <w:proofErr w:type="spellEnd"/>
      <w:r w:rsidRPr="00F50BD7">
        <w:rPr>
          <w:rFonts w:ascii="Times New Roman" w:hAnsi="Times New Roman" w:cs="Times New Roman"/>
          <w:sz w:val="24"/>
          <w:szCs w:val="24"/>
        </w:rPr>
        <w:t>: (</w:t>
      </w:r>
      <w:proofErr w:type="spellStart"/>
      <w:r w:rsidRPr="00F50BD7">
        <w:rPr>
          <w:rFonts w:ascii="Times New Roman" w:hAnsi="Times New Roman" w:cs="Times New Roman"/>
          <w:sz w:val="24"/>
          <w:szCs w:val="24"/>
        </w:rPr>
        <w:t>sukha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dukha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icchā</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dvesa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prayatna</w:t>
      </w:r>
      <w:proofErr w:type="spellEnd"/>
      <w:r w:rsidRPr="00F50BD7">
        <w:rPr>
          <w:rFonts w:ascii="Times New Roman" w:hAnsi="Times New Roman" w:cs="Times New Roman"/>
          <w:sz w:val="24"/>
          <w:szCs w:val="24"/>
        </w:rPr>
        <w:t xml:space="preserve">, dharma, </w:t>
      </w:r>
      <w:proofErr w:type="spellStart"/>
      <w:r w:rsidRPr="00F50BD7">
        <w:rPr>
          <w:rFonts w:ascii="Times New Roman" w:hAnsi="Times New Roman" w:cs="Times New Roman"/>
          <w:sz w:val="24"/>
          <w:szCs w:val="24"/>
        </w:rPr>
        <w:t>adharma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samskāra</w:t>
      </w:r>
      <w:proofErr w:type="spellEnd"/>
      <w:r w:rsidRPr="00F50BD7">
        <w:rPr>
          <w:rFonts w:ascii="Times New Roman" w:hAnsi="Times New Roman" w:cs="Times New Roman"/>
          <w:sz w:val="24"/>
          <w:szCs w:val="24"/>
        </w:rPr>
        <w:t xml:space="preserve">)    </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sz w:val="24"/>
          <w:szCs w:val="24"/>
        </w:rPr>
      </w:pP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Karma, </w:t>
      </w:r>
      <w:proofErr w:type="spellStart"/>
      <w:r w:rsidRPr="00F50BD7">
        <w:rPr>
          <w:rFonts w:ascii="Times New Roman" w:hAnsi="Times New Roman" w:cs="Times New Roman"/>
          <w:sz w:val="24"/>
          <w:szCs w:val="24"/>
        </w:rPr>
        <w:t>Sāmānya,Viśesa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Samvāya</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Abhāva</w:t>
      </w:r>
      <w:proofErr w:type="spellEnd"/>
    </w:p>
    <w:p w:rsidR="00B5046E" w:rsidRPr="00F50BD7" w:rsidRDefault="00B5046E" w:rsidP="00B5046E">
      <w:pPr>
        <w:jc w:val="both"/>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rPr>
          <w:rFonts w:ascii="Times New Roman" w:hAnsi="Times New Roman" w:cs="Times New Roman"/>
          <w:b/>
          <w:bCs/>
          <w:sz w:val="24"/>
          <w:szCs w:val="24"/>
        </w:rPr>
      </w:pPr>
      <w:r w:rsidRPr="00F50BD7">
        <w:rPr>
          <w:rFonts w:ascii="Times New Roman" w:hAnsi="Times New Roman" w:cs="Times New Roman"/>
          <w:b/>
          <w:bCs/>
          <w:sz w:val="24"/>
          <w:szCs w:val="24"/>
        </w:rPr>
        <w:t xml:space="preserve">Suggested Readings :  </w:t>
      </w:r>
    </w:p>
    <w:p w:rsidR="00B5046E" w:rsidRPr="00F50BD7" w:rsidRDefault="00B5046E" w:rsidP="00B5046E">
      <w:pPr>
        <w:rPr>
          <w:rFonts w:ascii="Times New Roman" w:hAnsi="Times New Roman" w:cs="Times New Roman"/>
          <w:sz w:val="24"/>
          <w:szCs w:val="24"/>
        </w:rPr>
      </w:pPr>
      <w:proofErr w:type="spellStart"/>
      <w:r w:rsidRPr="00F50BD7">
        <w:rPr>
          <w:rFonts w:ascii="Times New Roman" w:hAnsi="Times New Roman" w:cs="Times New Roman"/>
          <w:sz w:val="24"/>
          <w:szCs w:val="24"/>
        </w:rPr>
        <w:t>Annambhatta</w:t>
      </w:r>
      <w:proofErr w:type="spellEnd"/>
      <w:r w:rsidRPr="00F50BD7">
        <w:rPr>
          <w:rFonts w:ascii="Times New Roman" w:hAnsi="Times New Roman" w:cs="Times New Roman"/>
          <w:sz w:val="24"/>
          <w:szCs w:val="24"/>
        </w:rPr>
        <w:t xml:space="preserve"> : </w:t>
      </w:r>
      <w:proofErr w:type="spellStart"/>
      <w:r w:rsidRPr="00F50BD7">
        <w:rPr>
          <w:rFonts w:ascii="Times New Roman" w:hAnsi="Times New Roman" w:cs="Times New Roman"/>
          <w:sz w:val="24"/>
          <w:szCs w:val="24"/>
        </w:rPr>
        <w:t>Tarkasangraha</w:t>
      </w:r>
      <w:proofErr w:type="spellEnd"/>
      <w:r w:rsidRPr="00F50BD7">
        <w:rPr>
          <w:rFonts w:ascii="Times New Roman" w:hAnsi="Times New Roman" w:cs="Times New Roman"/>
          <w:sz w:val="24"/>
          <w:szCs w:val="24"/>
        </w:rPr>
        <w:t xml:space="preserve"> with Dipika.</w:t>
      </w:r>
    </w:p>
    <w:p w:rsidR="00B5046E" w:rsidRPr="00F50BD7" w:rsidRDefault="00B5046E" w:rsidP="00B5046E">
      <w:pPr>
        <w:rPr>
          <w:rFonts w:ascii="Times New Roman" w:hAnsi="Times New Roman" w:cs="Times New Roman"/>
          <w:sz w:val="24"/>
          <w:szCs w:val="24"/>
        </w:rPr>
      </w:pPr>
      <w:r w:rsidRPr="00F50BD7">
        <w:rPr>
          <w:rFonts w:ascii="Times New Roman" w:hAnsi="Times New Roman" w:cs="Times New Roman"/>
          <w:sz w:val="24"/>
          <w:szCs w:val="24"/>
        </w:rPr>
        <w:t xml:space="preserve">V.N. Jha (Tr.) : </w:t>
      </w:r>
      <w:proofErr w:type="spellStart"/>
      <w:r w:rsidRPr="00F50BD7">
        <w:rPr>
          <w:rFonts w:ascii="Times New Roman" w:hAnsi="Times New Roman" w:cs="Times New Roman"/>
          <w:sz w:val="24"/>
          <w:szCs w:val="24"/>
        </w:rPr>
        <w:t>Tarksangraha</w:t>
      </w:r>
      <w:proofErr w:type="spellEnd"/>
      <w:r w:rsidRPr="00F50BD7">
        <w:rPr>
          <w:rFonts w:ascii="Times New Roman" w:hAnsi="Times New Roman" w:cs="Times New Roman"/>
          <w:sz w:val="24"/>
          <w:szCs w:val="24"/>
        </w:rPr>
        <w:t xml:space="preserve"> of </w:t>
      </w:r>
      <w:proofErr w:type="spellStart"/>
      <w:r w:rsidRPr="00F50BD7">
        <w:rPr>
          <w:rFonts w:ascii="Times New Roman" w:hAnsi="Times New Roman" w:cs="Times New Roman"/>
          <w:sz w:val="24"/>
          <w:szCs w:val="24"/>
        </w:rPr>
        <w:t>annambhatta</w:t>
      </w:r>
      <w:proofErr w:type="spellEnd"/>
      <w:r w:rsidR="00FE0D66"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Chinmaya</w:t>
      </w:r>
      <w:proofErr w:type="spellEnd"/>
      <w:r w:rsidRPr="00F50BD7">
        <w:rPr>
          <w:rFonts w:ascii="Times New Roman" w:hAnsi="Times New Roman" w:cs="Times New Roman"/>
          <w:sz w:val="24"/>
          <w:szCs w:val="24"/>
        </w:rPr>
        <w:t xml:space="preserve"> International Foundation </w:t>
      </w:r>
      <w:proofErr w:type="spellStart"/>
      <w:r w:rsidRPr="00F50BD7">
        <w:rPr>
          <w:rFonts w:ascii="Times New Roman" w:hAnsi="Times New Roman" w:cs="Times New Roman"/>
          <w:sz w:val="24"/>
          <w:szCs w:val="24"/>
        </w:rPr>
        <w:t>Shodha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sansthan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sankara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Nilayam</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Veliyanand</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Ernakulam</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Kerla</w:t>
      </w:r>
      <w:proofErr w:type="spellEnd"/>
      <w:r w:rsidR="00FE0D66" w:rsidRPr="00F50BD7">
        <w:rPr>
          <w:rFonts w:ascii="Times New Roman" w:hAnsi="Times New Roman" w:cs="Times New Roman"/>
          <w:sz w:val="24"/>
          <w:szCs w:val="24"/>
        </w:rPr>
        <w:t>.</w:t>
      </w:r>
    </w:p>
    <w:p w:rsidR="00B5046E" w:rsidRPr="00F50BD7" w:rsidRDefault="00B5046E" w:rsidP="00B5046E">
      <w:pPr>
        <w:rPr>
          <w:rFonts w:ascii="Times New Roman" w:hAnsi="Times New Roman" w:cs="Times New Roman"/>
          <w:sz w:val="24"/>
          <w:szCs w:val="24"/>
        </w:rPr>
      </w:pPr>
    </w:p>
    <w:p w:rsidR="00B5046E" w:rsidRPr="00F50BD7" w:rsidRDefault="00B5046E" w:rsidP="00FE0D66">
      <w:pPr>
        <w:spacing w:after="120" w:line="240" w:lineRule="auto"/>
        <w:jc w:val="center"/>
        <w:rPr>
          <w:rFonts w:ascii="Times New Roman" w:eastAsiaTheme="minorEastAsia" w:hAnsi="Times New Roman" w:cs="Times New Roman"/>
          <w:b/>
          <w:bCs/>
          <w:sz w:val="24"/>
          <w:szCs w:val="24"/>
          <w:u w:val="single"/>
          <w:lang w:val="en-IN" w:eastAsia="en-IN" w:bidi="hi-IN"/>
        </w:rPr>
      </w:pPr>
    </w:p>
    <w:p w:rsidR="0080355E" w:rsidRDefault="0080355E" w:rsidP="00B5046E">
      <w:pPr>
        <w:spacing w:after="120" w:line="240" w:lineRule="auto"/>
        <w:jc w:val="center"/>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PHILEL-301A</w:t>
      </w:r>
    </w:p>
    <w:p w:rsidR="00B5046E" w:rsidRPr="00F50BD7" w:rsidRDefault="00B5046E" w:rsidP="00FE0D66">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Meta Ethics - II</w:t>
      </w:r>
    </w:p>
    <w:p w:rsidR="00B5046E" w:rsidRPr="00F50BD7" w:rsidRDefault="00B5046E" w:rsidP="00B5046E">
      <w:pPr>
        <w:spacing w:after="12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FE0D66" w:rsidRPr="00F50BD7" w:rsidRDefault="00FE0D66" w:rsidP="00FE0D66">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understand basic texts of Meta-ethics as prescribed in the paper.</w:t>
      </w:r>
    </w:p>
    <w:p w:rsidR="00B5046E" w:rsidRPr="00F50BD7" w:rsidRDefault="00B5046E" w:rsidP="00FE0D66">
      <w:pPr>
        <w:spacing w:after="120" w:line="240" w:lineRule="auto"/>
        <w:jc w:val="both"/>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FE0D66" w:rsidP="00B5046E">
      <w:pPr>
        <w:spacing w:after="0" w:line="480" w:lineRule="auto"/>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J. L. Austin: </w:t>
      </w:r>
      <w:r w:rsidR="00925AC0" w:rsidRPr="00F50BD7">
        <w:rPr>
          <w:rFonts w:ascii="Times New Roman" w:hAnsi="Times New Roman" w:cs="Times New Roman"/>
          <w:bCs/>
          <w:sz w:val="24"/>
          <w:szCs w:val="24"/>
        </w:rPr>
        <w:t>“</w:t>
      </w:r>
      <w:r w:rsidR="00B5046E" w:rsidRPr="00F50BD7">
        <w:rPr>
          <w:rFonts w:ascii="Times New Roman" w:hAnsi="Times New Roman" w:cs="Times New Roman"/>
          <w:bCs/>
          <w:sz w:val="24"/>
          <w:szCs w:val="24"/>
        </w:rPr>
        <w:t>A plea for excuses</w:t>
      </w:r>
      <w:r w:rsidR="00925AC0" w:rsidRPr="00F50BD7">
        <w:rPr>
          <w:rFonts w:ascii="Times New Roman" w:hAnsi="Times New Roman" w:cs="Times New Roman"/>
          <w:bCs/>
          <w:sz w:val="24"/>
          <w:szCs w:val="24"/>
        </w:rPr>
        <w:t>”</w:t>
      </w:r>
      <w:r w:rsidR="00B5046E" w:rsidRPr="00F50BD7">
        <w:rPr>
          <w:rFonts w:ascii="Times New Roman" w:hAnsi="Times New Roman" w:cs="Times New Roman"/>
          <w:bCs/>
          <w:sz w:val="24"/>
          <w:szCs w:val="24"/>
        </w:rPr>
        <w:t xml:space="preserve">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480" w:lineRule="auto"/>
        <w:ind w:firstLine="720"/>
        <w:rPr>
          <w:rFonts w:ascii="Times New Roman" w:hAnsi="Times New Roman" w:cs="Times New Roman"/>
          <w:bCs/>
          <w:sz w:val="24"/>
          <w:szCs w:val="24"/>
        </w:rPr>
      </w:pPr>
      <w:r w:rsidRPr="00F50BD7">
        <w:rPr>
          <w:rFonts w:ascii="Times New Roman" w:hAnsi="Times New Roman" w:cs="Times New Roman"/>
          <w:bCs/>
          <w:sz w:val="24"/>
          <w:szCs w:val="24"/>
        </w:rPr>
        <w:lastRenderedPageBreak/>
        <w:t>C.L. Stevenson</w:t>
      </w:r>
      <w:r w:rsidR="00FE0D66" w:rsidRPr="00F50BD7">
        <w:rPr>
          <w:rFonts w:ascii="Times New Roman" w:hAnsi="Times New Roman" w:cs="Times New Roman"/>
          <w:bCs/>
          <w:sz w:val="24"/>
          <w:szCs w:val="24"/>
        </w:rPr>
        <w:t xml:space="preserve">: </w:t>
      </w:r>
      <w:r w:rsidR="00FE0D66" w:rsidRPr="00F50BD7">
        <w:rPr>
          <w:rFonts w:ascii="Times New Roman" w:hAnsi="Times New Roman" w:cs="Times New Roman"/>
          <w:bCs/>
          <w:i/>
          <w:iCs/>
          <w:sz w:val="24"/>
          <w:szCs w:val="24"/>
        </w:rPr>
        <w:t>Ethics and Language</w:t>
      </w:r>
      <w:r w:rsidR="00FE0D66" w:rsidRPr="00F50BD7">
        <w:rPr>
          <w:rFonts w:ascii="Times New Roman" w:hAnsi="Times New Roman" w:cs="Times New Roman"/>
          <w:bCs/>
          <w:sz w:val="24"/>
          <w:szCs w:val="24"/>
        </w:rPr>
        <w:t>,</w:t>
      </w:r>
      <w:r w:rsidRPr="00F50BD7">
        <w:rPr>
          <w:rFonts w:ascii="Times New Roman" w:hAnsi="Times New Roman" w:cs="Times New Roman"/>
          <w:bCs/>
          <w:sz w:val="24"/>
          <w:szCs w:val="24"/>
        </w:rPr>
        <w:t xml:space="preserve"> Chapter-IV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FE0D66" w:rsidP="00B5046E">
      <w:pPr>
        <w:spacing w:after="0" w:line="480" w:lineRule="auto"/>
        <w:ind w:firstLine="720"/>
        <w:rPr>
          <w:rFonts w:ascii="Times New Roman" w:hAnsi="Times New Roman" w:cs="Times New Roman"/>
          <w:bCs/>
          <w:sz w:val="24"/>
          <w:szCs w:val="24"/>
        </w:rPr>
      </w:pPr>
      <w:r w:rsidRPr="00F50BD7">
        <w:rPr>
          <w:rFonts w:ascii="Times New Roman" w:hAnsi="Times New Roman" w:cs="Times New Roman"/>
          <w:bCs/>
          <w:sz w:val="24"/>
          <w:szCs w:val="24"/>
        </w:rPr>
        <w:t>C. L. Stevenson</w:t>
      </w:r>
      <w:r w:rsidR="00925AC0" w:rsidRPr="00F50BD7">
        <w:rPr>
          <w:rFonts w:ascii="Times New Roman" w:hAnsi="Times New Roman" w:cs="Times New Roman"/>
          <w:bCs/>
          <w:sz w:val="24"/>
          <w:szCs w:val="24"/>
        </w:rPr>
        <w:t>:</w:t>
      </w:r>
      <w:r w:rsidRPr="00F50BD7">
        <w:rPr>
          <w:rFonts w:ascii="Times New Roman" w:hAnsi="Times New Roman" w:cs="Times New Roman"/>
          <w:bCs/>
          <w:sz w:val="24"/>
          <w:szCs w:val="24"/>
        </w:rPr>
        <w:t xml:space="preserve"> </w:t>
      </w:r>
      <w:r w:rsidR="00B5046E" w:rsidRPr="00F50BD7">
        <w:rPr>
          <w:rFonts w:ascii="Times New Roman" w:hAnsi="Times New Roman" w:cs="Times New Roman"/>
          <w:bCs/>
          <w:i/>
          <w:iCs/>
          <w:sz w:val="24"/>
          <w:szCs w:val="24"/>
        </w:rPr>
        <w:t>Ethics and Language</w:t>
      </w:r>
      <w:r w:rsidRPr="00F50BD7">
        <w:rPr>
          <w:rFonts w:ascii="Times New Roman" w:hAnsi="Times New Roman" w:cs="Times New Roman"/>
          <w:bCs/>
          <w:sz w:val="24"/>
          <w:szCs w:val="24"/>
        </w:rPr>
        <w:t>,</w:t>
      </w:r>
      <w:r w:rsidR="00B5046E" w:rsidRPr="00F50BD7">
        <w:rPr>
          <w:rFonts w:ascii="Times New Roman" w:hAnsi="Times New Roman" w:cs="Times New Roman"/>
          <w:bCs/>
          <w:sz w:val="24"/>
          <w:szCs w:val="24"/>
        </w:rPr>
        <w:t xml:space="preserve"> Chapter-IX</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925AC0" w:rsidP="00B5046E">
      <w:pPr>
        <w:spacing w:after="0" w:line="480" w:lineRule="auto"/>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C. L. Stevenson: </w:t>
      </w:r>
      <w:r w:rsidR="00B5046E" w:rsidRPr="00F50BD7">
        <w:rPr>
          <w:rFonts w:ascii="Times New Roman" w:hAnsi="Times New Roman" w:cs="Times New Roman"/>
          <w:bCs/>
          <w:i/>
          <w:iCs/>
          <w:sz w:val="24"/>
          <w:szCs w:val="24"/>
        </w:rPr>
        <w:t>Ethics and Language</w:t>
      </w:r>
      <w:r w:rsidRPr="00F50BD7">
        <w:rPr>
          <w:rFonts w:ascii="Times New Roman" w:hAnsi="Times New Roman" w:cs="Times New Roman"/>
          <w:bCs/>
          <w:sz w:val="24"/>
          <w:szCs w:val="24"/>
        </w:rPr>
        <w:t xml:space="preserve">, </w:t>
      </w:r>
      <w:r w:rsidR="00B5046E" w:rsidRPr="00F50BD7">
        <w:rPr>
          <w:rFonts w:ascii="Times New Roman" w:hAnsi="Times New Roman" w:cs="Times New Roman"/>
          <w:bCs/>
          <w:sz w:val="24"/>
          <w:szCs w:val="24"/>
        </w:rPr>
        <w:t>Chapter-X</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 xml:space="preserve">Unit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925AC0" w:rsidP="00B5046E">
      <w:pPr>
        <w:spacing w:after="0" w:line="480" w:lineRule="auto"/>
        <w:ind w:firstLine="720"/>
        <w:rPr>
          <w:rFonts w:ascii="Times New Roman" w:hAnsi="Times New Roman" w:cs="Times New Roman"/>
          <w:bCs/>
          <w:sz w:val="24"/>
          <w:szCs w:val="24"/>
        </w:rPr>
      </w:pPr>
      <w:r w:rsidRPr="00F50BD7">
        <w:rPr>
          <w:rFonts w:ascii="Times New Roman" w:hAnsi="Times New Roman" w:cs="Times New Roman"/>
          <w:bCs/>
          <w:sz w:val="24"/>
          <w:szCs w:val="24"/>
        </w:rPr>
        <w:t xml:space="preserve">Peter Singer, </w:t>
      </w:r>
      <w:r w:rsidR="00B5046E" w:rsidRPr="00F50BD7">
        <w:rPr>
          <w:rFonts w:ascii="Times New Roman" w:hAnsi="Times New Roman" w:cs="Times New Roman"/>
          <w:bCs/>
          <w:i/>
          <w:iCs/>
          <w:sz w:val="24"/>
          <w:szCs w:val="24"/>
        </w:rPr>
        <w:t>Practical Ethics</w:t>
      </w:r>
      <w:r w:rsidRPr="00F50BD7">
        <w:rPr>
          <w:rFonts w:ascii="Times New Roman" w:hAnsi="Times New Roman" w:cs="Times New Roman"/>
          <w:bCs/>
          <w:sz w:val="24"/>
          <w:szCs w:val="24"/>
        </w:rPr>
        <w:t>,</w:t>
      </w:r>
      <w:r w:rsidR="00B5046E" w:rsidRPr="00F50BD7">
        <w:rPr>
          <w:rFonts w:ascii="Times New Roman" w:hAnsi="Times New Roman" w:cs="Times New Roman"/>
          <w:bCs/>
          <w:sz w:val="24"/>
          <w:szCs w:val="24"/>
        </w:rPr>
        <w:t xml:space="preserve"> Chapter-I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B5046E">
      <w:pPr>
        <w:numPr>
          <w:ilvl w:val="0"/>
          <w:numId w:val="15"/>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Hudson, W.D</w:t>
      </w:r>
      <w:r w:rsidR="00925AC0" w:rsidRPr="00F50BD7">
        <w:rPr>
          <w:rFonts w:ascii="Times New Roman" w:hAnsi="Times New Roman" w:cs="Times New Roman"/>
          <w:bCs/>
          <w:sz w:val="24"/>
          <w:szCs w:val="24"/>
        </w:rPr>
        <w:t>,</w:t>
      </w:r>
      <w:r w:rsidRPr="00F50BD7">
        <w:rPr>
          <w:rFonts w:ascii="Times New Roman" w:hAnsi="Times New Roman" w:cs="Times New Roman"/>
          <w:bCs/>
          <w:sz w:val="24"/>
          <w:szCs w:val="24"/>
        </w:rPr>
        <w:t xml:space="preserve"> Modern Moral Philosophy</w:t>
      </w:r>
    </w:p>
    <w:p w:rsidR="00B5046E" w:rsidRPr="00F50BD7" w:rsidRDefault="00B5046E" w:rsidP="00925AC0">
      <w:pPr>
        <w:numPr>
          <w:ilvl w:val="0"/>
          <w:numId w:val="15"/>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Verma, V.P., Meta Ethics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4.</w:t>
      </w:r>
      <w:r w:rsidRPr="00F50BD7">
        <w:rPr>
          <w:rFonts w:ascii="Times New Roman" w:hAnsi="Times New Roman" w:cs="Times New Roman"/>
          <w:sz w:val="24"/>
          <w:szCs w:val="24"/>
        </w:rPr>
        <w:tab/>
        <w:t>Hudson, W.</w:t>
      </w:r>
      <w:r w:rsidR="00925AC0" w:rsidRPr="00F50BD7">
        <w:rPr>
          <w:rFonts w:ascii="Times New Roman" w:hAnsi="Times New Roman" w:cs="Times New Roman"/>
          <w:sz w:val="24"/>
          <w:szCs w:val="24"/>
        </w:rPr>
        <w:t xml:space="preserve"> </w:t>
      </w:r>
      <w:r w:rsidRPr="00F50BD7">
        <w:rPr>
          <w:rFonts w:ascii="Times New Roman" w:hAnsi="Times New Roman" w:cs="Times New Roman"/>
          <w:sz w:val="24"/>
          <w:szCs w:val="24"/>
        </w:rPr>
        <w:t>D</w:t>
      </w:r>
      <w:r w:rsidR="00925AC0" w:rsidRPr="00F50BD7">
        <w:rPr>
          <w:rFonts w:ascii="Times New Roman" w:hAnsi="Times New Roman" w:cs="Times New Roman"/>
          <w:sz w:val="24"/>
          <w:szCs w:val="24"/>
        </w:rPr>
        <w:t>.,</w:t>
      </w:r>
      <w:r w:rsidRPr="00F50BD7">
        <w:rPr>
          <w:rFonts w:ascii="Times New Roman" w:hAnsi="Times New Roman" w:cs="Times New Roman"/>
          <w:sz w:val="24"/>
          <w:szCs w:val="24"/>
        </w:rPr>
        <w:t xml:space="preserve"> Modern Moral Philosophy</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5.</w:t>
      </w:r>
      <w:r w:rsidRPr="00F50BD7">
        <w:rPr>
          <w:rFonts w:ascii="Times New Roman" w:hAnsi="Times New Roman" w:cs="Times New Roman"/>
          <w:sz w:val="24"/>
          <w:szCs w:val="24"/>
        </w:rPr>
        <w:tab/>
      </w:r>
      <w:proofErr w:type="spellStart"/>
      <w:r w:rsidRPr="00F50BD7">
        <w:rPr>
          <w:rFonts w:ascii="Times New Roman" w:hAnsi="Times New Roman" w:cs="Times New Roman"/>
          <w:sz w:val="24"/>
          <w:szCs w:val="24"/>
        </w:rPr>
        <w:t>Verma</w:t>
      </w:r>
      <w:proofErr w:type="spellEnd"/>
      <w:r w:rsidR="00925AC0" w:rsidRPr="00F50BD7">
        <w:rPr>
          <w:rFonts w:ascii="Times New Roman" w:hAnsi="Times New Roman" w:cs="Times New Roman"/>
          <w:sz w:val="24"/>
          <w:szCs w:val="24"/>
        </w:rPr>
        <w:t>,</w:t>
      </w:r>
      <w:r w:rsidRPr="00F50BD7">
        <w:rPr>
          <w:rFonts w:ascii="Times New Roman" w:hAnsi="Times New Roman" w:cs="Times New Roman"/>
          <w:sz w:val="24"/>
          <w:szCs w:val="24"/>
        </w:rPr>
        <w:t xml:space="preserve"> V.P.</w:t>
      </w:r>
      <w:r w:rsidR="00925AC0"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Adhineetishastra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925AC0" w:rsidRPr="00F50BD7" w:rsidRDefault="00925AC0" w:rsidP="00925AC0">
      <w:pPr>
        <w:spacing w:after="120" w:line="240" w:lineRule="auto"/>
        <w:rPr>
          <w:rFonts w:ascii="Times New Roman" w:eastAsiaTheme="minorEastAsia" w:hAnsi="Times New Roman" w:cs="Times New Roman"/>
          <w:sz w:val="24"/>
          <w:szCs w:val="24"/>
          <w:lang w:val="en-IN" w:eastAsia="en-IN" w:bidi="hi-IN"/>
        </w:rPr>
      </w:pPr>
    </w:p>
    <w:p w:rsidR="0080355E" w:rsidRDefault="0080355E" w:rsidP="00925AC0">
      <w:pPr>
        <w:spacing w:after="120" w:line="240" w:lineRule="auto"/>
        <w:jc w:val="center"/>
        <w:rPr>
          <w:rFonts w:ascii="Times New Roman" w:hAnsi="Times New Roman" w:cs="Times New Roman"/>
          <w:b/>
          <w:bCs/>
          <w:sz w:val="24"/>
          <w:szCs w:val="24"/>
        </w:rPr>
      </w:pPr>
    </w:p>
    <w:p w:rsidR="0080355E" w:rsidRDefault="0080355E" w:rsidP="00925AC0">
      <w:pPr>
        <w:spacing w:after="120" w:line="240" w:lineRule="auto"/>
        <w:jc w:val="center"/>
        <w:rPr>
          <w:rFonts w:ascii="Times New Roman" w:hAnsi="Times New Roman" w:cs="Times New Roman"/>
          <w:b/>
          <w:bCs/>
          <w:sz w:val="24"/>
          <w:szCs w:val="24"/>
        </w:rPr>
      </w:pPr>
    </w:p>
    <w:p w:rsidR="00B5046E" w:rsidRPr="00F50BD7" w:rsidRDefault="00B5046E" w:rsidP="00925AC0">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PHILEL-301 B</w:t>
      </w:r>
    </w:p>
    <w:p w:rsidR="00B5046E" w:rsidRPr="00F50BD7" w:rsidRDefault="00B5046E" w:rsidP="00925AC0">
      <w:pPr>
        <w:pStyle w:val="NoSpacing"/>
        <w:jc w:val="center"/>
        <w:rPr>
          <w:rFonts w:ascii="Times New Roman" w:hAnsi="Times New Roman" w:cs="Times New Roman"/>
          <w:b/>
          <w:sz w:val="24"/>
          <w:szCs w:val="24"/>
        </w:rPr>
      </w:pPr>
      <w:r w:rsidRPr="00F50BD7">
        <w:rPr>
          <w:rFonts w:ascii="Times New Roman" w:hAnsi="Times New Roman" w:cs="Times New Roman"/>
          <w:b/>
          <w:bCs/>
          <w:sz w:val="24"/>
          <w:szCs w:val="24"/>
        </w:rPr>
        <w:t>Early Greek Philosophy</w:t>
      </w:r>
    </w:p>
    <w:p w:rsidR="00B5046E" w:rsidRPr="00F50BD7" w:rsidRDefault="00B5046E" w:rsidP="00B5046E">
      <w:pPr>
        <w:pStyle w:val="NoSpacing"/>
        <w:rPr>
          <w:rFonts w:ascii="Times New Roman" w:hAnsi="Times New Roman" w:cs="Times New Roman"/>
          <w:b/>
          <w:sz w:val="24"/>
          <w:szCs w:val="24"/>
        </w:rPr>
      </w:pPr>
      <w:r w:rsidRPr="00F50BD7">
        <w:rPr>
          <w:rFonts w:ascii="Times New Roman" w:hAnsi="Times New Roman" w:cs="Times New Roman"/>
          <w:sz w:val="24"/>
          <w:szCs w:val="24"/>
        </w:rPr>
        <w:t xml:space="preserve">                                                                          </w:t>
      </w:r>
    </w:p>
    <w:p w:rsidR="00925AC0" w:rsidRPr="00F50BD7" w:rsidRDefault="00925AC0" w:rsidP="00925AC0">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the knowledge of early Greek Philosophy.</w:t>
      </w:r>
    </w:p>
    <w:p w:rsidR="00B5046E" w:rsidRPr="00F50BD7" w:rsidRDefault="00B5046E" w:rsidP="00925AC0">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120" w:line="240" w:lineRule="auto"/>
        <w:jc w:val="center"/>
        <w:rPr>
          <w:rFonts w:ascii="Times New Roman" w:hAnsi="Times New Roman" w:cs="Times New Roman"/>
          <w:sz w:val="24"/>
          <w:szCs w:val="24"/>
        </w:rPr>
      </w:pPr>
      <w:r w:rsidRPr="00F50BD7">
        <w:rPr>
          <w:rFonts w:ascii="Times New Roman" w:hAnsi="Times New Roman" w:cs="Times New Roman"/>
          <w:b/>
          <w:bCs/>
          <w:sz w:val="24"/>
          <w:szCs w:val="24"/>
        </w:rPr>
        <w:t>Unit I</w:t>
      </w:r>
    </w:p>
    <w:p w:rsidR="00B5046E" w:rsidRPr="00F50BD7" w:rsidRDefault="00B5046E" w:rsidP="00B5046E">
      <w:pPr>
        <w:pStyle w:val="ListParagraph"/>
        <w:numPr>
          <w:ilvl w:val="0"/>
          <w:numId w:val="19"/>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THE IDEA OF PHILOSOPHY IN GENERAL: THE ORIGIN AND DEVELOPMENT OF GREEK PHILOSOPHY </w:t>
      </w:r>
    </w:p>
    <w:p w:rsidR="00B5046E" w:rsidRPr="00F50BD7" w:rsidRDefault="00B5046E" w:rsidP="00B5046E">
      <w:pPr>
        <w:pStyle w:val="ListParagraph"/>
        <w:numPr>
          <w:ilvl w:val="0"/>
          <w:numId w:val="19"/>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THE IONICS: THALES. ANAXIMANDER. ANAXIMENES &amp; OTHER IONIC THINKERS</w:t>
      </w:r>
    </w:p>
    <w:p w:rsidR="00B5046E" w:rsidRPr="00F50BD7" w:rsidRDefault="00B5046E" w:rsidP="00B5046E">
      <w:pPr>
        <w:pStyle w:val="ListParagraph"/>
        <w:numPr>
          <w:ilvl w:val="0"/>
          <w:numId w:val="19"/>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THE PYTHAGOREANS </w:t>
      </w:r>
    </w:p>
    <w:p w:rsidR="00B5046E" w:rsidRPr="00F50BD7" w:rsidRDefault="00B5046E" w:rsidP="00B5046E">
      <w:pPr>
        <w:pStyle w:val="ListParagraph"/>
        <w:numPr>
          <w:ilvl w:val="0"/>
          <w:numId w:val="19"/>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THE ELEATICS: XENOPHANES. PARMENIDES. ZENO.</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lastRenderedPageBreak/>
        <w:t>Unit II</w:t>
      </w:r>
    </w:p>
    <w:p w:rsidR="00B5046E" w:rsidRPr="00F50BD7" w:rsidRDefault="00B5046E" w:rsidP="00B5046E">
      <w:pPr>
        <w:pStyle w:val="ListParagraph"/>
        <w:numPr>
          <w:ilvl w:val="0"/>
          <w:numId w:val="20"/>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HERACLEITUS</w:t>
      </w:r>
    </w:p>
    <w:p w:rsidR="00B5046E" w:rsidRPr="00F50BD7" w:rsidRDefault="00B5046E" w:rsidP="00B5046E">
      <w:pPr>
        <w:pStyle w:val="ListParagraph"/>
        <w:numPr>
          <w:ilvl w:val="0"/>
          <w:numId w:val="20"/>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EMPEDOCLES </w:t>
      </w:r>
    </w:p>
    <w:p w:rsidR="00B5046E" w:rsidRPr="00F50BD7" w:rsidRDefault="00B5046E" w:rsidP="00B5046E">
      <w:pPr>
        <w:pStyle w:val="ListParagraph"/>
        <w:numPr>
          <w:ilvl w:val="0"/>
          <w:numId w:val="20"/>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THE ATOMISTS: Democritus &amp; Leucippus </w:t>
      </w:r>
    </w:p>
    <w:p w:rsidR="00B5046E" w:rsidRPr="00F50BD7" w:rsidRDefault="00B5046E" w:rsidP="00B5046E">
      <w:pPr>
        <w:pStyle w:val="ListParagraph"/>
        <w:numPr>
          <w:ilvl w:val="0"/>
          <w:numId w:val="20"/>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ANAXAGORAS </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ListParagraph"/>
        <w:numPr>
          <w:ilvl w:val="0"/>
          <w:numId w:val="21"/>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THE SOPHISTS: Protagoras &amp; Gorgias </w:t>
      </w:r>
    </w:p>
    <w:p w:rsidR="00B5046E" w:rsidRPr="00F50BD7" w:rsidRDefault="00B5046E" w:rsidP="00B5046E">
      <w:pPr>
        <w:pStyle w:val="ListParagraph"/>
        <w:numPr>
          <w:ilvl w:val="0"/>
          <w:numId w:val="21"/>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SOCRATES </w:t>
      </w:r>
    </w:p>
    <w:p w:rsidR="00B5046E" w:rsidRPr="00F50BD7" w:rsidRDefault="00B5046E" w:rsidP="00B5046E">
      <w:pPr>
        <w:pStyle w:val="ListParagraph"/>
        <w:numPr>
          <w:ilvl w:val="0"/>
          <w:numId w:val="21"/>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THE SEMI-SOCRATICS: THE CYNICS. THE CYRENAICS. THE MEGARICS </w:t>
      </w:r>
    </w:p>
    <w:p w:rsidR="00B5046E" w:rsidRPr="00F50BD7" w:rsidRDefault="00B5046E" w:rsidP="00B5046E">
      <w:pPr>
        <w:spacing w:after="0" w:line="240" w:lineRule="auto"/>
        <w:jc w:val="center"/>
        <w:rPr>
          <w:rFonts w:ascii="Times New Roman" w:hAnsi="Times New Roman" w:cs="Times New Roman"/>
          <w:b/>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IV</w:t>
      </w:r>
    </w:p>
    <w:p w:rsidR="00B5046E" w:rsidRPr="00F50BD7" w:rsidRDefault="00B5046E" w:rsidP="00B5046E">
      <w:pPr>
        <w:spacing w:after="0" w:line="240" w:lineRule="auto"/>
        <w:jc w:val="center"/>
        <w:rPr>
          <w:rFonts w:ascii="Times New Roman" w:hAnsi="Times New Roman" w:cs="Times New Roman"/>
          <w:b/>
          <w:bCs/>
          <w:sz w:val="24"/>
          <w:szCs w:val="24"/>
        </w:rPr>
      </w:pPr>
    </w:p>
    <w:p w:rsidR="00B5046E" w:rsidRPr="00F50BD7" w:rsidRDefault="00B5046E" w:rsidP="00B5046E">
      <w:pPr>
        <w:pStyle w:val="ListParagraph"/>
        <w:numPr>
          <w:ilvl w:val="0"/>
          <w:numId w:val="22"/>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PLATO: Life and writings, The theory of knowledge, Dialectic, or the theory of Ideas, Physics, or the theory of existence, The doctrine of the world, The doctrine of the human soul, Critical estimate of Plato's philosophy.</w:t>
      </w: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pStyle w:val="ListParagraph"/>
        <w:numPr>
          <w:ilvl w:val="0"/>
          <w:numId w:val="22"/>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ARISTOTLE</w:t>
      </w:r>
      <w:proofErr w:type="gramStart"/>
      <w:r w:rsidRPr="00F50BD7">
        <w:rPr>
          <w:rFonts w:ascii="Times New Roman" w:hAnsi="Times New Roman" w:cs="Times New Roman"/>
          <w:sz w:val="24"/>
          <w:szCs w:val="24"/>
        </w:rPr>
        <w:t>::</w:t>
      </w:r>
      <w:proofErr w:type="gramEnd"/>
      <w:r w:rsidRPr="00F50BD7">
        <w:rPr>
          <w:rFonts w:ascii="Times New Roman" w:hAnsi="Times New Roman" w:cs="Times New Roman"/>
          <w:sz w:val="24"/>
          <w:szCs w:val="24"/>
        </w:rPr>
        <w:t xml:space="preserve"> Life, Writings, and general character of his work, Logic, Metaphysics, Physics or the Philosophy of nature, Ethics, Critical estimate of Aristotle's philosophy. </w:t>
      </w:r>
    </w:p>
    <w:p w:rsidR="00B5046E" w:rsidRPr="00F50BD7" w:rsidRDefault="00B5046E" w:rsidP="00B5046E">
      <w:pPr>
        <w:pStyle w:val="ListParagraph"/>
        <w:numPr>
          <w:ilvl w:val="0"/>
          <w:numId w:val="22"/>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THE GENERAL CHARACTER OF POST-ARISTOTELIAN PHILOSOPHY (THE STOICS, THE EPICUREANS &amp;THE SCEPTICS)</w:t>
      </w:r>
    </w:p>
    <w:p w:rsidR="00B5046E" w:rsidRPr="00F50BD7" w:rsidRDefault="00B5046E" w:rsidP="00B5046E">
      <w:pPr>
        <w:pStyle w:val="ListParagraph"/>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shd w:val="clear" w:color="auto" w:fill="FFFFFF"/>
        </w:rPr>
      </w:pPr>
      <w:r w:rsidRPr="00F50BD7">
        <w:rPr>
          <w:rFonts w:ascii="Times New Roman" w:hAnsi="Times New Roman" w:cs="Times New Roman"/>
          <w:b/>
          <w:bCs/>
          <w:sz w:val="24"/>
          <w:szCs w:val="24"/>
          <w:shd w:val="clear" w:color="auto" w:fill="FFFFFF"/>
        </w:rPr>
        <w:t>Suggested Readings:</w:t>
      </w:r>
    </w:p>
    <w:p w:rsidR="00B5046E" w:rsidRPr="00F50BD7" w:rsidRDefault="00B5046E" w:rsidP="00B5046E">
      <w:pPr>
        <w:pStyle w:val="ListParagraph"/>
        <w:numPr>
          <w:ilvl w:val="0"/>
          <w:numId w:val="23"/>
        </w:numPr>
        <w:spacing w:after="0" w:line="240" w:lineRule="auto"/>
        <w:rPr>
          <w:rFonts w:ascii="Times New Roman" w:hAnsi="Times New Roman" w:cs="Times New Roman"/>
          <w:i/>
          <w:iCs/>
          <w:sz w:val="24"/>
          <w:szCs w:val="24"/>
          <w:shd w:val="clear" w:color="auto" w:fill="FFFFFF"/>
        </w:rPr>
      </w:pPr>
      <w:proofErr w:type="spellStart"/>
      <w:r w:rsidRPr="00F50BD7">
        <w:rPr>
          <w:rFonts w:ascii="Times New Roman" w:hAnsi="Times New Roman" w:cs="Times New Roman"/>
          <w:sz w:val="24"/>
          <w:szCs w:val="24"/>
          <w:shd w:val="clear" w:color="auto" w:fill="FFFFFF"/>
        </w:rPr>
        <w:t>Coplestone</w:t>
      </w:r>
      <w:proofErr w:type="spellEnd"/>
      <w:r w:rsidRPr="00F50BD7">
        <w:rPr>
          <w:rFonts w:ascii="Times New Roman" w:hAnsi="Times New Roman" w:cs="Times New Roman"/>
          <w:sz w:val="24"/>
          <w:szCs w:val="24"/>
          <w:shd w:val="clear" w:color="auto" w:fill="FFFFFF"/>
        </w:rPr>
        <w:t>, F.</w:t>
      </w:r>
      <w:r w:rsidRPr="00F50BD7">
        <w:rPr>
          <w:rFonts w:ascii="Times New Roman" w:hAnsi="Times New Roman" w:cs="Times New Roman"/>
          <w:i/>
          <w:iCs/>
          <w:sz w:val="24"/>
          <w:szCs w:val="24"/>
          <w:shd w:val="clear" w:color="auto" w:fill="FFFFFF"/>
        </w:rPr>
        <w:t xml:space="preserve">, A History of Philosophy </w:t>
      </w:r>
      <w:proofErr w:type="spellStart"/>
      <w:r w:rsidRPr="00F50BD7">
        <w:rPr>
          <w:rFonts w:ascii="Times New Roman" w:hAnsi="Times New Roman" w:cs="Times New Roman"/>
          <w:i/>
          <w:iCs/>
          <w:sz w:val="24"/>
          <w:szCs w:val="24"/>
          <w:shd w:val="clear" w:color="auto" w:fill="FFFFFF"/>
        </w:rPr>
        <w:t>Vol.I</w:t>
      </w:r>
      <w:proofErr w:type="spellEnd"/>
      <w:r w:rsidRPr="00F50BD7">
        <w:rPr>
          <w:rFonts w:ascii="Times New Roman" w:hAnsi="Times New Roman" w:cs="Times New Roman"/>
          <w:i/>
          <w:iCs/>
          <w:sz w:val="24"/>
          <w:szCs w:val="24"/>
          <w:shd w:val="clear" w:color="auto" w:fill="FFFFFF"/>
        </w:rPr>
        <w:t xml:space="preserve"> (Greece &amp; Rome)</w:t>
      </w:r>
    </w:p>
    <w:p w:rsidR="00B5046E" w:rsidRPr="00F50BD7" w:rsidRDefault="00B5046E" w:rsidP="00B5046E">
      <w:pPr>
        <w:pStyle w:val="ListParagraph"/>
        <w:numPr>
          <w:ilvl w:val="0"/>
          <w:numId w:val="23"/>
        </w:numPr>
        <w:spacing w:after="0" w:line="240" w:lineRule="auto"/>
        <w:rPr>
          <w:rFonts w:ascii="Times New Roman" w:hAnsi="Times New Roman" w:cs="Times New Roman"/>
          <w:i/>
          <w:iCs/>
          <w:sz w:val="24"/>
          <w:szCs w:val="24"/>
          <w:shd w:val="clear" w:color="auto" w:fill="FFFFFF"/>
        </w:rPr>
      </w:pPr>
      <w:r w:rsidRPr="00F50BD7">
        <w:rPr>
          <w:rFonts w:ascii="Times New Roman" w:hAnsi="Times New Roman" w:cs="Times New Roman"/>
          <w:sz w:val="24"/>
          <w:szCs w:val="24"/>
          <w:shd w:val="clear" w:color="auto" w:fill="FFFFFF"/>
        </w:rPr>
        <w:t xml:space="preserve">Stace, W.T., </w:t>
      </w:r>
      <w:r w:rsidRPr="00F50BD7">
        <w:rPr>
          <w:rFonts w:ascii="Times New Roman" w:hAnsi="Times New Roman" w:cs="Times New Roman"/>
          <w:i/>
          <w:iCs/>
          <w:sz w:val="24"/>
          <w:szCs w:val="24"/>
          <w:shd w:val="clear" w:color="auto" w:fill="FFFFFF"/>
        </w:rPr>
        <w:t>A Critical History of Greek Philosophy</w:t>
      </w:r>
      <w:r w:rsidRPr="00F50BD7">
        <w:rPr>
          <w:rFonts w:ascii="Times New Roman" w:hAnsi="Times New Roman" w:cs="Times New Roman"/>
          <w:sz w:val="24"/>
          <w:szCs w:val="24"/>
          <w:shd w:val="clear" w:color="auto" w:fill="FFFFFF"/>
        </w:rPr>
        <w:t> (1920) </w:t>
      </w:r>
    </w:p>
    <w:p w:rsidR="00B5046E" w:rsidRPr="00F50BD7" w:rsidRDefault="00B5046E" w:rsidP="00B5046E">
      <w:pPr>
        <w:pStyle w:val="ListParagraph"/>
        <w:numPr>
          <w:ilvl w:val="0"/>
          <w:numId w:val="23"/>
        </w:numPr>
        <w:spacing w:after="0" w:line="240" w:lineRule="auto"/>
        <w:rPr>
          <w:rStyle w:val="reference-text"/>
          <w:rFonts w:ascii="Times New Roman" w:hAnsi="Times New Roman" w:cs="Times New Roman"/>
          <w:sz w:val="24"/>
          <w:szCs w:val="24"/>
          <w:shd w:val="clear" w:color="auto" w:fill="FFFFFF"/>
        </w:rPr>
      </w:pPr>
      <w:r w:rsidRPr="00F50BD7">
        <w:rPr>
          <w:rStyle w:val="reference-text"/>
          <w:rFonts w:ascii="Times New Roman" w:hAnsi="Times New Roman" w:cs="Times New Roman"/>
          <w:sz w:val="24"/>
          <w:szCs w:val="24"/>
          <w:shd w:val="clear" w:color="auto" w:fill="FFFFFF"/>
        </w:rPr>
        <w:t>Guthrie, W.K.C., </w:t>
      </w:r>
      <w:r w:rsidRPr="00F50BD7">
        <w:rPr>
          <w:rStyle w:val="reference-text"/>
          <w:rFonts w:ascii="Times New Roman" w:hAnsi="Times New Roman" w:cs="Times New Roman"/>
          <w:i/>
          <w:iCs/>
          <w:sz w:val="24"/>
          <w:szCs w:val="24"/>
          <w:shd w:val="clear" w:color="auto" w:fill="FFFFFF"/>
        </w:rPr>
        <w:t>The Greek Philosophers</w:t>
      </w:r>
      <w:r w:rsidRPr="00F50BD7">
        <w:rPr>
          <w:rStyle w:val="reference-text"/>
          <w:rFonts w:ascii="Times New Roman" w:hAnsi="Times New Roman" w:cs="Times New Roman"/>
          <w:sz w:val="24"/>
          <w:szCs w:val="24"/>
          <w:shd w:val="clear" w:color="auto" w:fill="FFFFFF"/>
        </w:rPr>
        <w:t> (London: Methuen, 1950).</w:t>
      </w:r>
    </w:p>
    <w:p w:rsidR="00B5046E" w:rsidRPr="00F50BD7" w:rsidRDefault="00B5046E" w:rsidP="00B5046E">
      <w:pPr>
        <w:pStyle w:val="ListParagraph"/>
        <w:numPr>
          <w:ilvl w:val="0"/>
          <w:numId w:val="23"/>
        </w:numPr>
        <w:spacing w:after="0" w:line="240" w:lineRule="auto"/>
        <w:rPr>
          <w:rFonts w:ascii="Times New Roman" w:hAnsi="Times New Roman" w:cs="Times New Roman"/>
          <w:sz w:val="24"/>
          <w:szCs w:val="24"/>
        </w:rPr>
      </w:pPr>
      <w:r w:rsidRPr="00F50BD7">
        <w:rPr>
          <w:rFonts w:ascii="Times New Roman" w:hAnsi="Times New Roman" w:cs="Times New Roman"/>
          <w:sz w:val="24"/>
          <w:szCs w:val="24"/>
          <w:shd w:val="clear" w:color="auto" w:fill="FFFFFF"/>
        </w:rPr>
        <w:t>John Burnet, </w:t>
      </w:r>
      <w:r w:rsidRPr="00F50BD7">
        <w:rPr>
          <w:rFonts w:ascii="Times New Roman" w:hAnsi="Times New Roman" w:cs="Times New Roman"/>
          <w:i/>
          <w:iCs/>
          <w:sz w:val="24"/>
          <w:szCs w:val="24"/>
          <w:shd w:val="clear" w:color="auto" w:fill="FFFFFF"/>
        </w:rPr>
        <w:t>Greek Philosophy: Thales to Plato</w:t>
      </w:r>
      <w:r w:rsidRPr="00F50BD7">
        <w:rPr>
          <w:rFonts w:ascii="Times New Roman" w:hAnsi="Times New Roman" w:cs="Times New Roman"/>
          <w:sz w:val="24"/>
          <w:szCs w:val="24"/>
          <w:shd w:val="clear" w:color="auto" w:fill="FFFFFF"/>
        </w:rPr>
        <w:t>, 3rd ed. (London: A &amp; C Black Ltd., 1920)</w:t>
      </w:r>
    </w:p>
    <w:p w:rsidR="00B5046E" w:rsidRPr="00F50BD7" w:rsidRDefault="00B5046E" w:rsidP="00B5046E">
      <w:pPr>
        <w:shd w:val="clear" w:color="auto" w:fill="FFFFFF"/>
        <w:spacing w:after="0" w:line="240" w:lineRule="auto"/>
        <w:rPr>
          <w:rFonts w:ascii="Times New Roman" w:eastAsia="Times New Roman" w:hAnsi="Times New Roman" w:cs="Times New Roman"/>
          <w:b/>
          <w:bCs/>
          <w:sz w:val="24"/>
          <w:szCs w:val="24"/>
        </w:rPr>
      </w:pPr>
      <w:r w:rsidRPr="00F50BD7">
        <w:rPr>
          <w:rFonts w:ascii="Times New Roman" w:eastAsia="Times New Roman" w:hAnsi="Times New Roman" w:cs="Times New Roman"/>
          <w:b/>
          <w:bCs/>
          <w:sz w:val="24"/>
          <w:szCs w:val="24"/>
        </w:rPr>
        <w:t>Online Links:</w:t>
      </w:r>
    </w:p>
    <w:p w:rsidR="00B5046E" w:rsidRPr="00F50BD7" w:rsidRDefault="00B5046E" w:rsidP="00B5046E">
      <w:pPr>
        <w:pStyle w:val="ListParagraph"/>
        <w:numPr>
          <w:ilvl w:val="0"/>
          <w:numId w:val="24"/>
        </w:numPr>
        <w:shd w:val="clear" w:color="auto" w:fill="FFFFFF"/>
        <w:spacing w:after="0" w:line="240" w:lineRule="auto"/>
        <w:rPr>
          <w:rFonts w:ascii="Times New Roman" w:eastAsia="Times New Roman" w:hAnsi="Times New Roman" w:cs="Times New Roman"/>
          <w:sz w:val="24"/>
          <w:szCs w:val="24"/>
          <w:lang w:bidi="hi-IN"/>
        </w:rPr>
      </w:pPr>
      <w:r w:rsidRPr="00F50BD7">
        <w:rPr>
          <w:rFonts w:ascii="Times New Roman" w:eastAsia="Times New Roman" w:hAnsi="Times New Roman" w:cs="Times New Roman"/>
          <w:sz w:val="24"/>
          <w:szCs w:val="24"/>
          <w:lang w:bidi="hi-IN"/>
        </w:rPr>
        <w:t>Ancient Greek Philosophy, Entry in the </w:t>
      </w:r>
      <w:hyperlink r:id="rId7" w:tooltip="Internet Encyclopedia of Philosophy" w:history="1">
        <w:r w:rsidRPr="00F50BD7">
          <w:rPr>
            <w:rFonts w:ascii="Times New Roman" w:eastAsia="Times New Roman" w:hAnsi="Times New Roman" w:cs="Times New Roman"/>
            <w:sz w:val="24"/>
            <w:szCs w:val="24"/>
            <w:lang w:bidi="hi-IN"/>
          </w:rPr>
          <w:t xml:space="preserve">Internet </w:t>
        </w:r>
        <w:proofErr w:type="spellStart"/>
        <w:r w:rsidRPr="00F50BD7">
          <w:rPr>
            <w:rFonts w:ascii="Times New Roman" w:eastAsia="Times New Roman" w:hAnsi="Times New Roman" w:cs="Times New Roman"/>
            <w:sz w:val="24"/>
            <w:szCs w:val="24"/>
            <w:lang w:bidi="hi-IN"/>
          </w:rPr>
          <w:t>Encyclopedia</w:t>
        </w:r>
        <w:proofErr w:type="spellEnd"/>
        <w:r w:rsidRPr="00F50BD7">
          <w:rPr>
            <w:rFonts w:ascii="Times New Roman" w:eastAsia="Times New Roman" w:hAnsi="Times New Roman" w:cs="Times New Roman"/>
            <w:sz w:val="24"/>
            <w:szCs w:val="24"/>
            <w:lang w:bidi="hi-IN"/>
          </w:rPr>
          <w:t xml:space="preserve"> of Philosophy</w:t>
        </w:r>
      </w:hyperlink>
    </w:p>
    <w:p w:rsidR="00B5046E" w:rsidRPr="00F50BD7" w:rsidRDefault="00DF4415" w:rsidP="00B5046E">
      <w:pPr>
        <w:pStyle w:val="ListParagraph"/>
        <w:numPr>
          <w:ilvl w:val="0"/>
          <w:numId w:val="24"/>
        </w:numPr>
        <w:shd w:val="clear" w:color="auto" w:fill="FFFFFF"/>
        <w:spacing w:after="0" w:line="240" w:lineRule="auto"/>
        <w:rPr>
          <w:rFonts w:ascii="Times New Roman" w:eastAsia="Times New Roman" w:hAnsi="Times New Roman" w:cs="Times New Roman"/>
          <w:sz w:val="24"/>
          <w:szCs w:val="24"/>
          <w:lang w:bidi="hi-IN"/>
        </w:rPr>
      </w:pPr>
      <w:hyperlink r:id="rId8" w:history="1">
        <w:r w:rsidR="00B5046E" w:rsidRPr="00F50BD7">
          <w:rPr>
            <w:rFonts w:ascii="Times New Roman" w:eastAsia="Times New Roman" w:hAnsi="Times New Roman" w:cs="Times New Roman"/>
            <w:sz w:val="24"/>
            <w:szCs w:val="24"/>
            <w:lang w:bidi="hi-IN"/>
          </w:rPr>
          <w:t>Ancient Greek Philosophers</w:t>
        </w:r>
      </w:hyperlink>
      <w:r w:rsidR="00B5046E" w:rsidRPr="00F50BD7">
        <w:rPr>
          <w:rFonts w:ascii="Times New Roman" w:eastAsia="Times New Roman" w:hAnsi="Times New Roman" w:cs="Times New Roman"/>
          <w:sz w:val="24"/>
          <w:szCs w:val="24"/>
          <w:lang w:bidi="hi-IN"/>
        </w:rPr>
        <w:t>, http://</w:t>
      </w:r>
      <w:hyperlink r:id="rId9" w:history="1">
        <w:r w:rsidR="00B5046E" w:rsidRPr="00F50BD7">
          <w:rPr>
            <w:rStyle w:val="Hyperlink"/>
            <w:rFonts w:ascii="Times New Roman" w:eastAsia="Times New Roman" w:hAnsi="Times New Roman" w:cs="Times New Roman"/>
            <w:sz w:val="24"/>
            <w:szCs w:val="24"/>
            <w:lang w:bidi="hi-IN"/>
          </w:rPr>
          <w:t>www.worldhistorycharts.com</w:t>
        </w:r>
      </w:hyperlink>
    </w:p>
    <w:p w:rsidR="00B5046E" w:rsidRPr="00F50BD7" w:rsidRDefault="00DF4415" w:rsidP="00B5046E">
      <w:pPr>
        <w:pStyle w:val="ListParagraph"/>
        <w:numPr>
          <w:ilvl w:val="0"/>
          <w:numId w:val="24"/>
        </w:numPr>
        <w:shd w:val="clear" w:color="auto" w:fill="FFFFFF"/>
        <w:spacing w:after="0" w:line="240" w:lineRule="auto"/>
        <w:rPr>
          <w:rFonts w:ascii="Times New Roman" w:eastAsia="Times New Roman" w:hAnsi="Times New Roman" w:cs="Times New Roman"/>
          <w:sz w:val="24"/>
          <w:szCs w:val="24"/>
          <w:lang w:bidi="hi-IN"/>
        </w:rPr>
      </w:pPr>
      <w:hyperlink r:id="rId10" w:history="1">
        <w:r w:rsidR="00B5046E" w:rsidRPr="00F50BD7">
          <w:rPr>
            <w:rFonts w:ascii="Times New Roman" w:eastAsia="Times New Roman" w:hAnsi="Times New Roman" w:cs="Times New Roman"/>
            <w:sz w:val="24"/>
            <w:szCs w:val="24"/>
            <w:lang w:bidi="hi-IN"/>
          </w:rPr>
          <w:t>The Impact of Greek Culture on Normative Judaism from the Hellenistic Period through the Middle Ages c. 330 BCE – 1250 CE</w:t>
        </w:r>
      </w:hyperlink>
    </w:p>
    <w:p w:rsidR="00B5046E" w:rsidRPr="00F50BD7" w:rsidRDefault="00DF4415" w:rsidP="00B5046E">
      <w:pPr>
        <w:pStyle w:val="ListParagraph"/>
        <w:numPr>
          <w:ilvl w:val="0"/>
          <w:numId w:val="24"/>
        </w:numPr>
        <w:shd w:val="clear" w:color="auto" w:fill="FFFFFF"/>
        <w:spacing w:after="0" w:line="240" w:lineRule="auto"/>
        <w:rPr>
          <w:rFonts w:ascii="Times New Roman" w:eastAsia="Times New Roman" w:hAnsi="Times New Roman" w:cs="Times New Roman"/>
          <w:sz w:val="24"/>
          <w:szCs w:val="24"/>
          <w:lang w:bidi="hi-IN"/>
        </w:rPr>
      </w:pPr>
      <w:hyperlink r:id="rId11" w:history="1">
        <w:r w:rsidR="00B5046E" w:rsidRPr="00F50BD7">
          <w:rPr>
            <w:rFonts w:ascii="Times New Roman" w:eastAsia="Times New Roman" w:hAnsi="Times New Roman" w:cs="Times New Roman"/>
            <w:sz w:val="24"/>
            <w:szCs w:val="24"/>
            <w:lang w:bidi="hi-IN"/>
          </w:rPr>
          <w:t>Orphic Platonism</w:t>
        </w:r>
      </w:hyperlink>
    </w:p>
    <w:p w:rsidR="00B5046E" w:rsidRPr="00F50BD7" w:rsidRDefault="00DF4415" w:rsidP="00B5046E">
      <w:pPr>
        <w:pStyle w:val="ListParagraph"/>
        <w:numPr>
          <w:ilvl w:val="0"/>
          <w:numId w:val="24"/>
        </w:numPr>
        <w:shd w:val="clear" w:color="auto" w:fill="FFFFFF"/>
        <w:spacing w:after="0" w:line="240" w:lineRule="auto"/>
        <w:rPr>
          <w:rFonts w:ascii="Times New Roman" w:eastAsia="Times New Roman" w:hAnsi="Times New Roman" w:cs="Times New Roman"/>
          <w:sz w:val="24"/>
          <w:szCs w:val="24"/>
          <w:lang w:bidi="hi-IN"/>
        </w:rPr>
      </w:pPr>
      <w:hyperlink r:id="rId12" w:history="1">
        <w:r w:rsidR="00B5046E" w:rsidRPr="00F50BD7">
          <w:rPr>
            <w:rFonts w:ascii="Times New Roman" w:eastAsia="Times New Roman" w:hAnsi="Times New Roman" w:cs="Times New Roman"/>
            <w:sz w:val="24"/>
            <w:szCs w:val="24"/>
            <w:lang w:bidi="hi-IN"/>
          </w:rPr>
          <w:t xml:space="preserve">Stanford </w:t>
        </w:r>
        <w:proofErr w:type="spellStart"/>
        <w:r w:rsidR="00B5046E" w:rsidRPr="00F50BD7">
          <w:rPr>
            <w:rFonts w:ascii="Times New Roman" w:eastAsia="Times New Roman" w:hAnsi="Times New Roman" w:cs="Times New Roman"/>
            <w:sz w:val="24"/>
            <w:szCs w:val="24"/>
            <w:lang w:bidi="hi-IN"/>
          </w:rPr>
          <w:t>Encyclopedia</w:t>
        </w:r>
        <w:proofErr w:type="spellEnd"/>
        <w:r w:rsidR="00B5046E" w:rsidRPr="00F50BD7">
          <w:rPr>
            <w:rFonts w:ascii="Times New Roman" w:eastAsia="Times New Roman" w:hAnsi="Times New Roman" w:cs="Times New Roman"/>
            <w:sz w:val="24"/>
            <w:szCs w:val="24"/>
            <w:lang w:bidi="hi-IN"/>
          </w:rPr>
          <w:t xml:space="preserve"> of Philosophy</w:t>
        </w:r>
      </w:hyperlink>
      <w:r w:rsidR="00B5046E"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925AC0">
      <w:pPr>
        <w:spacing w:after="120" w:line="240" w:lineRule="auto"/>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120" w:line="240" w:lineRule="auto"/>
        <w:jc w:val="center"/>
        <w:rPr>
          <w:rFonts w:ascii="Times New Roman" w:eastAsiaTheme="minorEastAsia" w:hAnsi="Times New Roman" w:cs="Times New Roman"/>
          <w:b/>
          <w:sz w:val="24"/>
          <w:szCs w:val="24"/>
          <w:lang w:val="en-IN" w:eastAsia="en-IN" w:bidi="hi-IN"/>
        </w:rPr>
      </w:pPr>
      <w:r w:rsidRPr="00F50BD7">
        <w:rPr>
          <w:rFonts w:ascii="Times New Roman" w:eastAsiaTheme="minorEastAsia" w:hAnsi="Times New Roman" w:cs="Times New Roman"/>
          <w:b/>
          <w:sz w:val="24"/>
          <w:szCs w:val="24"/>
          <w:lang w:val="en-IN" w:eastAsia="en-IN" w:bidi="hi-IN"/>
        </w:rPr>
        <w:t>PHILEL-301 C</w:t>
      </w:r>
    </w:p>
    <w:p w:rsidR="00B5046E" w:rsidRPr="00F50BD7" w:rsidRDefault="00B5046E" w:rsidP="00925AC0">
      <w:pPr>
        <w:spacing w:after="0" w:line="240" w:lineRule="auto"/>
        <w:jc w:val="center"/>
        <w:rPr>
          <w:rFonts w:ascii="Times New Roman" w:hAnsi="Times New Roman" w:cs="Times New Roman"/>
          <w:b/>
          <w:sz w:val="24"/>
          <w:szCs w:val="24"/>
        </w:rPr>
      </w:pPr>
      <w:r w:rsidRPr="00F50BD7">
        <w:rPr>
          <w:rFonts w:ascii="Times New Roman" w:hAnsi="Times New Roman" w:cs="Times New Roman"/>
          <w:b/>
          <w:sz w:val="24"/>
          <w:szCs w:val="24"/>
        </w:rPr>
        <w:t>Feminism Concept and Theories</w:t>
      </w:r>
    </w:p>
    <w:p w:rsidR="00B5046E" w:rsidRPr="00F50BD7" w:rsidRDefault="00B5046E" w:rsidP="00B5046E">
      <w:pPr>
        <w:spacing w:after="0" w:line="240" w:lineRule="auto"/>
        <w:rPr>
          <w:rFonts w:ascii="Times New Roman" w:hAnsi="Times New Roman" w:cs="Times New Roman"/>
          <w:b/>
          <w:sz w:val="24"/>
          <w:szCs w:val="24"/>
        </w:rPr>
      </w:pPr>
      <w:r w:rsidRPr="00F50BD7">
        <w:rPr>
          <w:rFonts w:ascii="Times New Roman" w:hAnsi="Times New Roman" w:cs="Times New Roman"/>
          <w:sz w:val="24"/>
          <w:szCs w:val="24"/>
        </w:rPr>
        <w:t xml:space="preserve">                                                                          </w:t>
      </w:r>
    </w:p>
    <w:p w:rsidR="00925AC0" w:rsidRPr="00F50BD7" w:rsidRDefault="00925AC0" w:rsidP="00925AC0">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the understanding of Feminism.</w:t>
      </w:r>
    </w:p>
    <w:p w:rsidR="00B5046E" w:rsidRPr="00F50BD7" w:rsidRDefault="00B5046E" w:rsidP="00B5046E">
      <w:pPr>
        <w:spacing w:after="120" w:line="240" w:lineRule="auto"/>
        <w:jc w:val="right"/>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B5046E" w:rsidRPr="00F50BD7" w:rsidRDefault="00B5046E" w:rsidP="00B5046E">
      <w:pPr>
        <w:spacing w:after="12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bCs/>
          <w:sz w:val="24"/>
          <w:szCs w:val="24"/>
          <w:u w:val="single"/>
          <w:lang w:val="en-IN" w:eastAsia="en-IN" w:bidi="hi-IN"/>
        </w:rPr>
        <w:lastRenderedPageBreak/>
        <w:t>Unit I</w:t>
      </w: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Definition and issues : </w:t>
      </w:r>
    </w:p>
    <w:p w:rsidR="00B5046E" w:rsidRPr="00F50BD7" w:rsidRDefault="00B5046E" w:rsidP="00B5046E">
      <w:pPr>
        <w:spacing w:after="0" w:line="240" w:lineRule="auto"/>
        <w:ind w:left="1440"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Classifications:  Theories, Time,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t xml:space="preserve">    Geography</w:t>
      </w: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Concepts:            Distinction between sex and gender, patriarchy,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t xml:space="preserve">    Matriarchy</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Liberal feminism: Debates on the concept of Rationality</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Women empowerment</w:t>
      </w:r>
    </w:p>
    <w:p w:rsidR="00B5046E" w:rsidRPr="00F50BD7" w:rsidRDefault="00B5046E" w:rsidP="00B5046E">
      <w:pPr>
        <w:tabs>
          <w:tab w:val="left" w:pos="7686"/>
        </w:tabs>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Role of education</w:t>
      </w:r>
      <w:r w:rsidRPr="00F50BD7">
        <w:rPr>
          <w:rFonts w:ascii="Times New Roman" w:eastAsiaTheme="minorEastAsia" w:hAnsi="Times New Roman" w:cs="Times New Roman"/>
          <w:sz w:val="24"/>
          <w:szCs w:val="24"/>
          <w:lang w:val="en-IN" w:eastAsia="en-IN" w:bidi="hi-IN"/>
        </w:rPr>
        <w:tab/>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Genderless society</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Marxist feminism: Women as a class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Private property and women exploitation</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Wage for domestic work</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Radical feminism: patriarchy</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ab/>
        <w:t xml:space="preserve">      Sexuality</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Politics and Role of State</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Black feminism</w:t>
      </w: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Feminism in India</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925AC0">
      <w:pPr>
        <w:pStyle w:val="ListParagraph"/>
        <w:numPr>
          <w:ilvl w:val="0"/>
          <w:numId w:val="36"/>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Alison </w:t>
      </w:r>
      <w:proofErr w:type="spellStart"/>
      <w:r w:rsidRPr="00F50BD7">
        <w:rPr>
          <w:rFonts w:ascii="Times New Roman" w:hAnsi="Times New Roman" w:cs="Times New Roman"/>
          <w:sz w:val="24"/>
          <w:szCs w:val="24"/>
          <w:lang w:bidi="hi-IN"/>
        </w:rPr>
        <w:t>Jaggar</w:t>
      </w:r>
      <w:proofErr w:type="spellEnd"/>
      <w:r w:rsidR="00925AC0" w:rsidRPr="00F50BD7">
        <w:rPr>
          <w:rFonts w:ascii="Times New Roman" w:hAnsi="Times New Roman" w:cs="Times New Roman"/>
          <w:sz w:val="24"/>
          <w:szCs w:val="24"/>
          <w:lang w:bidi="hi-IN"/>
        </w:rPr>
        <w:t>:</w:t>
      </w:r>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Feminist Politics and Human Nature</w:t>
      </w:r>
      <w:r w:rsidRPr="00F50BD7">
        <w:rPr>
          <w:rFonts w:ascii="Times New Roman" w:hAnsi="Times New Roman" w:cs="Times New Roman"/>
          <w:sz w:val="24"/>
          <w:szCs w:val="24"/>
          <w:lang w:bidi="hi-IN"/>
        </w:rPr>
        <w:t>, Rowman and Littlefield, 1988</w:t>
      </w:r>
      <w:r w:rsidR="00474DE1" w:rsidRPr="00F50BD7">
        <w:rPr>
          <w:rFonts w:ascii="Times New Roman" w:hAnsi="Times New Roman" w:cs="Times New Roman"/>
          <w:sz w:val="24"/>
          <w:szCs w:val="24"/>
          <w:lang w:bidi="hi-IN"/>
        </w:rPr>
        <w:t>,</w:t>
      </w:r>
    </w:p>
    <w:p w:rsidR="00B5046E" w:rsidRPr="00F50BD7" w:rsidRDefault="00B5046E" w:rsidP="00925AC0">
      <w:pPr>
        <w:pStyle w:val="ListParagraph"/>
        <w:numPr>
          <w:ilvl w:val="0"/>
          <w:numId w:val="36"/>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Rosemarie </w:t>
      </w:r>
      <w:r w:rsidR="00925AC0" w:rsidRPr="00F50BD7">
        <w:rPr>
          <w:rFonts w:ascii="Times New Roman" w:hAnsi="Times New Roman" w:cs="Times New Roman"/>
          <w:sz w:val="24"/>
          <w:szCs w:val="24"/>
          <w:lang w:bidi="hi-IN"/>
        </w:rPr>
        <w:t>T</w:t>
      </w:r>
      <w:r w:rsidRPr="00F50BD7">
        <w:rPr>
          <w:rFonts w:ascii="Times New Roman" w:hAnsi="Times New Roman" w:cs="Times New Roman"/>
          <w:sz w:val="24"/>
          <w:szCs w:val="24"/>
          <w:lang w:bidi="hi-IN"/>
        </w:rPr>
        <w:t>ong</w:t>
      </w:r>
      <w:r w:rsidR="00925AC0" w:rsidRPr="00F50BD7">
        <w:rPr>
          <w:rFonts w:ascii="Times New Roman" w:hAnsi="Times New Roman" w:cs="Times New Roman"/>
          <w:sz w:val="24"/>
          <w:szCs w:val="24"/>
          <w:lang w:bidi="hi-IN"/>
        </w:rPr>
        <w:t>:</w:t>
      </w:r>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Feminist Thought</w:t>
      </w:r>
      <w:r w:rsidRPr="00F50BD7">
        <w:rPr>
          <w:rFonts w:ascii="Times New Roman" w:hAnsi="Times New Roman" w:cs="Times New Roman"/>
          <w:sz w:val="24"/>
          <w:szCs w:val="24"/>
          <w:lang w:bidi="hi-IN"/>
        </w:rPr>
        <w:t>, Routledge, 2017</w:t>
      </w:r>
      <w:r w:rsidR="00925AC0" w:rsidRPr="00F50BD7">
        <w:rPr>
          <w:rFonts w:ascii="Times New Roman" w:hAnsi="Times New Roman" w:cs="Times New Roman"/>
          <w:sz w:val="24"/>
          <w:szCs w:val="24"/>
          <w:lang w:bidi="hi-IN"/>
        </w:rPr>
        <w:t>.</w:t>
      </w:r>
    </w:p>
    <w:p w:rsidR="00B5046E" w:rsidRPr="00F50BD7" w:rsidRDefault="00B5046E" w:rsidP="00925AC0">
      <w:pPr>
        <w:pStyle w:val="ListParagraph"/>
        <w:numPr>
          <w:ilvl w:val="0"/>
          <w:numId w:val="36"/>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J. S. Mill, </w:t>
      </w:r>
      <w:r w:rsidRPr="00F50BD7">
        <w:rPr>
          <w:rFonts w:ascii="Times New Roman" w:hAnsi="Times New Roman" w:cs="Times New Roman"/>
          <w:i/>
          <w:iCs/>
          <w:sz w:val="24"/>
          <w:szCs w:val="24"/>
          <w:lang w:bidi="hi-IN"/>
        </w:rPr>
        <w:t xml:space="preserve">Subjection </w:t>
      </w:r>
      <w:r w:rsidR="00925AC0" w:rsidRPr="00F50BD7">
        <w:rPr>
          <w:rFonts w:ascii="Times New Roman" w:hAnsi="Times New Roman" w:cs="Times New Roman"/>
          <w:i/>
          <w:iCs/>
          <w:sz w:val="24"/>
          <w:szCs w:val="24"/>
          <w:lang w:bidi="hi-IN"/>
        </w:rPr>
        <w:t>o</w:t>
      </w:r>
      <w:r w:rsidRPr="00F50BD7">
        <w:rPr>
          <w:rFonts w:ascii="Times New Roman" w:hAnsi="Times New Roman" w:cs="Times New Roman"/>
          <w:i/>
          <w:iCs/>
          <w:sz w:val="24"/>
          <w:szCs w:val="24"/>
          <w:lang w:bidi="hi-IN"/>
        </w:rPr>
        <w:t>f Women</w:t>
      </w:r>
      <w:r w:rsidR="00474DE1" w:rsidRPr="00F50BD7">
        <w:rPr>
          <w:rFonts w:ascii="Times New Roman" w:hAnsi="Times New Roman" w:cs="Times New Roman"/>
          <w:sz w:val="24"/>
          <w:szCs w:val="24"/>
          <w:lang w:bidi="hi-IN"/>
        </w:rPr>
        <w:t>, Dover Publications Inc., 1997.</w:t>
      </w:r>
    </w:p>
    <w:p w:rsidR="00B5046E" w:rsidRPr="00F50BD7" w:rsidRDefault="00B5046E" w:rsidP="00925AC0">
      <w:pPr>
        <w:pStyle w:val="ListParagraph"/>
        <w:numPr>
          <w:ilvl w:val="0"/>
          <w:numId w:val="36"/>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Mary Wollstonecraft</w:t>
      </w:r>
      <w:r w:rsidR="00925AC0" w:rsidRPr="00F50BD7">
        <w:rPr>
          <w:rFonts w:ascii="Times New Roman" w:hAnsi="Times New Roman" w:cs="Times New Roman"/>
          <w:sz w:val="24"/>
          <w:szCs w:val="24"/>
          <w:lang w:bidi="hi-IN"/>
        </w:rPr>
        <w:t>:</w:t>
      </w:r>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 xml:space="preserve">A Vindication </w:t>
      </w:r>
      <w:r w:rsidR="00474DE1" w:rsidRPr="00F50BD7">
        <w:rPr>
          <w:rFonts w:ascii="Times New Roman" w:hAnsi="Times New Roman" w:cs="Times New Roman"/>
          <w:i/>
          <w:iCs/>
          <w:sz w:val="24"/>
          <w:szCs w:val="24"/>
          <w:lang w:bidi="hi-IN"/>
        </w:rPr>
        <w:t>o</w:t>
      </w:r>
      <w:r w:rsidRPr="00F50BD7">
        <w:rPr>
          <w:rFonts w:ascii="Times New Roman" w:hAnsi="Times New Roman" w:cs="Times New Roman"/>
          <w:i/>
          <w:iCs/>
          <w:sz w:val="24"/>
          <w:szCs w:val="24"/>
          <w:lang w:bidi="hi-IN"/>
        </w:rPr>
        <w:t>f The Rights of Woman</w:t>
      </w:r>
      <w:r w:rsidR="00474DE1" w:rsidRPr="00F50BD7">
        <w:rPr>
          <w:rFonts w:ascii="Times New Roman" w:hAnsi="Times New Roman" w:cs="Times New Roman"/>
          <w:sz w:val="24"/>
          <w:szCs w:val="24"/>
          <w:lang w:bidi="hi-IN"/>
        </w:rPr>
        <w:t>, Dover Publications, 1996.</w:t>
      </w:r>
    </w:p>
    <w:p w:rsidR="007F1BF5" w:rsidRPr="00562A14" w:rsidRDefault="00B5046E" w:rsidP="00562A14">
      <w:pPr>
        <w:pStyle w:val="ListParagraph"/>
        <w:numPr>
          <w:ilvl w:val="0"/>
          <w:numId w:val="36"/>
        </w:numPr>
        <w:spacing w:after="0" w:line="240" w:lineRule="auto"/>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Sadhana </w:t>
      </w:r>
      <w:proofErr w:type="spellStart"/>
      <w:r w:rsidRPr="00F50BD7">
        <w:rPr>
          <w:rFonts w:ascii="Times New Roman" w:hAnsi="Times New Roman" w:cs="Times New Roman"/>
          <w:sz w:val="24"/>
          <w:szCs w:val="24"/>
          <w:lang w:bidi="hi-IN"/>
        </w:rPr>
        <w:t>Arya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Nivedita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Menon</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Jin</w:t>
      </w:r>
      <w:r w:rsidR="00925AC0" w:rsidRPr="00F50BD7">
        <w:rPr>
          <w:rFonts w:ascii="Times New Roman" w:hAnsi="Times New Roman" w:cs="Times New Roman"/>
          <w:sz w:val="24"/>
          <w:szCs w:val="24"/>
          <w:lang w:bidi="hi-IN"/>
        </w:rPr>
        <w:t>i</w:t>
      </w:r>
      <w:proofErr w:type="spellEnd"/>
      <w:r w:rsidR="00925AC0"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i/>
          <w:iCs/>
          <w:sz w:val="24"/>
          <w:szCs w:val="24"/>
          <w:lang w:bidi="hi-IN"/>
        </w:rPr>
        <w:t>Lokneeta</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Narivadi</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Samgharsh</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evam</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mudde</w:t>
      </w:r>
      <w:proofErr w:type="spellEnd"/>
      <w:r w:rsidRPr="00F50BD7">
        <w:rPr>
          <w:rFonts w:ascii="Times New Roman" w:hAnsi="Times New Roman" w:cs="Times New Roman"/>
          <w:i/>
          <w:iCs/>
          <w:sz w:val="24"/>
          <w:szCs w:val="24"/>
          <w:lang w:bidi="hi-IN"/>
        </w:rPr>
        <w:t xml:space="preserve"> ,</w:t>
      </w:r>
      <w:r w:rsidRPr="00F50BD7">
        <w:rPr>
          <w:rFonts w:ascii="Times New Roman" w:hAnsi="Times New Roman" w:cs="Times New Roman"/>
          <w:sz w:val="24"/>
          <w:szCs w:val="24"/>
          <w:lang w:bidi="hi-IN"/>
        </w:rPr>
        <w:t xml:space="preserve"> Hindi </w:t>
      </w:r>
      <w:proofErr w:type="spellStart"/>
      <w:r w:rsidRPr="00F50BD7">
        <w:rPr>
          <w:rFonts w:ascii="Times New Roman" w:hAnsi="Times New Roman" w:cs="Times New Roman"/>
          <w:sz w:val="24"/>
          <w:szCs w:val="24"/>
          <w:lang w:bidi="hi-IN"/>
        </w:rPr>
        <w:t>madhyam</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Karyanvan</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nideshalay</w:t>
      </w:r>
      <w:proofErr w:type="spellEnd"/>
      <w:r w:rsidRPr="00F50BD7">
        <w:rPr>
          <w:rFonts w:ascii="Times New Roman" w:hAnsi="Times New Roman" w:cs="Times New Roman"/>
          <w:sz w:val="24"/>
          <w:szCs w:val="24"/>
          <w:lang w:bidi="hi-IN"/>
        </w:rPr>
        <w:t>, Delhi University</w:t>
      </w:r>
      <w:r w:rsidR="00474DE1" w:rsidRPr="00F50BD7">
        <w:rPr>
          <w:rFonts w:ascii="Times New Roman" w:hAnsi="Times New Roman" w:cs="Times New Roman"/>
          <w:sz w:val="24"/>
          <w:szCs w:val="24"/>
          <w:lang w:bidi="hi-IN"/>
        </w:rPr>
        <w:t xml:space="preserve">, </w:t>
      </w:r>
      <w:r w:rsidRPr="00F50BD7">
        <w:rPr>
          <w:rFonts w:ascii="Times New Roman" w:hAnsi="Times New Roman" w:cs="Times New Roman"/>
          <w:sz w:val="24"/>
          <w:szCs w:val="24"/>
          <w:lang w:bidi="hi-IN"/>
        </w:rPr>
        <w:t>2001</w:t>
      </w:r>
      <w:r w:rsidR="00925AC0" w:rsidRPr="00F50BD7">
        <w:rPr>
          <w:rFonts w:ascii="Times New Roman" w:hAnsi="Times New Roman" w:cs="Times New Roman"/>
          <w:sz w:val="24"/>
          <w:szCs w:val="24"/>
          <w:lang w:bidi="hi-IN"/>
        </w:rPr>
        <w:t>.</w:t>
      </w:r>
    </w:p>
    <w:p w:rsidR="007F1BF5" w:rsidRDefault="007F1BF5" w:rsidP="007F1BF5">
      <w:pPr>
        <w:spacing w:after="120" w:line="240" w:lineRule="auto"/>
        <w:jc w:val="center"/>
        <w:rPr>
          <w:rFonts w:ascii="Times New Roman" w:eastAsiaTheme="minorEastAsia" w:hAnsi="Times New Roman" w:cs="Times New Roman"/>
          <w:b/>
          <w:bCs/>
          <w:sz w:val="24"/>
          <w:szCs w:val="24"/>
          <w:lang w:val="en-IN" w:eastAsia="en-IN" w:bidi="hi-IN"/>
        </w:rPr>
      </w:pPr>
    </w:p>
    <w:p w:rsidR="007F1BF5" w:rsidRDefault="007F1BF5" w:rsidP="007F1BF5">
      <w:pPr>
        <w:spacing w:after="120" w:line="240" w:lineRule="auto"/>
        <w:jc w:val="center"/>
        <w:rPr>
          <w:rFonts w:ascii="Times New Roman" w:eastAsiaTheme="minorEastAsia" w:hAnsi="Times New Roman" w:cs="Times New Roman"/>
          <w:b/>
          <w:bCs/>
          <w:sz w:val="24"/>
          <w:szCs w:val="24"/>
          <w:lang w:val="en-IN" w:eastAsia="en-IN" w:bidi="hi-IN"/>
        </w:rPr>
      </w:pPr>
    </w:p>
    <w:p w:rsidR="007F1BF5" w:rsidRPr="007F1BF5" w:rsidRDefault="007F1BF5" w:rsidP="007F1BF5">
      <w:pPr>
        <w:spacing w:after="120" w:line="240" w:lineRule="auto"/>
        <w:jc w:val="center"/>
        <w:rPr>
          <w:rFonts w:ascii="Times New Roman" w:hAnsi="Times New Roman" w:cs="Times New Roman"/>
          <w:b/>
          <w:sz w:val="24"/>
          <w:szCs w:val="24"/>
        </w:rPr>
      </w:pPr>
      <w:r w:rsidRPr="00F50BD7">
        <w:rPr>
          <w:rFonts w:ascii="Times New Roman" w:hAnsi="Times New Roman" w:cs="Times New Roman"/>
          <w:b/>
          <w:bCs/>
          <w:sz w:val="24"/>
          <w:szCs w:val="24"/>
        </w:rPr>
        <w:t>Paper PHILEL-302 A</w:t>
      </w:r>
    </w:p>
    <w:p w:rsidR="007F1BF5" w:rsidRPr="00F50BD7" w:rsidRDefault="007F1BF5" w:rsidP="007F1BF5">
      <w:pPr>
        <w:spacing w:after="120" w:line="240" w:lineRule="auto"/>
        <w:jc w:val="center"/>
        <w:rPr>
          <w:rFonts w:ascii="Times New Roman" w:eastAsiaTheme="minorEastAsia" w:hAnsi="Times New Roman" w:cs="Times New Roman"/>
          <w:b/>
          <w:bCs/>
          <w:sz w:val="24"/>
          <w:szCs w:val="24"/>
          <w:lang w:val="en-IN" w:eastAsia="en-IN" w:bidi="hi-IN"/>
        </w:rPr>
      </w:pPr>
      <w:proofErr w:type="spellStart"/>
      <w:r w:rsidRPr="00F50BD7">
        <w:rPr>
          <w:rFonts w:ascii="Times New Roman" w:eastAsiaTheme="minorEastAsia" w:hAnsi="Times New Roman" w:cs="Times New Roman"/>
          <w:b/>
          <w:bCs/>
          <w:sz w:val="24"/>
          <w:szCs w:val="24"/>
          <w:lang w:val="en-IN" w:eastAsia="en-IN" w:bidi="hi-IN"/>
        </w:rPr>
        <w:t>Bhagwad</w:t>
      </w:r>
      <w:proofErr w:type="spellEnd"/>
      <w:r w:rsidRPr="00F50BD7">
        <w:rPr>
          <w:rFonts w:ascii="Times New Roman" w:eastAsiaTheme="minorEastAsia" w:hAnsi="Times New Roman" w:cs="Times New Roman"/>
          <w:b/>
          <w:bCs/>
          <w:sz w:val="24"/>
          <w:szCs w:val="24"/>
          <w:lang w:val="en-IN" w:eastAsia="en-IN" w:bidi="hi-IN"/>
        </w:rPr>
        <w:t xml:space="preserve"> </w:t>
      </w:r>
      <w:proofErr w:type="spellStart"/>
      <w:r w:rsidRPr="00F50BD7">
        <w:rPr>
          <w:rFonts w:ascii="Times New Roman" w:eastAsiaTheme="minorEastAsia" w:hAnsi="Times New Roman" w:cs="Times New Roman"/>
          <w:b/>
          <w:bCs/>
          <w:sz w:val="24"/>
          <w:szCs w:val="24"/>
          <w:lang w:val="en-IN" w:eastAsia="en-IN" w:bidi="hi-IN"/>
        </w:rPr>
        <w:t>Gita</w:t>
      </w:r>
      <w:proofErr w:type="spellEnd"/>
    </w:p>
    <w:p w:rsidR="007F1BF5" w:rsidRPr="00F50BD7" w:rsidRDefault="007F1BF5" w:rsidP="007F1BF5">
      <w:pPr>
        <w:spacing w:after="120" w:line="240" w:lineRule="auto"/>
        <w:jc w:val="center"/>
        <w:rPr>
          <w:rFonts w:ascii="Times New Roman" w:eastAsiaTheme="minorEastAsia" w:hAnsi="Times New Roman" w:cs="Times New Roman"/>
          <w:b/>
          <w:bCs/>
          <w:sz w:val="24"/>
          <w:szCs w:val="24"/>
          <w:u w:val="single"/>
          <w:lang w:val="en-IN" w:eastAsia="en-IN" w:bidi="hi-IN"/>
        </w:rPr>
      </w:pPr>
    </w:p>
    <w:p w:rsidR="007F1BF5" w:rsidRPr="00F50BD7" w:rsidRDefault="007F1BF5" w:rsidP="007F1BF5">
      <w:pPr>
        <w:spacing w:after="120" w:line="240" w:lineRule="auto"/>
        <w:jc w:val="both"/>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able to read and understand</w:t>
      </w:r>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Bhagwad</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Gita</w:t>
      </w:r>
      <w:proofErr w:type="spellEnd"/>
      <w:r w:rsidRPr="00F50BD7">
        <w:rPr>
          <w:rFonts w:ascii="Times New Roman" w:hAnsi="Times New Roman" w:cs="Times New Roman"/>
          <w:sz w:val="24"/>
          <w:szCs w:val="24"/>
        </w:rPr>
        <w:t>.</w:t>
      </w:r>
    </w:p>
    <w:p w:rsidR="007F1BF5" w:rsidRPr="00F50BD7" w:rsidRDefault="007F1BF5" w:rsidP="007F1BF5">
      <w:pPr>
        <w:spacing w:after="120" w:line="240" w:lineRule="auto"/>
        <w:jc w:val="center"/>
        <w:rPr>
          <w:rFonts w:ascii="Times New Roman" w:eastAsiaTheme="minorEastAsia" w:hAnsi="Times New Roman" w:cs="Times New Roman"/>
          <w:b/>
          <w:bCs/>
          <w:sz w:val="24"/>
          <w:szCs w:val="24"/>
          <w:u w:val="single"/>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Unit - I </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Chapter – III: Karma Yoga</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II</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Chapter – VII:  Jnana Yoga</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III</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Chapter – XII : Bhakti Yoga</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 xml:space="preserve"> Unit - IV</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Chapter – XVIII: </w:t>
      </w:r>
      <w:proofErr w:type="spellStart"/>
      <w:r w:rsidRPr="00F50BD7">
        <w:rPr>
          <w:rFonts w:ascii="Times New Roman" w:eastAsiaTheme="minorEastAsia" w:hAnsi="Times New Roman" w:cs="Times New Roman"/>
          <w:sz w:val="24"/>
          <w:szCs w:val="24"/>
          <w:lang w:val="en-IN" w:eastAsia="en-IN" w:bidi="hi-IN"/>
        </w:rPr>
        <w:t>Samnyasa</w:t>
      </w:r>
      <w:proofErr w:type="spellEnd"/>
      <w:r w:rsidRPr="00F50BD7">
        <w:rPr>
          <w:rFonts w:ascii="Times New Roman" w:eastAsiaTheme="minorEastAsia" w:hAnsi="Times New Roman" w:cs="Times New Roman"/>
          <w:sz w:val="24"/>
          <w:szCs w:val="24"/>
          <w:lang w:val="en-IN" w:eastAsia="en-IN" w:bidi="hi-IN"/>
        </w:rPr>
        <w:t xml:space="preserve"> Yoga</w:t>
      </w: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p>
    <w:p w:rsidR="007F1BF5" w:rsidRPr="00F50BD7" w:rsidRDefault="007F1BF5" w:rsidP="007F1BF5">
      <w:pPr>
        <w:spacing w:after="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Unit - V</w:t>
      </w:r>
    </w:p>
    <w:p w:rsidR="007F1BF5" w:rsidRPr="00F50BD7" w:rsidRDefault="007F1BF5" w:rsidP="007F1BF5">
      <w:pPr>
        <w:spacing w:after="120" w:line="240" w:lineRule="auto"/>
        <w:jc w:val="center"/>
        <w:rPr>
          <w:rFonts w:ascii="Times New Roman" w:eastAsiaTheme="minorEastAsia" w:hAnsi="Times New Roman" w:cs="Times New Roman"/>
          <w:sz w:val="24"/>
          <w:szCs w:val="24"/>
          <w:lang w:val="en-IN" w:eastAsia="en-IN" w:bidi="hi-IN"/>
        </w:rPr>
      </w:pPr>
    </w:p>
    <w:p w:rsidR="007F1BF5" w:rsidRPr="00F50BD7" w:rsidRDefault="007F1BF5" w:rsidP="007F1BF5">
      <w:pPr>
        <w:spacing w:after="12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Various Interpretations of </w:t>
      </w:r>
      <w:proofErr w:type="spellStart"/>
      <w:r w:rsidRPr="00F50BD7">
        <w:rPr>
          <w:rFonts w:ascii="Times New Roman" w:eastAsiaTheme="minorEastAsia" w:hAnsi="Times New Roman" w:cs="Times New Roman"/>
          <w:sz w:val="24"/>
          <w:szCs w:val="24"/>
          <w:lang w:val="en-IN" w:eastAsia="en-IN" w:bidi="hi-IN"/>
        </w:rPr>
        <w:t>Bhadvad</w:t>
      </w:r>
      <w:proofErr w:type="spellEnd"/>
      <w:r w:rsidRPr="00F50BD7">
        <w:rPr>
          <w:rFonts w:ascii="Times New Roman" w:eastAsiaTheme="minorEastAsia" w:hAnsi="Times New Roman" w:cs="Times New Roman"/>
          <w:sz w:val="24"/>
          <w:szCs w:val="24"/>
          <w:lang w:val="en-IN" w:eastAsia="en-IN" w:bidi="hi-IN"/>
        </w:rPr>
        <w:t xml:space="preserve"> </w:t>
      </w:r>
      <w:proofErr w:type="spellStart"/>
      <w:r w:rsidRPr="00F50BD7">
        <w:rPr>
          <w:rFonts w:ascii="Times New Roman" w:eastAsiaTheme="minorEastAsia" w:hAnsi="Times New Roman" w:cs="Times New Roman"/>
          <w:sz w:val="24"/>
          <w:szCs w:val="24"/>
          <w:lang w:val="en-IN" w:eastAsia="en-IN" w:bidi="hi-IN"/>
        </w:rPr>
        <w:t>Gita</w:t>
      </w:r>
      <w:proofErr w:type="spellEnd"/>
    </w:p>
    <w:p w:rsidR="007F1BF5" w:rsidRPr="00F50BD7" w:rsidRDefault="007F1BF5" w:rsidP="007F1BF5">
      <w:pPr>
        <w:spacing w:after="120" w:line="240" w:lineRule="auto"/>
        <w:jc w:val="center"/>
        <w:rPr>
          <w:rFonts w:ascii="Times New Roman" w:eastAsiaTheme="minorEastAsia" w:hAnsi="Times New Roman" w:cs="Times New Roman"/>
          <w:b/>
          <w:bCs/>
          <w:sz w:val="24"/>
          <w:szCs w:val="24"/>
          <w:u w:val="single"/>
          <w:lang w:val="en-IN" w:eastAsia="en-IN" w:bidi="hi-IN"/>
        </w:rPr>
      </w:pPr>
    </w:p>
    <w:p w:rsidR="007F1BF5" w:rsidRPr="00F50BD7" w:rsidRDefault="007F1BF5" w:rsidP="007F1BF5">
      <w:pPr>
        <w:spacing w:after="120" w:line="240" w:lineRule="auto"/>
        <w:jc w:val="both"/>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7F1BF5" w:rsidRPr="00F50BD7" w:rsidRDefault="007F1BF5" w:rsidP="007F1BF5">
      <w:pPr>
        <w:spacing w:after="120" w:line="240" w:lineRule="auto"/>
        <w:jc w:val="both"/>
        <w:rPr>
          <w:rFonts w:ascii="Times New Roman" w:eastAsiaTheme="minorEastAsia" w:hAnsi="Times New Roman" w:cs="Times New Roman"/>
          <w:b/>
          <w:bCs/>
          <w:sz w:val="24"/>
          <w:szCs w:val="24"/>
          <w:lang w:val="en-IN" w:eastAsia="en-IN" w:bidi="hi-IN"/>
        </w:rPr>
      </w:pP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Annie Besant &amp; </w:t>
      </w:r>
      <w:proofErr w:type="spellStart"/>
      <w:r w:rsidRPr="00F50BD7">
        <w:rPr>
          <w:rFonts w:ascii="Times New Roman" w:hAnsi="Times New Roman" w:cs="Times New Roman"/>
          <w:sz w:val="24"/>
          <w:szCs w:val="24"/>
          <w:lang w:bidi="hi-IN"/>
        </w:rPr>
        <w:t>Bhagvan</w:t>
      </w:r>
      <w:proofErr w:type="spellEnd"/>
      <w:r w:rsidRPr="00F50BD7">
        <w:rPr>
          <w:rFonts w:ascii="Times New Roman" w:hAnsi="Times New Roman" w:cs="Times New Roman"/>
          <w:sz w:val="24"/>
          <w:szCs w:val="24"/>
          <w:lang w:bidi="hi-IN"/>
        </w:rPr>
        <w:t xml:space="preserve"> Das: </w:t>
      </w:r>
      <w:r w:rsidRPr="00F50BD7">
        <w:rPr>
          <w:rFonts w:ascii="Times New Roman" w:hAnsi="Times New Roman" w:cs="Times New Roman"/>
          <w:i/>
          <w:iCs/>
          <w:sz w:val="24"/>
          <w:szCs w:val="24"/>
          <w:lang w:bidi="hi-IN"/>
        </w:rPr>
        <w:t xml:space="preserve">The </w:t>
      </w:r>
      <w:proofErr w:type="spellStart"/>
      <w:r w:rsidRPr="00F50BD7">
        <w:rPr>
          <w:rFonts w:ascii="Times New Roman" w:hAnsi="Times New Roman" w:cs="Times New Roman"/>
          <w:i/>
          <w:iCs/>
          <w:sz w:val="24"/>
          <w:szCs w:val="24"/>
          <w:lang w:bidi="hi-IN"/>
        </w:rPr>
        <w:t>Bhagwad</w:t>
      </w:r>
      <w:proofErr w:type="spellEnd"/>
      <w:r w:rsidRPr="00F50BD7">
        <w:rPr>
          <w:rFonts w:ascii="Times New Roman" w:hAnsi="Times New Roman" w:cs="Times New Roman"/>
          <w:i/>
          <w:iCs/>
          <w:sz w:val="24"/>
          <w:szCs w:val="24"/>
          <w:lang w:bidi="hi-IN"/>
        </w:rPr>
        <w:t xml:space="preserve"> Gita</w:t>
      </w:r>
      <w:r w:rsidRPr="00F50BD7">
        <w:rPr>
          <w:rFonts w:ascii="Times New Roman" w:hAnsi="Times New Roman" w:cs="Times New Roman"/>
          <w:sz w:val="24"/>
          <w:szCs w:val="24"/>
          <w:lang w:bidi="hi-IN"/>
        </w:rPr>
        <w:t>, The Theosophical Publishing House, Adyar, 1926.</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t>Shankaracharya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i/>
          <w:iCs/>
          <w:sz w:val="24"/>
          <w:szCs w:val="24"/>
          <w:lang w:bidi="hi-IN"/>
        </w:rPr>
        <w:t>Bhagavadgita</w:t>
      </w:r>
      <w:proofErr w:type="spellEnd"/>
      <w:r w:rsidRPr="00F50BD7">
        <w:rPr>
          <w:rFonts w:ascii="Times New Roman" w:hAnsi="Times New Roman" w:cs="Times New Roman"/>
          <w:i/>
          <w:iCs/>
          <w:sz w:val="24"/>
          <w:szCs w:val="24"/>
          <w:lang w:bidi="hi-IN"/>
        </w:rPr>
        <w:t>,</w:t>
      </w:r>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Advaita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Ashrama</w:t>
      </w:r>
      <w:proofErr w:type="spellEnd"/>
      <w:r w:rsidRPr="00F50BD7">
        <w:rPr>
          <w:rFonts w:ascii="Times New Roman" w:hAnsi="Times New Roman" w:cs="Times New Roman"/>
          <w:sz w:val="24"/>
          <w:szCs w:val="24"/>
          <w:lang w:bidi="hi-IN"/>
        </w:rPr>
        <w:t>, Kolkata, 1995.</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Sri Aurobindo: </w:t>
      </w:r>
      <w:r w:rsidRPr="00F50BD7">
        <w:rPr>
          <w:rFonts w:ascii="Times New Roman" w:hAnsi="Times New Roman" w:cs="Times New Roman"/>
          <w:i/>
          <w:iCs/>
          <w:sz w:val="24"/>
          <w:szCs w:val="24"/>
          <w:lang w:bidi="hi-IN"/>
        </w:rPr>
        <w:t>Essays on the Gita</w:t>
      </w:r>
      <w:r w:rsidRPr="00F50BD7">
        <w:rPr>
          <w:rFonts w:ascii="Times New Roman" w:hAnsi="Times New Roman" w:cs="Times New Roman"/>
          <w:sz w:val="24"/>
          <w:szCs w:val="24"/>
          <w:lang w:bidi="hi-IN"/>
        </w:rPr>
        <w:t>, Sri Aurobindo Ashram Pondicherry, 1922.</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Sri </w:t>
      </w:r>
      <w:proofErr w:type="spellStart"/>
      <w:r w:rsidRPr="00F50BD7">
        <w:rPr>
          <w:rFonts w:ascii="Times New Roman" w:hAnsi="Times New Roman" w:cs="Times New Roman"/>
          <w:sz w:val="24"/>
          <w:szCs w:val="24"/>
          <w:lang w:bidi="hi-IN"/>
        </w:rPr>
        <w:t>Aurobindo</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 xml:space="preserve">The </w:t>
      </w:r>
      <w:proofErr w:type="spellStart"/>
      <w:r w:rsidRPr="00F50BD7">
        <w:rPr>
          <w:rFonts w:ascii="Times New Roman" w:hAnsi="Times New Roman" w:cs="Times New Roman"/>
          <w:i/>
          <w:iCs/>
          <w:sz w:val="24"/>
          <w:szCs w:val="24"/>
          <w:lang w:bidi="hi-IN"/>
        </w:rPr>
        <w:t>Bhagwad</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Gita</w:t>
      </w:r>
      <w:proofErr w:type="spellEnd"/>
      <w:r w:rsidRPr="00F50BD7">
        <w:rPr>
          <w:rFonts w:ascii="Times New Roman" w:hAnsi="Times New Roman" w:cs="Times New Roman"/>
          <w:sz w:val="24"/>
          <w:szCs w:val="24"/>
          <w:lang w:bidi="hi-IN"/>
        </w:rPr>
        <w:t xml:space="preserve">, Sri </w:t>
      </w:r>
      <w:proofErr w:type="spellStart"/>
      <w:r w:rsidRPr="00F50BD7">
        <w:rPr>
          <w:rFonts w:ascii="Times New Roman" w:hAnsi="Times New Roman" w:cs="Times New Roman"/>
          <w:sz w:val="24"/>
          <w:szCs w:val="24"/>
          <w:lang w:bidi="hi-IN"/>
        </w:rPr>
        <w:t>Aurobindo</w:t>
      </w:r>
      <w:proofErr w:type="spellEnd"/>
      <w:r w:rsidRPr="00F50BD7">
        <w:rPr>
          <w:rFonts w:ascii="Times New Roman" w:hAnsi="Times New Roman" w:cs="Times New Roman"/>
          <w:sz w:val="24"/>
          <w:szCs w:val="24"/>
          <w:lang w:bidi="hi-IN"/>
        </w:rPr>
        <w:t xml:space="preserve"> Divine Life Trust, Rajasthan, 1992.</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Swami </w:t>
      </w:r>
      <w:proofErr w:type="spellStart"/>
      <w:r w:rsidRPr="00F50BD7">
        <w:rPr>
          <w:rFonts w:ascii="Times New Roman" w:hAnsi="Times New Roman" w:cs="Times New Roman"/>
          <w:sz w:val="24"/>
          <w:szCs w:val="24"/>
          <w:lang w:bidi="hi-IN"/>
        </w:rPr>
        <w:t>Apurvananda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i/>
          <w:iCs/>
          <w:sz w:val="24"/>
          <w:szCs w:val="24"/>
          <w:lang w:bidi="hi-IN"/>
        </w:rPr>
        <w:t>Srimadbhagwadgita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Ramkrishna</w:t>
      </w:r>
      <w:proofErr w:type="spellEnd"/>
      <w:r w:rsidRPr="00F50BD7">
        <w:rPr>
          <w:rFonts w:ascii="Times New Roman" w:hAnsi="Times New Roman" w:cs="Times New Roman"/>
          <w:sz w:val="24"/>
          <w:szCs w:val="24"/>
          <w:lang w:bidi="hi-IN"/>
        </w:rPr>
        <w:t xml:space="preserve"> Math, Nagpur, 1988.</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t>Paramhansa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Yogananda</w:t>
      </w:r>
      <w:proofErr w:type="spellEnd"/>
      <w:r w:rsidRPr="00F50BD7">
        <w:rPr>
          <w:rFonts w:ascii="Times New Roman" w:hAnsi="Times New Roman" w:cs="Times New Roman"/>
          <w:sz w:val="24"/>
          <w:szCs w:val="24"/>
          <w:lang w:bidi="hi-IN"/>
        </w:rPr>
        <w:t xml:space="preserve">: </w:t>
      </w:r>
      <w:r w:rsidRPr="00F50BD7">
        <w:rPr>
          <w:rFonts w:ascii="Times New Roman" w:hAnsi="Times New Roman" w:cs="Times New Roman"/>
          <w:i/>
          <w:iCs/>
          <w:sz w:val="24"/>
          <w:szCs w:val="24"/>
          <w:lang w:bidi="hi-IN"/>
        </w:rPr>
        <w:t xml:space="preserve">The </w:t>
      </w:r>
      <w:proofErr w:type="spellStart"/>
      <w:r w:rsidRPr="00F50BD7">
        <w:rPr>
          <w:rFonts w:ascii="Times New Roman" w:hAnsi="Times New Roman" w:cs="Times New Roman"/>
          <w:i/>
          <w:iCs/>
          <w:sz w:val="24"/>
          <w:szCs w:val="24"/>
          <w:lang w:bidi="hi-IN"/>
        </w:rPr>
        <w:t>Bhagavad</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Gita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Yogoda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Satsang</w:t>
      </w:r>
      <w:proofErr w:type="spellEnd"/>
      <w:r w:rsidRPr="00F50BD7">
        <w:rPr>
          <w:rFonts w:ascii="Times New Roman" w:hAnsi="Times New Roman" w:cs="Times New Roman"/>
          <w:sz w:val="24"/>
          <w:szCs w:val="24"/>
          <w:lang w:bidi="hi-IN"/>
        </w:rPr>
        <w:t xml:space="preserve"> Society of India, Kolkata, 2002.</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proofErr w:type="spellStart"/>
      <w:r w:rsidRPr="00F50BD7">
        <w:rPr>
          <w:rFonts w:ascii="Times New Roman" w:hAnsi="Times New Roman" w:cs="Times New Roman"/>
          <w:i/>
          <w:iCs/>
          <w:sz w:val="24"/>
          <w:szCs w:val="24"/>
          <w:lang w:bidi="hi-IN"/>
        </w:rPr>
        <w:t>SrimadBhagvadgita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Jaydayal</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Goyandaka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Gita</w:t>
      </w:r>
      <w:proofErr w:type="spellEnd"/>
      <w:r w:rsidRPr="00F50BD7">
        <w:rPr>
          <w:rFonts w:ascii="Times New Roman" w:hAnsi="Times New Roman" w:cs="Times New Roman"/>
          <w:sz w:val="24"/>
          <w:szCs w:val="24"/>
          <w:lang w:bidi="hi-IN"/>
        </w:rPr>
        <w:t xml:space="preserve"> Press, Gorakhpur, Samvat 2075.</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S. K. Srinivasa Chari: </w:t>
      </w:r>
      <w:r w:rsidRPr="00F50BD7">
        <w:rPr>
          <w:rFonts w:ascii="Times New Roman" w:hAnsi="Times New Roman" w:cs="Times New Roman"/>
          <w:i/>
          <w:iCs/>
          <w:sz w:val="24"/>
          <w:szCs w:val="24"/>
          <w:lang w:bidi="hi-IN"/>
        </w:rPr>
        <w:t xml:space="preserve">The Philosophy of </w:t>
      </w:r>
      <w:proofErr w:type="spellStart"/>
      <w:r w:rsidRPr="00F50BD7">
        <w:rPr>
          <w:rFonts w:ascii="Times New Roman" w:hAnsi="Times New Roman" w:cs="Times New Roman"/>
          <w:i/>
          <w:iCs/>
          <w:sz w:val="24"/>
          <w:szCs w:val="24"/>
          <w:lang w:bidi="hi-IN"/>
        </w:rPr>
        <w:t>Bhagavadgita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Munshiram</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Manoharlal</w:t>
      </w:r>
      <w:proofErr w:type="spellEnd"/>
      <w:r w:rsidRPr="00F50BD7">
        <w:rPr>
          <w:rFonts w:ascii="Times New Roman" w:hAnsi="Times New Roman" w:cs="Times New Roman"/>
          <w:sz w:val="24"/>
          <w:szCs w:val="24"/>
          <w:lang w:bidi="hi-IN"/>
        </w:rPr>
        <w:t xml:space="preserve"> Pvt. Ltd., New Delhi, 2005.</w:t>
      </w:r>
    </w:p>
    <w:p w:rsidR="007F1BF5" w:rsidRPr="00F50BD7" w:rsidRDefault="007F1BF5" w:rsidP="007F1BF5">
      <w:pPr>
        <w:pStyle w:val="ListParagraph"/>
        <w:numPr>
          <w:ilvl w:val="0"/>
          <w:numId w:val="50"/>
        </w:numPr>
        <w:spacing w:after="120" w:line="240" w:lineRule="auto"/>
        <w:jc w:val="both"/>
        <w:rPr>
          <w:rFonts w:ascii="Times New Roman" w:hAnsi="Times New Roman" w:cs="Times New Roman"/>
          <w:sz w:val="24"/>
          <w:szCs w:val="24"/>
          <w:lang w:bidi="hi-IN"/>
        </w:rPr>
      </w:pPr>
      <w:r w:rsidRPr="00F50BD7">
        <w:rPr>
          <w:rFonts w:ascii="Times New Roman" w:hAnsi="Times New Roman" w:cs="Times New Roman"/>
          <w:sz w:val="24"/>
          <w:szCs w:val="24"/>
          <w:lang w:bidi="hi-IN"/>
        </w:rPr>
        <w:t xml:space="preserve">B. G. </w:t>
      </w:r>
      <w:proofErr w:type="spellStart"/>
      <w:r w:rsidRPr="00F50BD7">
        <w:rPr>
          <w:rFonts w:ascii="Times New Roman" w:hAnsi="Times New Roman" w:cs="Times New Roman"/>
          <w:sz w:val="24"/>
          <w:szCs w:val="24"/>
          <w:lang w:bidi="hi-IN"/>
        </w:rPr>
        <w:t>Tilak</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i/>
          <w:iCs/>
          <w:sz w:val="24"/>
          <w:szCs w:val="24"/>
          <w:lang w:bidi="hi-IN"/>
        </w:rPr>
        <w:t>Gita</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Rahasya</w:t>
      </w:r>
      <w:proofErr w:type="spellEnd"/>
      <w:r w:rsidRPr="00F50BD7">
        <w:rPr>
          <w:rFonts w:ascii="Times New Roman" w:hAnsi="Times New Roman" w:cs="Times New Roman"/>
          <w:i/>
          <w:iCs/>
          <w:sz w:val="24"/>
          <w:szCs w:val="24"/>
          <w:lang w:bidi="hi-IN"/>
        </w:rPr>
        <w:t>,</w:t>
      </w:r>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Kesari</w:t>
      </w:r>
      <w:proofErr w:type="spellEnd"/>
      <w:r w:rsidRPr="00F50BD7">
        <w:rPr>
          <w:rFonts w:ascii="Times New Roman" w:hAnsi="Times New Roman" w:cs="Times New Roman"/>
          <w:sz w:val="24"/>
          <w:szCs w:val="24"/>
          <w:lang w:bidi="hi-IN"/>
        </w:rPr>
        <w:t xml:space="preserve"> Press, Poona, 1926.</w:t>
      </w:r>
    </w:p>
    <w:p w:rsidR="00562A14" w:rsidRPr="0080355E" w:rsidRDefault="007F1BF5" w:rsidP="00562A14">
      <w:pPr>
        <w:pStyle w:val="ListParagraph"/>
        <w:numPr>
          <w:ilvl w:val="0"/>
          <w:numId w:val="50"/>
        </w:numPr>
        <w:spacing w:after="120" w:line="240" w:lineRule="auto"/>
        <w:jc w:val="both"/>
        <w:rPr>
          <w:rFonts w:ascii="Times New Roman" w:hAnsi="Times New Roman" w:cs="Times New Roman"/>
          <w:sz w:val="24"/>
          <w:szCs w:val="24"/>
          <w:lang w:bidi="hi-IN"/>
        </w:rPr>
      </w:pPr>
      <w:proofErr w:type="spellStart"/>
      <w:r w:rsidRPr="00F50BD7">
        <w:rPr>
          <w:rFonts w:ascii="Times New Roman" w:hAnsi="Times New Roman" w:cs="Times New Roman"/>
          <w:sz w:val="24"/>
          <w:szCs w:val="24"/>
          <w:lang w:bidi="hi-IN"/>
        </w:rPr>
        <w:lastRenderedPageBreak/>
        <w:t>Madhusudan</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Sarasvati</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i/>
          <w:iCs/>
          <w:sz w:val="24"/>
          <w:szCs w:val="24"/>
          <w:lang w:bidi="hi-IN"/>
        </w:rPr>
        <w:t>Bhagvad</w:t>
      </w:r>
      <w:proofErr w:type="spellEnd"/>
      <w:r w:rsidRPr="00F50BD7">
        <w:rPr>
          <w:rFonts w:ascii="Times New Roman" w:hAnsi="Times New Roman" w:cs="Times New Roman"/>
          <w:i/>
          <w:iCs/>
          <w:sz w:val="24"/>
          <w:szCs w:val="24"/>
          <w:lang w:bidi="hi-IN"/>
        </w:rPr>
        <w:t xml:space="preserve"> </w:t>
      </w:r>
      <w:proofErr w:type="spellStart"/>
      <w:r w:rsidRPr="00F50BD7">
        <w:rPr>
          <w:rFonts w:ascii="Times New Roman" w:hAnsi="Times New Roman" w:cs="Times New Roman"/>
          <w:i/>
          <w:iCs/>
          <w:sz w:val="24"/>
          <w:szCs w:val="24"/>
          <w:lang w:bidi="hi-IN"/>
        </w:rPr>
        <w:t>Gita</w:t>
      </w:r>
      <w:proofErr w:type="spellEnd"/>
      <w:r w:rsidRPr="00F50BD7">
        <w:rPr>
          <w:rFonts w:ascii="Times New Roman" w:hAnsi="Times New Roman" w:cs="Times New Roman"/>
          <w:sz w:val="24"/>
          <w:szCs w:val="24"/>
          <w:lang w:bidi="hi-IN"/>
        </w:rPr>
        <w:t xml:space="preserve">, tr. by Swami </w:t>
      </w:r>
      <w:proofErr w:type="spellStart"/>
      <w:r w:rsidRPr="00F50BD7">
        <w:rPr>
          <w:rFonts w:ascii="Times New Roman" w:hAnsi="Times New Roman" w:cs="Times New Roman"/>
          <w:sz w:val="24"/>
          <w:szCs w:val="24"/>
          <w:lang w:bidi="hi-IN"/>
        </w:rPr>
        <w:t>Gambhirananda</w:t>
      </w:r>
      <w:proofErr w:type="spellEnd"/>
      <w:r w:rsidRPr="00F50BD7">
        <w:rPr>
          <w:rFonts w:ascii="Times New Roman" w:hAnsi="Times New Roman" w:cs="Times New Roman"/>
          <w:sz w:val="24"/>
          <w:szCs w:val="24"/>
          <w:lang w:bidi="hi-IN"/>
        </w:rPr>
        <w:t xml:space="preserve">, </w:t>
      </w:r>
      <w:proofErr w:type="spellStart"/>
      <w:r w:rsidRPr="00F50BD7">
        <w:rPr>
          <w:rFonts w:ascii="Times New Roman" w:hAnsi="Times New Roman" w:cs="Times New Roman"/>
          <w:sz w:val="24"/>
          <w:szCs w:val="24"/>
          <w:lang w:bidi="hi-IN"/>
        </w:rPr>
        <w:t>Advaita</w:t>
      </w:r>
      <w:proofErr w:type="spellEnd"/>
      <w:r w:rsidRPr="00F50BD7">
        <w:rPr>
          <w:rFonts w:ascii="Times New Roman" w:hAnsi="Times New Roman" w:cs="Times New Roman"/>
          <w:sz w:val="24"/>
          <w:szCs w:val="24"/>
          <w:lang w:bidi="hi-IN"/>
        </w:rPr>
        <w:t xml:space="preserve"> Ashram, Kolkata, 1998.</w:t>
      </w:r>
    </w:p>
    <w:p w:rsidR="00562A14" w:rsidRDefault="00562A14" w:rsidP="00562A14">
      <w:pPr>
        <w:spacing w:after="120" w:line="240" w:lineRule="auto"/>
        <w:rPr>
          <w:rFonts w:ascii="Times New Roman" w:eastAsiaTheme="minorEastAsia" w:hAnsi="Times New Roman" w:cs="Times New Roman"/>
          <w:b/>
          <w:bCs/>
          <w:sz w:val="24"/>
          <w:szCs w:val="24"/>
          <w:lang w:val="en-IN" w:eastAsia="en-IN" w:bidi="hi-IN"/>
        </w:rPr>
      </w:pPr>
    </w:p>
    <w:p w:rsidR="007F1BF5" w:rsidRDefault="007F1BF5" w:rsidP="0065485C">
      <w:pPr>
        <w:spacing w:after="120" w:line="240" w:lineRule="auto"/>
        <w:jc w:val="center"/>
        <w:rPr>
          <w:rFonts w:ascii="Times New Roman" w:eastAsiaTheme="minorEastAsia" w:hAnsi="Times New Roman" w:cs="Times New Roman"/>
          <w:b/>
          <w:bCs/>
          <w:sz w:val="24"/>
          <w:szCs w:val="24"/>
          <w:lang w:val="en-IN" w:eastAsia="en-IN" w:bidi="hi-IN"/>
        </w:rPr>
      </w:pPr>
    </w:p>
    <w:p w:rsidR="00F50BD7" w:rsidRDefault="00F50BD7" w:rsidP="0065485C">
      <w:pPr>
        <w:spacing w:after="120" w:line="240" w:lineRule="auto"/>
        <w:jc w:val="center"/>
        <w:rPr>
          <w:rFonts w:ascii="Times New Roman" w:eastAsiaTheme="minorEastAsia" w:hAnsi="Times New Roman" w:cs="Times New Roman"/>
          <w:b/>
          <w:bCs/>
          <w:sz w:val="24"/>
          <w:szCs w:val="24"/>
          <w:lang w:val="en-IN" w:eastAsia="en-IN" w:bidi="hi-IN"/>
        </w:rPr>
      </w:pPr>
    </w:p>
    <w:p w:rsidR="00B5046E" w:rsidRPr="00F50BD7" w:rsidRDefault="00B5046E" w:rsidP="0065485C">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PHILEL-302 B</w:t>
      </w:r>
    </w:p>
    <w:p w:rsidR="00B5046E" w:rsidRPr="00F50BD7" w:rsidRDefault="00B5046E" w:rsidP="0065485C">
      <w:pPr>
        <w:spacing w:after="0" w:line="240" w:lineRule="auto"/>
        <w:jc w:val="center"/>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Logic - II</w:t>
      </w:r>
    </w:p>
    <w:p w:rsidR="00B5046E" w:rsidRPr="00F50BD7" w:rsidRDefault="00B5046E" w:rsidP="00B5046E">
      <w:pPr>
        <w:spacing w:after="12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                                                                                   </w:t>
      </w:r>
    </w:p>
    <w:p w:rsidR="0065485C" w:rsidRPr="00F50BD7" w:rsidRDefault="00B5046E" w:rsidP="0065485C">
      <w:pPr>
        <w:spacing w:after="120" w:line="240" w:lineRule="auto"/>
        <w:rPr>
          <w:rFonts w:ascii="Times New Roman" w:hAnsi="Times New Roman" w:cs="Times New Roman"/>
          <w:sz w:val="24"/>
          <w:szCs w:val="24"/>
        </w:rPr>
      </w:pPr>
      <w:r w:rsidRPr="00F50BD7">
        <w:rPr>
          <w:rFonts w:ascii="Times New Roman" w:eastAsiaTheme="minorEastAsia" w:hAnsi="Times New Roman" w:cs="Times New Roman"/>
          <w:sz w:val="24"/>
          <w:szCs w:val="24"/>
          <w:lang w:val="en-IN" w:eastAsia="en-IN" w:bidi="hi-IN"/>
        </w:rPr>
        <w:t xml:space="preserve"> </w:t>
      </w:r>
      <w:r w:rsidR="0065485C" w:rsidRPr="00F50BD7">
        <w:rPr>
          <w:rFonts w:ascii="Times New Roman" w:hAnsi="Times New Roman" w:cs="Times New Roman"/>
          <w:b/>
          <w:bCs/>
          <w:sz w:val="24"/>
          <w:szCs w:val="24"/>
        </w:rPr>
        <w:t>Course Outcome:</w:t>
      </w:r>
      <w:r w:rsidR="0065485C" w:rsidRPr="00F50BD7">
        <w:rPr>
          <w:rFonts w:ascii="Times New Roman" w:hAnsi="Times New Roman" w:cs="Times New Roman"/>
          <w:sz w:val="24"/>
          <w:szCs w:val="24"/>
        </w:rPr>
        <w:t xml:space="preserve">  After successful completion of this course, student will understand various concepts of Logic.</w:t>
      </w:r>
    </w:p>
    <w:p w:rsidR="00B5046E" w:rsidRPr="00F50BD7" w:rsidRDefault="00B5046E" w:rsidP="0065485C">
      <w:pPr>
        <w:spacing w:after="120" w:line="240" w:lineRule="auto"/>
        <w:jc w:val="both"/>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proofErr w:type="spellStart"/>
      <w:r w:rsidRPr="00F50BD7">
        <w:rPr>
          <w:rFonts w:ascii="Times New Roman" w:eastAsiaTheme="minorEastAsia" w:hAnsi="Times New Roman" w:cs="Times New Roman"/>
          <w:b/>
          <w:sz w:val="24"/>
          <w:szCs w:val="24"/>
          <w:lang w:val="en-IN" w:eastAsia="en-IN" w:bidi="hi-IN"/>
        </w:rPr>
        <w:t>P.F.Strawson</w:t>
      </w:r>
      <w:proofErr w:type="spellEnd"/>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t xml:space="preserve">: </w:t>
      </w:r>
      <w:r w:rsidRPr="00F50BD7">
        <w:rPr>
          <w:rFonts w:ascii="Times New Roman" w:eastAsiaTheme="minorEastAsia" w:hAnsi="Times New Roman" w:cs="Times New Roman"/>
          <w:sz w:val="24"/>
          <w:szCs w:val="24"/>
          <w:lang w:val="en-IN" w:eastAsia="en-IN" w:bidi="hi-IN"/>
        </w:rPr>
        <w:tab/>
        <w:t>Introduction to Logical Theory (Chapter- V)</w:t>
      </w:r>
    </w:p>
    <w:p w:rsidR="00B5046E" w:rsidRPr="00F50BD7" w:rsidRDefault="00B5046E" w:rsidP="00B5046E">
      <w:pPr>
        <w:spacing w:after="0" w:line="240" w:lineRule="auto"/>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t xml:space="preserve">P.F. </w:t>
      </w:r>
      <w:proofErr w:type="spellStart"/>
      <w:r w:rsidRPr="00F50BD7">
        <w:rPr>
          <w:rFonts w:ascii="Times New Roman" w:eastAsiaTheme="minorEastAsia" w:hAnsi="Times New Roman" w:cs="Times New Roman"/>
          <w:b/>
          <w:sz w:val="24"/>
          <w:szCs w:val="24"/>
          <w:lang w:val="en-IN" w:eastAsia="en-IN" w:bidi="hi-IN"/>
        </w:rPr>
        <w:t>Strwason</w:t>
      </w:r>
      <w:proofErr w:type="spellEnd"/>
      <w:r w:rsidRPr="00F50BD7">
        <w:rPr>
          <w:rFonts w:ascii="Times New Roman" w:eastAsiaTheme="minorEastAsia" w:hAnsi="Times New Roman" w:cs="Times New Roman"/>
          <w:b/>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          : </w:t>
      </w:r>
      <w:r w:rsidRPr="00F50BD7">
        <w:rPr>
          <w:rFonts w:ascii="Times New Roman" w:eastAsiaTheme="minorEastAsia" w:hAnsi="Times New Roman" w:cs="Times New Roman"/>
          <w:sz w:val="24"/>
          <w:szCs w:val="24"/>
          <w:lang w:val="en-IN" w:eastAsia="en-IN" w:bidi="hi-IN"/>
        </w:rPr>
        <w:tab/>
        <w:t>Introduction to Logical Theory (Chapter-VI)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u w:val="single"/>
          <w:lang w:val="en-IN" w:eastAsia="en-IN" w:bidi="hi-IN"/>
        </w:rPr>
      </w:pPr>
      <w:r w:rsidRPr="00F50BD7">
        <w:rPr>
          <w:rFonts w:ascii="Times New Roman" w:eastAsiaTheme="minorEastAsia" w:hAnsi="Times New Roman" w:cs="Times New Roman"/>
          <w:b/>
          <w:sz w:val="24"/>
          <w:szCs w:val="24"/>
          <w:lang w:val="en-IN" w:eastAsia="en-IN" w:bidi="hi-IN"/>
        </w:rPr>
        <w:t xml:space="preserve">P.F. </w:t>
      </w:r>
      <w:proofErr w:type="spellStart"/>
      <w:r w:rsidRPr="00F50BD7">
        <w:rPr>
          <w:rFonts w:ascii="Times New Roman" w:eastAsiaTheme="minorEastAsia" w:hAnsi="Times New Roman" w:cs="Times New Roman"/>
          <w:b/>
          <w:sz w:val="24"/>
          <w:szCs w:val="24"/>
          <w:lang w:val="en-IN" w:eastAsia="en-IN" w:bidi="hi-IN"/>
        </w:rPr>
        <w:t>Strwason</w:t>
      </w:r>
      <w:proofErr w:type="spellEnd"/>
      <w:r w:rsidRPr="00F50BD7">
        <w:rPr>
          <w:rFonts w:ascii="Times New Roman" w:eastAsiaTheme="minorEastAsia" w:hAnsi="Times New Roman" w:cs="Times New Roman"/>
          <w:b/>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       : </w:t>
      </w:r>
      <w:r w:rsidRPr="00F50BD7">
        <w:rPr>
          <w:rFonts w:ascii="Times New Roman" w:eastAsiaTheme="minorEastAsia" w:hAnsi="Times New Roman" w:cs="Times New Roman"/>
          <w:sz w:val="24"/>
          <w:szCs w:val="24"/>
          <w:lang w:val="en-IN" w:eastAsia="en-IN" w:bidi="hi-IN"/>
        </w:rPr>
        <w:tab/>
        <w:t xml:space="preserve">            Introduction to Logical Theory (Chapter –VII &amp; VIII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b/>
          <w:sz w:val="24"/>
          <w:szCs w:val="24"/>
          <w:lang w:val="en-IN" w:eastAsia="en-IN" w:bidi="hi-IN"/>
        </w:rPr>
      </w:pPr>
      <w:r w:rsidRPr="00F50BD7">
        <w:rPr>
          <w:rFonts w:ascii="Times New Roman" w:eastAsiaTheme="minorEastAsia" w:hAnsi="Times New Roman" w:cs="Times New Roman"/>
          <w:b/>
          <w:sz w:val="24"/>
          <w:szCs w:val="24"/>
          <w:lang w:val="en-IN" w:eastAsia="en-IN" w:bidi="hi-IN"/>
        </w:rPr>
        <w:t xml:space="preserve">Irving M. </w:t>
      </w:r>
      <w:proofErr w:type="spellStart"/>
      <w:r w:rsidRPr="00F50BD7">
        <w:rPr>
          <w:rFonts w:ascii="Times New Roman" w:eastAsiaTheme="minorEastAsia" w:hAnsi="Times New Roman" w:cs="Times New Roman"/>
          <w:b/>
          <w:sz w:val="24"/>
          <w:szCs w:val="24"/>
          <w:lang w:val="en-IN" w:eastAsia="en-IN" w:bidi="hi-IN"/>
        </w:rPr>
        <w:t>Copi</w:t>
      </w:r>
      <w:proofErr w:type="spellEnd"/>
      <w:r w:rsidRPr="00F50BD7">
        <w:rPr>
          <w:rFonts w:ascii="Times New Roman" w:eastAsiaTheme="minorEastAsia" w:hAnsi="Times New Roman" w:cs="Times New Roman"/>
          <w:b/>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 xml:space="preserve">:              Symbolic Logic (Chapter-IV </w:t>
      </w:r>
      <w:r w:rsidRPr="00F50BD7">
        <w:rPr>
          <w:rFonts w:ascii="Times New Roman" w:eastAsiaTheme="minorEastAsia" w:hAnsi="Times New Roman" w:cs="Times New Roman"/>
          <w:b/>
          <w:sz w:val="24"/>
          <w:szCs w:val="24"/>
          <w:lang w:val="en-IN" w:eastAsia="en-IN" w:bidi="hi-IN"/>
        </w:rPr>
        <w: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ind w:firstLine="720"/>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
          <w:sz w:val="24"/>
          <w:szCs w:val="24"/>
          <w:lang w:val="en-IN" w:eastAsia="en-IN" w:bidi="hi-IN"/>
        </w:rPr>
        <w:lastRenderedPageBreak/>
        <w:t xml:space="preserve">P.F. </w:t>
      </w:r>
      <w:proofErr w:type="spellStart"/>
      <w:r w:rsidRPr="00F50BD7">
        <w:rPr>
          <w:rFonts w:ascii="Times New Roman" w:eastAsiaTheme="minorEastAsia" w:hAnsi="Times New Roman" w:cs="Times New Roman"/>
          <w:b/>
          <w:sz w:val="24"/>
          <w:szCs w:val="24"/>
          <w:lang w:val="en-IN" w:eastAsia="en-IN" w:bidi="hi-IN"/>
        </w:rPr>
        <w:t>Strwason</w:t>
      </w:r>
      <w:proofErr w:type="spellEnd"/>
      <w:r w:rsidRPr="00F50BD7">
        <w:rPr>
          <w:rFonts w:ascii="Times New Roman" w:eastAsiaTheme="minorEastAsia" w:hAnsi="Times New Roman" w:cs="Times New Roman"/>
          <w:b/>
          <w:sz w:val="24"/>
          <w:szCs w:val="24"/>
          <w:lang w:val="en-IN" w:eastAsia="en-IN" w:bidi="hi-IN"/>
        </w:rPr>
        <w:tab/>
      </w:r>
      <w:r w:rsidRPr="00F50BD7">
        <w:rPr>
          <w:rFonts w:ascii="Times New Roman" w:eastAsiaTheme="minorEastAsia" w:hAnsi="Times New Roman" w:cs="Times New Roman"/>
          <w:sz w:val="24"/>
          <w:szCs w:val="24"/>
          <w:lang w:val="en-IN" w:eastAsia="en-IN" w:bidi="hi-IN"/>
        </w:rPr>
        <w:t xml:space="preserve">       : </w:t>
      </w:r>
      <w:r w:rsidRPr="00F50BD7">
        <w:rPr>
          <w:rFonts w:ascii="Times New Roman" w:eastAsiaTheme="minorEastAsia" w:hAnsi="Times New Roman" w:cs="Times New Roman"/>
          <w:sz w:val="24"/>
          <w:szCs w:val="24"/>
          <w:lang w:val="en-IN" w:eastAsia="en-IN" w:bidi="hi-IN"/>
        </w:rPr>
        <w:tab/>
      </w:r>
      <w:r w:rsidRPr="00F50BD7">
        <w:rPr>
          <w:rFonts w:ascii="Times New Roman" w:eastAsiaTheme="minorEastAsia" w:hAnsi="Times New Roman" w:cs="Times New Roman"/>
          <w:sz w:val="24"/>
          <w:szCs w:val="24"/>
          <w:lang w:val="en-IN" w:eastAsia="en-IN" w:bidi="hi-IN"/>
        </w:rPr>
        <w:tab/>
        <w:t>Introduction to Logical Theory (Chapter –IX )</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Suggested Readings: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1.   P. F. </w:t>
      </w:r>
      <w:proofErr w:type="spellStart"/>
      <w:r w:rsidRPr="00F50BD7">
        <w:rPr>
          <w:rFonts w:ascii="Times New Roman" w:eastAsiaTheme="minorEastAsia" w:hAnsi="Times New Roman" w:cs="Times New Roman"/>
          <w:sz w:val="24"/>
          <w:szCs w:val="24"/>
          <w:lang w:val="en-IN" w:eastAsia="en-IN" w:bidi="hi-IN"/>
        </w:rPr>
        <w:t>Strwason</w:t>
      </w:r>
      <w:proofErr w:type="spellEnd"/>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i/>
          <w:iCs/>
          <w:sz w:val="24"/>
          <w:szCs w:val="24"/>
          <w:lang w:val="en-IN" w:eastAsia="en-IN" w:bidi="hi-IN"/>
        </w:rPr>
        <w:t>Introduction to logical theory</w:t>
      </w:r>
      <w:r w:rsidRPr="00F50BD7">
        <w:rPr>
          <w:rFonts w:ascii="Times New Roman" w:eastAsiaTheme="minorEastAsia" w:hAnsi="Times New Roman" w:cs="Times New Roman"/>
          <w:sz w:val="24"/>
          <w:szCs w:val="24"/>
          <w:lang w:val="en-IN" w:eastAsia="en-IN" w:bidi="hi-IN"/>
        </w:rPr>
        <w:t>,</w:t>
      </w:r>
      <w:r w:rsidR="0065485C"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sz w:val="24"/>
          <w:szCs w:val="24"/>
          <w:lang w:val="en-IN" w:eastAsia="en-IN" w:bidi="hi-IN"/>
        </w:rPr>
        <w:t>Routledge, 2012.</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 xml:space="preserve">2.   I. M. </w:t>
      </w:r>
      <w:proofErr w:type="spellStart"/>
      <w:r w:rsidRPr="00F50BD7">
        <w:rPr>
          <w:rFonts w:ascii="Times New Roman" w:eastAsiaTheme="minorEastAsia" w:hAnsi="Times New Roman" w:cs="Times New Roman"/>
          <w:sz w:val="24"/>
          <w:szCs w:val="24"/>
          <w:lang w:val="en-IN" w:eastAsia="en-IN" w:bidi="hi-IN"/>
        </w:rPr>
        <w:t>copi</w:t>
      </w:r>
      <w:proofErr w:type="spellEnd"/>
      <w:r w:rsidRPr="00F50BD7">
        <w:rPr>
          <w:rFonts w:ascii="Times New Roman" w:eastAsiaTheme="minorEastAsia" w:hAnsi="Times New Roman" w:cs="Times New Roman"/>
          <w:sz w:val="24"/>
          <w:szCs w:val="24"/>
          <w:lang w:val="en-IN" w:eastAsia="en-IN" w:bidi="hi-IN"/>
        </w:rPr>
        <w:t xml:space="preserve">,  </w:t>
      </w:r>
      <w:r w:rsidRPr="00F50BD7">
        <w:rPr>
          <w:rFonts w:ascii="Times New Roman" w:eastAsiaTheme="minorEastAsia" w:hAnsi="Times New Roman" w:cs="Times New Roman"/>
          <w:i/>
          <w:iCs/>
          <w:sz w:val="24"/>
          <w:szCs w:val="24"/>
          <w:lang w:val="en-IN" w:eastAsia="en-IN" w:bidi="hi-IN"/>
        </w:rPr>
        <w:t>Symbolic Logic</w:t>
      </w:r>
      <w:r w:rsidRPr="00F50BD7">
        <w:rPr>
          <w:rFonts w:ascii="Times New Roman" w:eastAsiaTheme="minorEastAsia" w:hAnsi="Times New Roman" w:cs="Times New Roman"/>
          <w:sz w:val="24"/>
          <w:szCs w:val="24"/>
          <w:lang w:val="en-IN" w:eastAsia="en-IN" w:bidi="hi-IN"/>
        </w:rPr>
        <w:t>, Prentice Hall of India, 1998.</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65485C">
      <w:pPr>
        <w:spacing w:after="120" w:line="240" w:lineRule="auto"/>
        <w:rPr>
          <w:rFonts w:ascii="Times New Roman" w:hAnsi="Times New Roman" w:cs="Times New Roman"/>
          <w:b/>
          <w:bCs/>
          <w:sz w:val="24"/>
          <w:szCs w:val="24"/>
          <w:u w:val="single"/>
        </w:rPr>
      </w:pPr>
    </w:p>
    <w:p w:rsidR="00B5046E" w:rsidRPr="00F50BD7" w:rsidRDefault="00B5046E" w:rsidP="0065485C">
      <w:pPr>
        <w:spacing w:after="120" w:line="240" w:lineRule="auto"/>
        <w:jc w:val="center"/>
        <w:rPr>
          <w:rFonts w:ascii="Times New Roman" w:hAnsi="Times New Roman" w:cs="Times New Roman"/>
          <w:b/>
          <w:sz w:val="24"/>
          <w:szCs w:val="24"/>
        </w:rPr>
      </w:pPr>
      <w:r w:rsidRPr="00F50BD7">
        <w:rPr>
          <w:rFonts w:ascii="Times New Roman" w:hAnsi="Times New Roman" w:cs="Times New Roman"/>
          <w:b/>
          <w:bCs/>
          <w:sz w:val="24"/>
          <w:szCs w:val="24"/>
        </w:rPr>
        <w:t>PHILEL-302 C</w:t>
      </w:r>
    </w:p>
    <w:p w:rsidR="00B5046E" w:rsidRPr="00F50BD7" w:rsidRDefault="00B5046E" w:rsidP="0065485C">
      <w:pPr>
        <w:pStyle w:val="NoSpacing"/>
        <w:jc w:val="center"/>
        <w:rPr>
          <w:rFonts w:ascii="Times New Roman" w:hAnsi="Times New Roman" w:cs="Times New Roman"/>
          <w:b/>
          <w:sz w:val="24"/>
          <w:szCs w:val="24"/>
        </w:rPr>
      </w:pPr>
      <w:r w:rsidRPr="00F50BD7">
        <w:rPr>
          <w:rFonts w:ascii="Times New Roman" w:hAnsi="Times New Roman" w:cs="Times New Roman"/>
          <w:b/>
          <w:bCs/>
          <w:sz w:val="24"/>
          <w:szCs w:val="24"/>
        </w:rPr>
        <w:t>Philosophy of Education</w:t>
      </w:r>
    </w:p>
    <w:p w:rsidR="00B5046E" w:rsidRPr="00F50BD7" w:rsidRDefault="00B5046E" w:rsidP="00B5046E">
      <w:pPr>
        <w:pStyle w:val="NoSpacing"/>
        <w:jc w:val="right"/>
        <w:rPr>
          <w:rFonts w:ascii="Times New Roman" w:hAnsi="Times New Roman" w:cs="Times New Roman"/>
          <w:b/>
          <w:sz w:val="24"/>
          <w:szCs w:val="24"/>
        </w:rPr>
      </w:pPr>
    </w:p>
    <w:p w:rsidR="0065485C" w:rsidRPr="00F50BD7" w:rsidRDefault="0065485C" w:rsidP="00B5046E">
      <w:pPr>
        <w:pStyle w:val="NoSpacing"/>
        <w:jc w:val="right"/>
        <w:rPr>
          <w:rFonts w:ascii="Times New Roman" w:hAnsi="Times New Roman" w:cs="Times New Roman"/>
          <w:b/>
          <w:sz w:val="24"/>
          <w:szCs w:val="24"/>
        </w:rPr>
      </w:pPr>
    </w:p>
    <w:p w:rsidR="0065485C" w:rsidRPr="00F50BD7" w:rsidRDefault="0065485C" w:rsidP="0065485C">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w:t>
      </w:r>
      <w:proofErr w:type="gramStart"/>
      <w:r w:rsidRPr="00F50BD7">
        <w:rPr>
          <w:rFonts w:ascii="Times New Roman" w:hAnsi="Times New Roman" w:cs="Times New Roman"/>
          <w:sz w:val="24"/>
          <w:szCs w:val="24"/>
        </w:rPr>
        <w:t>have</w:t>
      </w:r>
      <w:proofErr w:type="gramEnd"/>
      <w:r w:rsidRPr="00F50BD7">
        <w:rPr>
          <w:rFonts w:ascii="Times New Roman" w:hAnsi="Times New Roman" w:cs="Times New Roman"/>
          <w:sz w:val="24"/>
          <w:szCs w:val="24"/>
        </w:rPr>
        <w:t xml:space="preserve"> the knowledge of various issues of Philosophy of Education.</w:t>
      </w:r>
    </w:p>
    <w:p w:rsidR="0065485C" w:rsidRPr="00F50BD7" w:rsidRDefault="0065485C" w:rsidP="00B5046E">
      <w:pPr>
        <w:pStyle w:val="NoSpacing"/>
        <w:jc w:val="right"/>
        <w:rPr>
          <w:rFonts w:ascii="Times New Roman" w:hAnsi="Times New Roman" w:cs="Times New Roman"/>
          <w:b/>
          <w:sz w:val="24"/>
          <w:szCs w:val="24"/>
        </w:rPr>
      </w:pPr>
    </w:p>
    <w:p w:rsidR="00B5046E" w:rsidRPr="00F50BD7" w:rsidRDefault="00B5046E" w:rsidP="00B5046E">
      <w:pPr>
        <w:pStyle w:val="NoSpacing"/>
        <w:rPr>
          <w:rFonts w:ascii="Times New Roman" w:hAnsi="Times New Roman" w:cs="Times New Roman"/>
          <w:b/>
          <w:sz w:val="24"/>
          <w:szCs w:val="24"/>
        </w:rPr>
      </w:pPr>
    </w:p>
    <w:p w:rsidR="00B5046E" w:rsidRPr="00F50BD7" w:rsidRDefault="00B5046E" w:rsidP="00B5046E">
      <w:pPr>
        <w:spacing w:after="12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120" w:line="240" w:lineRule="auto"/>
        <w:jc w:val="center"/>
        <w:rPr>
          <w:rFonts w:ascii="Times New Roman" w:hAnsi="Times New Roman" w:cs="Times New Roman"/>
          <w:sz w:val="24"/>
          <w:szCs w:val="24"/>
        </w:rPr>
      </w:pPr>
    </w:p>
    <w:p w:rsidR="00B5046E" w:rsidRPr="00F50BD7" w:rsidRDefault="00B5046E" w:rsidP="00B5046E">
      <w:pPr>
        <w:spacing w:after="0" w:line="240" w:lineRule="auto"/>
        <w:ind w:firstLine="720"/>
        <w:rPr>
          <w:rFonts w:ascii="Times New Roman" w:hAnsi="Times New Roman" w:cs="Times New Roman"/>
          <w:b/>
          <w:bCs/>
          <w:sz w:val="24"/>
          <w:szCs w:val="24"/>
        </w:rPr>
      </w:pPr>
      <w:r w:rsidRPr="00F50BD7">
        <w:rPr>
          <w:rFonts w:ascii="Times New Roman" w:hAnsi="Times New Roman" w:cs="Times New Roman"/>
          <w:b/>
          <w:bCs/>
          <w:sz w:val="24"/>
          <w:szCs w:val="24"/>
        </w:rPr>
        <w:t xml:space="preserve">General Introduction to Philosophy and its Relation to Education: </w:t>
      </w:r>
    </w:p>
    <w:p w:rsidR="00B5046E" w:rsidRPr="00F50BD7" w:rsidRDefault="00B5046E" w:rsidP="00B5046E">
      <w:pPr>
        <w:spacing w:after="0" w:line="240" w:lineRule="auto"/>
        <w:ind w:left="720" w:firstLine="720"/>
        <w:rPr>
          <w:rFonts w:ascii="Times New Roman" w:hAnsi="Times New Roman" w:cs="Times New Roman"/>
          <w:sz w:val="24"/>
          <w:szCs w:val="24"/>
        </w:rPr>
      </w:pPr>
      <w:r w:rsidRPr="00F50BD7">
        <w:rPr>
          <w:rFonts w:ascii="Times New Roman" w:hAnsi="Times New Roman" w:cs="Times New Roman"/>
          <w:sz w:val="24"/>
          <w:szCs w:val="24"/>
        </w:rPr>
        <w:t>Meaning and Nature</w:t>
      </w:r>
    </w:p>
    <w:p w:rsidR="00B5046E" w:rsidRPr="00F50BD7" w:rsidRDefault="00B5046E" w:rsidP="00B5046E">
      <w:pPr>
        <w:spacing w:after="0" w:line="240" w:lineRule="auto"/>
        <w:ind w:left="720" w:firstLine="720"/>
        <w:rPr>
          <w:rFonts w:ascii="Times New Roman" w:hAnsi="Times New Roman" w:cs="Times New Roman"/>
          <w:sz w:val="24"/>
          <w:szCs w:val="24"/>
        </w:rPr>
      </w:pPr>
      <w:r w:rsidRPr="00F50BD7">
        <w:rPr>
          <w:rFonts w:ascii="Times New Roman" w:hAnsi="Times New Roman" w:cs="Times New Roman"/>
          <w:sz w:val="24"/>
          <w:szCs w:val="24"/>
        </w:rPr>
        <w:t>What is Philosophy of Education?</w:t>
      </w:r>
    </w:p>
    <w:p w:rsidR="00B5046E" w:rsidRPr="00F50BD7" w:rsidRDefault="00B5046E" w:rsidP="00B5046E">
      <w:pPr>
        <w:spacing w:after="0" w:line="240" w:lineRule="auto"/>
        <w:ind w:left="720" w:firstLine="72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 xml:space="preserve">Unit II </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ind w:firstLine="720"/>
        <w:rPr>
          <w:rFonts w:ascii="Times New Roman" w:hAnsi="Times New Roman" w:cs="Times New Roman"/>
          <w:b/>
          <w:bCs/>
          <w:sz w:val="24"/>
          <w:szCs w:val="24"/>
        </w:rPr>
      </w:pPr>
      <w:r w:rsidRPr="00F50BD7">
        <w:rPr>
          <w:rFonts w:ascii="Times New Roman" w:hAnsi="Times New Roman" w:cs="Times New Roman"/>
          <w:b/>
          <w:bCs/>
          <w:sz w:val="24"/>
          <w:szCs w:val="24"/>
        </w:rPr>
        <w:t>Some Western Thinkers down the ages-I</w:t>
      </w:r>
    </w:p>
    <w:p w:rsidR="00B5046E" w:rsidRPr="00F50BD7" w:rsidRDefault="00B5046E" w:rsidP="00B5046E">
      <w:pPr>
        <w:spacing w:after="0" w:line="240" w:lineRule="auto"/>
        <w:ind w:left="360" w:firstLine="720"/>
        <w:rPr>
          <w:rFonts w:ascii="Times New Roman" w:hAnsi="Times New Roman" w:cs="Times New Roman"/>
          <w:sz w:val="24"/>
          <w:szCs w:val="24"/>
        </w:rPr>
      </w:pPr>
      <w:r w:rsidRPr="00F50BD7">
        <w:rPr>
          <w:rFonts w:ascii="Times New Roman" w:hAnsi="Times New Roman" w:cs="Times New Roman"/>
          <w:sz w:val="24"/>
          <w:szCs w:val="24"/>
        </w:rPr>
        <w:t>Plato, Aristotle- Idea of Education, Aims and Content</w:t>
      </w:r>
    </w:p>
    <w:p w:rsidR="00B5046E" w:rsidRPr="00F50BD7" w:rsidRDefault="00B5046E" w:rsidP="00B5046E">
      <w:pPr>
        <w:pStyle w:val="ListParagraph"/>
        <w:spacing w:after="0" w:line="240" w:lineRule="auto"/>
        <w:ind w:firstLine="360"/>
        <w:rPr>
          <w:rFonts w:ascii="Times New Roman" w:hAnsi="Times New Roman" w:cs="Times New Roman"/>
          <w:sz w:val="24"/>
          <w:szCs w:val="24"/>
        </w:rPr>
      </w:pPr>
      <w:r w:rsidRPr="00F50BD7">
        <w:rPr>
          <w:rFonts w:ascii="Times New Roman" w:hAnsi="Times New Roman" w:cs="Times New Roman"/>
          <w:sz w:val="24"/>
          <w:szCs w:val="24"/>
        </w:rPr>
        <w:t>Rousseau, Kant- Nature of Man and his education</w:t>
      </w:r>
    </w:p>
    <w:p w:rsidR="00B5046E" w:rsidRPr="00F50BD7" w:rsidRDefault="00B5046E" w:rsidP="00B5046E">
      <w:pPr>
        <w:pStyle w:val="ListParagraph"/>
        <w:spacing w:after="0" w:line="240" w:lineRule="auto"/>
        <w:ind w:firstLine="360"/>
        <w:rPr>
          <w:rFonts w:ascii="Times New Roman" w:hAnsi="Times New Roman" w:cs="Times New Roman"/>
          <w:sz w:val="24"/>
          <w:szCs w:val="24"/>
        </w:rPr>
      </w:pPr>
      <w:r w:rsidRPr="00F50BD7">
        <w:rPr>
          <w:rFonts w:ascii="Times New Roman" w:hAnsi="Times New Roman" w:cs="Times New Roman"/>
          <w:sz w:val="24"/>
          <w:szCs w:val="24"/>
        </w:rPr>
        <w:t>Dewey, Spencer- Process of Education</w:t>
      </w:r>
    </w:p>
    <w:p w:rsidR="00B5046E" w:rsidRPr="00F50BD7" w:rsidRDefault="00B5046E" w:rsidP="00B5046E">
      <w:pPr>
        <w:pStyle w:val="ListParagraph"/>
        <w:spacing w:after="0" w:line="240" w:lineRule="auto"/>
        <w:ind w:firstLine="36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ind w:firstLine="720"/>
        <w:rPr>
          <w:rFonts w:ascii="Times New Roman" w:hAnsi="Times New Roman" w:cs="Times New Roman"/>
          <w:b/>
          <w:bCs/>
          <w:sz w:val="24"/>
          <w:szCs w:val="24"/>
        </w:rPr>
      </w:pPr>
      <w:r w:rsidRPr="00F50BD7">
        <w:rPr>
          <w:rFonts w:ascii="Times New Roman" w:hAnsi="Times New Roman" w:cs="Times New Roman"/>
          <w:b/>
          <w:bCs/>
          <w:sz w:val="24"/>
          <w:szCs w:val="24"/>
        </w:rPr>
        <w:t>Some Western Thinkers down the ages-II</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Freire, Illich- Liberatory Education</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R.S. Peters, Bertrand Russell- Analytical Idea</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Marca, Montessori, Ned Nodding’s</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ind w:firstLine="720"/>
        <w:rPr>
          <w:rFonts w:ascii="Times New Roman" w:hAnsi="Times New Roman" w:cs="Times New Roman"/>
          <w:b/>
          <w:bCs/>
          <w:sz w:val="24"/>
          <w:szCs w:val="24"/>
        </w:rPr>
      </w:pPr>
      <w:r w:rsidRPr="00F50BD7">
        <w:rPr>
          <w:rFonts w:ascii="Times New Roman" w:hAnsi="Times New Roman" w:cs="Times New Roman"/>
          <w:bCs/>
          <w:sz w:val="24"/>
          <w:szCs w:val="24"/>
        </w:rPr>
        <w:t xml:space="preserve"> </w:t>
      </w:r>
      <w:r w:rsidRPr="00F50BD7">
        <w:rPr>
          <w:rFonts w:ascii="Times New Roman" w:hAnsi="Times New Roman" w:cs="Times New Roman"/>
          <w:b/>
          <w:bCs/>
          <w:sz w:val="24"/>
          <w:szCs w:val="24"/>
        </w:rPr>
        <w:t>Some Indian Thinkers down the ages-I</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Vedic and </w:t>
      </w:r>
      <w:proofErr w:type="spellStart"/>
      <w:r w:rsidRPr="00F50BD7">
        <w:rPr>
          <w:rFonts w:ascii="Times New Roman" w:hAnsi="Times New Roman" w:cs="Times New Roman"/>
          <w:sz w:val="24"/>
          <w:szCs w:val="24"/>
        </w:rPr>
        <w:t>Upanisadic</w:t>
      </w:r>
      <w:proofErr w:type="spellEnd"/>
      <w:r w:rsidRPr="00F50BD7">
        <w:rPr>
          <w:rFonts w:ascii="Times New Roman" w:hAnsi="Times New Roman" w:cs="Times New Roman"/>
          <w:sz w:val="24"/>
          <w:szCs w:val="24"/>
        </w:rPr>
        <w:t xml:space="preserve"> Tradition- Spiritual Learning</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Buddhist and Jain Tradition- Ethical Ideals</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Rabindranath Tagore- Idea of Man and Nature</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lastRenderedPageBreak/>
        <w:t>Sri Aurobindo- Integral Education</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p>
    <w:p w:rsidR="00B5046E" w:rsidRPr="00F50BD7" w:rsidRDefault="00B5046E" w:rsidP="00B5046E">
      <w:pPr>
        <w:spacing w:after="6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pStyle w:val="NoSpacing"/>
        <w:ind w:left="3600"/>
        <w:rPr>
          <w:rFonts w:ascii="Times New Roman" w:hAnsi="Times New Roman" w:cs="Times New Roman"/>
          <w:b/>
          <w:bCs/>
          <w:sz w:val="24"/>
          <w:szCs w:val="24"/>
          <w:u w:val="single"/>
        </w:rPr>
      </w:pPr>
    </w:p>
    <w:p w:rsidR="00B5046E" w:rsidRPr="00F50BD7" w:rsidRDefault="00B5046E" w:rsidP="00B5046E">
      <w:pPr>
        <w:spacing w:after="0" w:line="240" w:lineRule="auto"/>
        <w:ind w:firstLine="720"/>
        <w:rPr>
          <w:rFonts w:ascii="Times New Roman" w:hAnsi="Times New Roman" w:cs="Times New Roman"/>
          <w:b/>
          <w:bCs/>
          <w:sz w:val="24"/>
          <w:szCs w:val="24"/>
        </w:rPr>
      </w:pPr>
      <w:r w:rsidRPr="00F50BD7">
        <w:rPr>
          <w:rFonts w:ascii="Times New Roman" w:hAnsi="Times New Roman" w:cs="Times New Roman"/>
          <w:b/>
          <w:bCs/>
          <w:sz w:val="24"/>
          <w:szCs w:val="24"/>
        </w:rPr>
        <w:t>Some Indian Thinkers down the ages-II</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 xml:space="preserve">J. </w:t>
      </w:r>
      <w:proofErr w:type="spellStart"/>
      <w:r w:rsidRPr="00F50BD7">
        <w:rPr>
          <w:rFonts w:ascii="Times New Roman" w:hAnsi="Times New Roman" w:cs="Times New Roman"/>
          <w:sz w:val="24"/>
          <w:szCs w:val="24"/>
        </w:rPr>
        <w:t>Krishnamurti</w:t>
      </w:r>
      <w:proofErr w:type="spellEnd"/>
      <w:r w:rsidRPr="00F50BD7">
        <w:rPr>
          <w:rFonts w:ascii="Times New Roman" w:hAnsi="Times New Roman" w:cs="Times New Roman"/>
          <w:sz w:val="24"/>
          <w:szCs w:val="24"/>
        </w:rPr>
        <w:t>- Integral Education</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proofErr w:type="spellStart"/>
      <w:r w:rsidRPr="00F50BD7">
        <w:rPr>
          <w:rFonts w:ascii="Times New Roman" w:hAnsi="Times New Roman" w:cs="Times New Roman"/>
          <w:sz w:val="24"/>
          <w:szCs w:val="24"/>
        </w:rPr>
        <w:t>M.K.Gandhi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Buniyadi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Shiksha</w:t>
      </w:r>
      <w:proofErr w:type="spellEnd"/>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Maulana Azad- Thoughts on Higher Education</w:t>
      </w:r>
    </w:p>
    <w:p w:rsidR="00B5046E" w:rsidRPr="00F50BD7" w:rsidRDefault="00B5046E" w:rsidP="00B5046E">
      <w:pPr>
        <w:pStyle w:val="ListParagraph"/>
        <w:spacing w:after="0" w:line="240" w:lineRule="auto"/>
        <w:ind w:firstLine="720"/>
        <w:rPr>
          <w:rFonts w:ascii="Times New Roman" w:hAnsi="Times New Roman" w:cs="Times New Roman"/>
          <w:sz w:val="24"/>
          <w:szCs w:val="24"/>
        </w:rPr>
      </w:pPr>
      <w:r w:rsidRPr="00F50BD7">
        <w:rPr>
          <w:rFonts w:ascii="Times New Roman" w:hAnsi="Times New Roman" w:cs="Times New Roman"/>
          <w:sz w:val="24"/>
          <w:szCs w:val="24"/>
        </w:rPr>
        <w:t>Madan Mohan Malviya</w:t>
      </w:r>
    </w:p>
    <w:p w:rsidR="00B5046E" w:rsidRPr="00F50BD7" w:rsidRDefault="00B5046E" w:rsidP="00B5046E">
      <w:pPr>
        <w:pStyle w:val="ListParagraph"/>
        <w:spacing w:after="0" w:line="240" w:lineRule="auto"/>
        <w:rPr>
          <w:rFonts w:ascii="Times New Roman" w:hAnsi="Times New Roman" w:cs="Times New Roman"/>
          <w:sz w:val="24"/>
          <w:szCs w:val="24"/>
        </w:rPr>
      </w:pPr>
    </w:p>
    <w:p w:rsidR="00B5046E" w:rsidRPr="00F50BD7" w:rsidRDefault="00B5046E" w:rsidP="00B5046E">
      <w:pPr>
        <w:pStyle w:val="ListParagraph"/>
        <w:spacing w:after="0" w:line="240" w:lineRule="auto"/>
        <w:rPr>
          <w:rFonts w:ascii="Times New Roman" w:hAnsi="Times New Roman" w:cs="Times New Roman"/>
          <w:sz w:val="24"/>
          <w:szCs w:val="24"/>
        </w:rPr>
      </w:pPr>
    </w:p>
    <w:p w:rsidR="00B5046E" w:rsidRPr="00F50BD7" w:rsidRDefault="00B5046E" w:rsidP="00B5046E">
      <w:pPr>
        <w:pStyle w:val="ListParagraph"/>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J.B.Butler</w:t>
      </w:r>
      <w:proofErr w:type="spellEnd"/>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H.S.Broady</w:t>
      </w:r>
      <w:proofErr w:type="spellEnd"/>
      <w:r w:rsidRPr="00F50BD7">
        <w:rPr>
          <w:rFonts w:ascii="Times New Roman" w:hAnsi="Times New Roman" w:cs="Times New Roman"/>
          <w:sz w:val="24"/>
          <w:szCs w:val="24"/>
        </w:rPr>
        <w:t>- Building Philosophy of Education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R.C.Lodge</w:t>
      </w:r>
      <w:proofErr w:type="spellEnd"/>
      <w:r w:rsidRPr="00F50BD7">
        <w:rPr>
          <w:rFonts w:ascii="Times New Roman" w:hAnsi="Times New Roman" w:cs="Times New Roman"/>
          <w:sz w:val="24"/>
          <w:szCs w:val="24"/>
        </w:rPr>
        <w:t>- On Education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Kant- On Education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Emile- Rousseau</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Indian Thinkers on Education-</w:t>
      </w:r>
      <w:proofErr w:type="spellStart"/>
      <w:r w:rsidRPr="00F50BD7">
        <w:rPr>
          <w:rFonts w:ascii="Times New Roman" w:hAnsi="Times New Roman" w:cs="Times New Roman"/>
          <w:sz w:val="24"/>
          <w:szCs w:val="24"/>
        </w:rPr>
        <w:t>R.A.Pandra</w:t>
      </w:r>
      <w:proofErr w:type="spellEnd"/>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Aurobindo Mother- On Education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Friere</w:t>
      </w:r>
      <w:proofErr w:type="spellEnd"/>
      <w:r w:rsidRPr="00F50BD7">
        <w:rPr>
          <w:rFonts w:ascii="Times New Roman" w:hAnsi="Times New Roman" w:cs="Times New Roman"/>
          <w:sz w:val="24"/>
          <w:szCs w:val="24"/>
        </w:rPr>
        <w:t xml:space="preserve">- Pedagogy of </w:t>
      </w:r>
      <w:proofErr w:type="spellStart"/>
      <w:r w:rsidRPr="00F50BD7">
        <w:rPr>
          <w:rFonts w:ascii="Times New Roman" w:hAnsi="Times New Roman" w:cs="Times New Roman"/>
          <w:sz w:val="24"/>
          <w:szCs w:val="24"/>
        </w:rPr>
        <w:t>Edducation</w:t>
      </w:r>
      <w:proofErr w:type="spellEnd"/>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Illich</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Deschooling</w:t>
      </w:r>
      <w:proofErr w:type="spellEnd"/>
      <w:r w:rsidRPr="00F50BD7">
        <w:rPr>
          <w:rFonts w:ascii="Times New Roman" w:hAnsi="Times New Roman" w:cs="Times New Roman"/>
          <w:sz w:val="24"/>
          <w:szCs w:val="24"/>
        </w:rPr>
        <w:t xml:space="preserve"> Society</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Ozman</w:t>
      </w:r>
      <w:proofErr w:type="spellEnd"/>
      <w:r w:rsidRPr="00F50BD7">
        <w:rPr>
          <w:rFonts w:ascii="Times New Roman" w:hAnsi="Times New Roman" w:cs="Times New Roman"/>
          <w:sz w:val="24"/>
          <w:szCs w:val="24"/>
        </w:rPr>
        <w:t xml:space="preserve">, Howard A., &amp; Craver, Samuel M., Philosophical Foundations of Education </w:t>
      </w:r>
      <w:proofErr w:type="spellStart"/>
      <w:r w:rsidRPr="00F50BD7">
        <w:rPr>
          <w:rFonts w:ascii="Times New Roman" w:hAnsi="Times New Roman" w:cs="Times New Roman"/>
          <w:sz w:val="24"/>
          <w:szCs w:val="24"/>
        </w:rPr>
        <w:t>Allyn</w:t>
      </w:r>
      <w:proofErr w:type="spellEnd"/>
      <w:r w:rsidRPr="00F50BD7">
        <w:rPr>
          <w:rFonts w:ascii="Times New Roman" w:hAnsi="Times New Roman" w:cs="Times New Roman"/>
          <w:sz w:val="24"/>
          <w:szCs w:val="24"/>
        </w:rPr>
        <w:t xml:space="preserve"> &amp; Bacon. Boston.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Chandra S. S., R. Sharma, </w:t>
      </w:r>
      <w:proofErr w:type="spellStart"/>
      <w:r w:rsidRPr="00F50BD7">
        <w:rPr>
          <w:rFonts w:ascii="Times New Roman" w:hAnsi="Times New Roman" w:cs="Times New Roman"/>
          <w:sz w:val="24"/>
          <w:szCs w:val="24"/>
        </w:rPr>
        <w:t>Rejendra</w:t>
      </w:r>
      <w:proofErr w:type="spellEnd"/>
      <w:r w:rsidRPr="00F50BD7">
        <w:rPr>
          <w:rFonts w:ascii="Times New Roman" w:hAnsi="Times New Roman" w:cs="Times New Roman"/>
          <w:sz w:val="24"/>
          <w:szCs w:val="24"/>
        </w:rPr>
        <w:t xml:space="preserve"> K (2002) “Philosophy of Education.” New Delhi, </w:t>
      </w:r>
      <w:proofErr w:type="spellStart"/>
      <w:r w:rsidRPr="00F50BD7">
        <w:rPr>
          <w:rFonts w:ascii="Times New Roman" w:hAnsi="Times New Roman" w:cs="Times New Roman"/>
          <w:sz w:val="24"/>
          <w:szCs w:val="24"/>
        </w:rPr>
        <w:t>Allantic</w:t>
      </w:r>
      <w:proofErr w:type="spellEnd"/>
      <w:r w:rsidRPr="00F50BD7">
        <w:rPr>
          <w:rFonts w:ascii="Times New Roman" w:hAnsi="Times New Roman" w:cs="Times New Roman"/>
          <w:sz w:val="24"/>
          <w:szCs w:val="24"/>
        </w:rPr>
        <w:t xml:space="preserve"> publishers.</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Chakraborty A. K.(2003).” Principles and Practices of Education.” Meerut, Lal Book Depot. </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Gupta S. (2005). “Education in Emerging India. Teachers role in Society.” New Delhi, Shipra Publication. </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Ananda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C.L.et.el</w:t>
      </w:r>
      <w:proofErr w:type="spellEnd"/>
      <w:r w:rsidRPr="00F50BD7">
        <w:rPr>
          <w:rFonts w:ascii="Times New Roman" w:hAnsi="Times New Roman" w:cs="Times New Roman"/>
          <w:sz w:val="24"/>
          <w:szCs w:val="24"/>
        </w:rPr>
        <w:t xml:space="preserve">.(1983). Teacher &amp; Education in Emerging in India Society, NCERT, New Delhi. </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Dewey, J. (1916/1977): Democracy and Education: An introduction to the philosophy of education. New York: Macmillan. </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Peters, R.S. (ed), (1975). The Philosophy of education. Oxford University Press, London.</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Delors</w:t>
      </w:r>
      <w:proofErr w:type="spellEnd"/>
      <w:r w:rsidRPr="00F50BD7">
        <w:rPr>
          <w:rFonts w:ascii="Times New Roman" w:hAnsi="Times New Roman" w:cs="Times New Roman"/>
          <w:sz w:val="24"/>
          <w:szCs w:val="24"/>
        </w:rPr>
        <w:t xml:space="preserve">, Jacques, et al; (1996). Learning: The Treasure within report of the international commission on education for 21st century, UNESCO. </w:t>
      </w:r>
    </w:p>
    <w:p w:rsidR="00B5046E" w:rsidRPr="00F50BD7" w:rsidRDefault="00B5046E" w:rsidP="00B5046E">
      <w:pPr>
        <w:pStyle w:val="ListParagraph"/>
        <w:numPr>
          <w:ilvl w:val="0"/>
          <w:numId w:val="18"/>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Winch, C. (1st edition). (1996). Key Concepts in the philosophy of education. Routledge. </w:t>
      </w:r>
    </w:p>
    <w:p w:rsidR="00B5046E" w:rsidRPr="00F50BD7" w:rsidRDefault="00B5046E"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sz w:val="24"/>
          <w:szCs w:val="24"/>
        </w:rPr>
      </w:pPr>
    </w:p>
    <w:p w:rsidR="0065485C" w:rsidRPr="00F50BD7" w:rsidRDefault="00B5046E" w:rsidP="0065485C">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lastRenderedPageBreak/>
        <w:t>PHILIN-301</w:t>
      </w:r>
    </w:p>
    <w:p w:rsidR="00B5046E" w:rsidRPr="00F50BD7" w:rsidRDefault="00B5046E" w:rsidP="0065485C">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SUMMER INTERNSHIP PROJECT REPORT</w:t>
      </w:r>
    </w:p>
    <w:p w:rsidR="00B5046E" w:rsidRPr="00F50BD7" w:rsidRDefault="00B5046E" w:rsidP="00B5046E">
      <w:pPr>
        <w:spacing w:after="120" w:line="240" w:lineRule="auto"/>
        <w:jc w:val="center"/>
        <w:rPr>
          <w:rFonts w:ascii="Times New Roman" w:hAnsi="Times New Roman" w:cs="Times New Roman"/>
          <w:sz w:val="24"/>
          <w:szCs w:val="24"/>
        </w:rPr>
      </w:pPr>
    </w:p>
    <w:p w:rsidR="00B5046E" w:rsidRPr="00F50BD7" w:rsidRDefault="0065485C" w:rsidP="00CE6E9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be able to prepare a project on practical </w:t>
      </w:r>
      <w:r w:rsidR="00CE6E93" w:rsidRPr="00F50BD7">
        <w:rPr>
          <w:rFonts w:ascii="Times New Roman" w:hAnsi="Times New Roman" w:cs="Times New Roman"/>
          <w:sz w:val="24"/>
          <w:szCs w:val="24"/>
        </w:rPr>
        <w:t xml:space="preserve">as well as theoretical </w:t>
      </w:r>
      <w:r w:rsidRPr="00F50BD7">
        <w:rPr>
          <w:rFonts w:ascii="Times New Roman" w:hAnsi="Times New Roman" w:cs="Times New Roman"/>
          <w:sz w:val="24"/>
          <w:szCs w:val="24"/>
        </w:rPr>
        <w:t>aspect</w:t>
      </w:r>
      <w:r w:rsidR="00CE6E93" w:rsidRPr="00F50BD7">
        <w:rPr>
          <w:rFonts w:ascii="Times New Roman" w:hAnsi="Times New Roman" w:cs="Times New Roman"/>
          <w:sz w:val="24"/>
          <w:szCs w:val="24"/>
        </w:rPr>
        <w:t>s</w:t>
      </w:r>
      <w:r w:rsidRPr="00F50BD7">
        <w:rPr>
          <w:rFonts w:ascii="Times New Roman" w:hAnsi="Times New Roman" w:cs="Times New Roman"/>
          <w:sz w:val="24"/>
          <w:szCs w:val="24"/>
        </w:rPr>
        <w:t xml:space="preserve"> of Philosophy.</w:t>
      </w:r>
    </w:p>
    <w:p w:rsidR="00B5046E" w:rsidRPr="00F50BD7" w:rsidRDefault="00B5046E" w:rsidP="00B5046E">
      <w:pPr>
        <w:spacing w:after="120" w:line="240" w:lineRule="auto"/>
        <w:jc w:val="center"/>
        <w:rPr>
          <w:rFonts w:ascii="Times New Roman" w:hAnsi="Times New Roman" w:cs="Times New Roman"/>
          <w:sz w:val="24"/>
          <w:szCs w:val="24"/>
        </w:rPr>
      </w:pPr>
    </w:p>
    <w:p w:rsidR="00B5046E" w:rsidRPr="00F50BD7" w:rsidRDefault="00B5046E" w:rsidP="00B5046E">
      <w:pPr>
        <w:spacing w:after="120" w:line="240" w:lineRule="auto"/>
        <w:jc w:val="center"/>
        <w:rPr>
          <w:rFonts w:ascii="Times New Roman" w:hAnsi="Times New Roman" w:cs="Times New Roman"/>
          <w:sz w:val="24"/>
          <w:szCs w:val="24"/>
        </w:rPr>
      </w:pPr>
    </w:p>
    <w:p w:rsidR="00B5046E" w:rsidRPr="00F50BD7" w:rsidRDefault="00B5046E" w:rsidP="00CE6E93">
      <w:pPr>
        <w:spacing w:after="120" w:line="240" w:lineRule="auto"/>
        <w:jc w:val="center"/>
        <w:rPr>
          <w:rFonts w:ascii="Times New Roman" w:eastAsiaTheme="minorEastAsia" w:hAnsi="Times New Roman" w:cs="Times New Roman"/>
          <w:b/>
          <w:bCs/>
          <w:sz w:val="24"/>
          <w:szCs w:val="24"/>
          <w:lang w:val="en-IN" w:eastAsia="en-IN" w:bidi="hi-IN"/>
        </w:rPr>
      </w:pPr>
      <w:r w:rsidRPr="00F50BD7">
        <w:rPr>
          <w:rFonts w:ascii="Times New Roman" w:eastAsiaTheme="minorEastAsia" w:hAnsi="Times New Roman" w:cs="Times New Roman"/>
          <w:b/>
          <w:bCs/>
          <w:sz w:val="24"/>
          <w:szCs w:val="24"/>
          <w:lang w:val="en-IN" w:eastAsia="en-IN" w:bidi="hi-IN"/>
        </w:rPr>
        <w:t>PHILIER-301</w:t>
      </w:r>
    </w:p>
    <w:p w:rsidR="00B5046E" w:rsidRPr="00F50BD7" w:rsidRDefault="00B5046E" w:rsidP="00CE6E93">
      <w:pPr>
        <w:spacing w:after="0" w:line="240" w:lineRule="auto"/>
        <w:jc w:val="center"/>
        <w:rPr>
          <w:rFonts w:ascii="Times New Roman" w:hAnsi="Times New Roman" w:cs="Times New Roman"/>
          <w:b/>
          <w:sz w:val="24"/>
          <w:szCs w:val="24"/>
        </w:rPr>
      </w:pPr>
      <w:r w:rsidRPr="00F50BD7">
        <w:rPr>
          <w:rFonts w:ascii="Times New Roman" w:hAnsi="Times New Roman" w:cs="Times New Roman"/>
          <w:b/>
          <w:bCs/>
          <w:sz w:val="24"/>
          <w:szCs w:val="24"/>
        </w:rPr>
        <w:t>Philosophical Issues of Environmental Studies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CE6E93" w:rsidRPr="00F50BD7" w:rsidRDefault="00CE6E93" w:rsidP="00CE6E9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understand the Philosophical issues of environmental concerns. </w:t>
      </w:r>
    </w:p>
    <w:p w:rsidR="00CE6E93" w:rsidRPr="00F50BD7" w:rsidRDefault="00CE6E93"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right"/>
        <w:rPr>
          <w:rFonts w:ascii="Times New Roman" w:hAnsi="Times New Roman" w:cs="Times New Roman"/>
          <w:b/>
          <w:sz w:val="24"/>
          <w:szCs w:val="24"/>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Environmental Ethics : A Historical- Intellectual Background</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Anthropocentrism : Issues, Thinkers and Arguments</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Critique of Anthropocentrism.</w:t>
      </w: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F50BD7" w:rsidRDefault="00F50BD7"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ab/>
        <w:t xml:space="preserve">The Posterity Arguments, Sustainable development. </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III</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Environmental trends in India</w:t>
      </w:r>
    </w:p>
    <w:p w:rsidR="00B5046E" w:rsidRPr="00F50BD7" w:rsidRDefault="00B5046E" w:rsidP="00B5046E">
      <w:pPr>
        <w:spacing w:after="0" w:line="240" w:lineRule="auto"/>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IV</w:t>
      </w:r>
    </w:p>
    <w:p w:rsidR="00B5046E" w:rsidRPr="00F50BD7" w:rsidRDefault="00B5046E" w:rsidP="00B5046E">
      <w:pPr>
        <w:spacing w:after="0" w:line="240" w:lineRule="auto"/>
        <w:jc w:val="center"/>
        <w:rPr>
          <w:rFonts w:ascii="Times New Roman" w:eastAsiaTheme="minorEastAsia" w:hAnsi="Times New Roman" w:cs="Times New Roman"/>
          <w:sz w:val="24"/>
          <w:szCs w:val="24"/>
          <w:lang w:val="en-IN" w:eastAsia="en-IN" w:bidi="hi-IN"/>
        </w:rPr>
      </w:pP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ab/>
        <w:t>The Ethics of Ecological Sabotage</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ab/>
        <w:t>Development Politics, Industrial and technological advancement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bCs/>
          <w:sz w:val="24"/>
          <w:szCs w:val="24"/>
          <w:lang w:val="en-IN" w:eastAsia="en-IN" w:bidi="hi-IN"/>
        </w:rPr>
        <w:tab/>
        <w:t xml:space="preserve">Energy Recourses, impact on </w:t>
      </w:r>
      <w:r w:rsidRPr="00F50BD7">
        <w:rPr>
          <w:rFonts w:ascii="Times New Roman" w:eastAsiaTheme="minorEastAsia" w:hAnsi="Times New Roman" w:cs="Times New Roman"/>
          <w:sz w:val="24"/>
          <w:szCs w:val="24"/>
          <w:lang w:val="en-IN" w:eastAsia="en-IN" w:bidi="hi-IN"/>
        </w:rPr>
        <w:t>environment</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r w:rsidRPr="00F50BD7">
        <w:rPr>
          <w:rFonts w:ascii="Times New Roman" w:eastAsiaTheme="minorEastAsia" w:hAnsi="Times New Roman" w:cs="Times New Roman"/>
          <w:b/>
          <w:bCs/>
          <w:sz w:val="24"/>
          <w:szCs w:val="24"/>
          <w:u w:val="single"/>
          <w:lang w:val="en-IN" w:eastAsia="en-IN" w:bidi="hi-IN"/>
        </w:rPr>
        <w:t>Unit V</w:t>
      </w:r>
    </w:p>
    <w:p w:rsidR="00B5046E" w:rsidRPr="00F50BD7" w:rsidRDefault="00B5046E" w:rsidP="00B5046E">
      <w:pPr>
        <w:spacing w:after="0" w:line="240" w:lineRule="auto"/>
        <w:jc w:val="center"/>
        <w:rPr>
          <w:rFonts w:ascii="Times New Roman" w:eastAsiaTheme="minorEastAsia" w:hAnsi="Times New Roman" w:cs="Times New Roman"/>
          <w:b/>
          <w:bCs/>
          <w:sz w:val="24"/>
          <w:szCs w:val="24"/>
          <w:u w:val="single"/>
          <w:lang w:val="en-IN" w:eastAsia="en-IN" w:bidi="hi-IN"/>
        </w:rPr>
      </w:pP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Role of Environmental management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Standards in improving the environment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ab/>
        <w:t>Right to clean environment.</w:t>
      </w:r>
    </w:p>
    <w:p w:rsidR="00B5046E" w:rsidRPr="00F50BD7" w:rsidRDefault="00B5046E" w:rsidP="00B5046E">
      <w:pPr>
        <w:spacing w:after="0" w:line="240" w:lineRule="auto"/>
        <w:rPr>
          <w:rFonts w:ascii="Times New Roman" w:eastAsiaTheme="minorEastAsia" w:hAnsi="Times New Roman" w:cs="Times New Roman"/>
          <w:sz w:val="24"/>
          <w:szCs w:val="24"/>
          <w:lang w:val="en-IN" w:eastAsia="en-IN" w:bidi="hi-IN"/>
        </w:rPr>
      </w:pPr>
      <w:r w:rsidRPr="00F50BD7">
        <w:rPr>
          <w:rFonts w:ascii="Times New Roman" w:eastAsiaTheme="minorEastAsia" w:hAnsi="Times New Roman" w:cs="Times New Roman"/>
          <w:sz w:val="24"/>
          <w:szCs w:val="24"/>
          <w:lang w:val="en-IN" w:eastAsia="en-IN" w:bidi="hi-IN"/>
        </w:rPr>
        <w:t>___________________________________________________________________</w:t>
      </w:r>
    </w:p>
    <w:p w:rsidR="00B5046E" w:rsidRPr="00F50BD7" w:rsidRDefault="00B5046E" w:rsidP="00B5046E">
      <w:pPr>
        <w:spacing w:after="0" w:line="240" w:lineRule="auto"/>
        <w:rPr>
          <w:rFonts w:ascii="Times New Roman" w:eastAsiaTheme="minorEastAsia" w:hAnsi="Times New Roman" w:cs="Times New Roman"/>
          <w:bCs/>
          <w:sz w:val="24"/>
          <w:szCs w:val="24"/>
          <w:u w:val="single"/>
          <w:lang w:val="en-IN" w:eastAsia="en-IN" w:bidi="hi-IN"/>
        </w:rPr>
      </w:pPr>
      <w:r w:rsidRPr="00F50BD7">
        <w:rPr>
          <w:rFonts w:ascii="Times New Roman" w:eastAsiaTheme="minorEastAsia" w:hAnsi="Times New Roman" w:cs="Times New Roman"/>
          <w:b/>
          <w:bCs/>
          <w:sz w:val="24"/>
          <w:szCs w:val="24"/>
          <w:lang w:val="en-IN" w:eastAsia="en-IN" w:bidi="hi-IN"/>
        </w:rPr>
        <w:t xml:space="preserve">Suggested Readings </w:t>
      </w:r>
      <w:r w:rsidRPr="00F50BD7">
        <w:rPr>
          <w:rFonts w:ascii="Times New Roman" w:eastAsiaTheme="minorEastAsia" w:hAnsi="Times New Roman" w:cs="Times New Roman"/>
          <w:bCs/>
          <w:sz w:val="24"/>
          <w:szCs w:val="24"/>
          <w:u w:val="single"/>
          <w:lang w:val="en-IN" w:eastAsia="en-IN" w:bidi="hi-IN"/>
        </w:rPr>
        <w:t xml:space="preserve">: </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proofErr w:type="spellStart"/>
      <w:r w:rsidRPr="00F50BD7">
        <w:rPr>
          <w:rFonts w:ascii="Times New Roman" w:eastAsiaTheme="minorEastAsia" w:hAnsi="Times New Roman" w:cs="Times New Roman"/>
          <w:bCs/>
          <w:sz w:val="24"/>
          <w:szCs w:val="24"/>
          <w:lang w:val="en-IN" w:eastAsia="en-IN" w:bidi="hi-IN"/>
        </w:rPr>
        <w:t>Bell,Daniel</w:t>
      </w:r>
      <w:proofErr w:type="spellEnd"/>
      <w:r w:rsidRPr="00F50BD7">
        <w:rPr>
          <w:rFonts w:ascii="Times New Roman" w:eastAsiaTheme="minorEastAsia" w:hAnsi="Times New Roman" w:cs="Times New Roman"/>
          <w:bCs/>
          <w:sz w:val="24"/>
          <w:szCs w:val="24"/>
          <w:lang w:val="en-IN" w:eastAsia="en-IN" w:bidi="hi-IN"/>
        </w:rPr>
        <w:t xml:space="preserve">, End of </w:t>
      </w:r>
      <w:proofErr w:type="spellStart"/>
      <w:r w:rsidRPr="00F50BD7">
        <w:rPr>
          <w:rFonts w:ascii="Times New Roman" w:eastAsiaTheme="minorEastAsia" w:hAnsi="Times New Roman" w:cs="Times New Roman"/>
          <w:bCs/>
          <w:sz w:val="24"/>
          <w:szCs w:val="24"/>
          <w:lang w:val="en-IN" w:eastAsia="en-IN" w:bidi="hi-IN"/>
        </w:rPr>
        <w:t>Ideology,New</w:t>
      </w:r>
      <w:proofErr w:type="spellEnd"/>
      <w:r w:rsidRPr="00F50BD7">
        <w:rPr>
          <w:rFonts w:ascii="Times New Roman" w:eastAsiaTheme="minorEastAsia" w:hAnsi="Times New Roman" w:cs="Times New Roman"/>
          <w:bCs/>
          <w:sz w:val="24"/>
          <w:szCs w:val="24"/>
          <w:lang w:val="en-IN" w:eastAsia="en-IN" w:bidi="hi-IN"/>
        </w:rPr>
        <w:t xml:space="preserve"> York1960</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lastRenderedPageBreak/>
        <w:t>Passmore ,J; Mans responsibility for nature, Landon 1974</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proofErr w:type="spellStart"/>
      <w:r w:rsidRPr="00F50BD7">
        <w:rPr>
          <w:rFonts w:ascii="Times New Roman" w:eastAsiaTheme="minorEastAsia" w:hAnsi="Times New Roman" w:cs="Times New Roman"/>
          <w:bCs/>
          <w:sz w:val="24"/>
          <w:szCs w:val="24"/>
          <w:lang w:val="en-IN" w:eastAsia="en-IN" w:bidi="hi-IN"/>
        </w:rPr>
        <w:t>Shrader</w:t>
      </w:r>
      <w:proofErr w:type="spellEnd"/>
      <w:r w:rsidRPr="00F50BD7">
        <w:rPr>
          <w:rFonts w:ascii="Times New Roman" w:eastAsiaTheme="minorEastAsia" w:hAnsi="Times New Roman" w:cs="Times New Roman"/>
          <w:bCs/>
          <w:sz w:val="24"/>
          <w:szCs w:val="24"/>
          <w:lang w:val="en-IN" w:eastAsia="en-IN" w:bidi="hi-IN"/>
        </w:rPr>
        <w:t xml:space="preserve">, </w:t>
      </w:r>
      <w:proofErr w:type="spellStart"/>
      <w:r w:rsidRPr="00F50BD7">
        <w:rPr>
          <w:rFonts w:ascii="Times New Roman" w:eastAsiaTheme="minorEastAsia" w:hAnsi="Times New Roman" w:cs="Times New Roman"/>
          <w:bCs/>
          <w:sz w:val="24"/>
          <w:szCs w:val="24"/>
          <w:lang w:val="en-IN" w:eastAsia="en-IN" w:bidi="hi-IN"/>
        </w:rPr>
        <w:t>Frechelle</w:t>
      </w:r>
      <w:proofErr w:type="spellEnd"/>
      <w:r w:rsidRPr="00F50BD7">
        <w:rPr>
          <w:rFonts w:ascii="Times New Roman" w:eastAsiaTheme="minorEastAsia" w:hAnsi="Times New Roman" w:cs="Times New Roman"/>
          <w:bCs/>
          <w:sz w:val="24"/>
          <w:szCs w:val="24"/>
          <w:lang w:val="en-IN" w:eastAsia="en-IN" w:bidi="hi-IN"/>
        </w:rPr>
        <w:t>; environmental Ethics 1981</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Elliot and </w:t>
      </w:r>
      <w:proofErr w:type="spellStart"/>
      <w:r w:rsidRPr="00F50BD7">
        <w:rPr>
          <w:rFonts w:ascii="Times New Roman" w:eastAsiaTheme="minorEastAsia" w:hAnsi="Times New Roman" w:cs="Times New Roman"/>
          <w:bCs/>
          <w:sz w:val="24"/>
          <w:szCs w:val="24"/>
          <w:lang w:val="en-IN" w:eastAsia="en-IN" w:bidi="hi-IN"/>
        </w:rPr>
        <w:t>Gase</w:t>
      </w:r>
      <w:proofErr w:type="spellEnd"/>
      <w:r w:rsidRPr="00F50BD7">
        <w:rPr>
          <w:rFonts w:ascii="Times New Roman" w:eastAsiaTheme="minorEastAsia" w:hAnsi="Times New Roman" w:cs="Times New Roman"/>
          <w:bCs/>
          <w:sz w:val="24"/>
          <w:szCs w:val="24"/>
          <w:lang w:val="en-IN" w:eastAsia="en-IN" w:bidi="hi-IN"/>
        </w:rPr>
        <w:t>, environmental Philosophy 1983</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Miri ,Sujata; Ethics and environmental, spectrum Publication New Delhi 2001</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Singer, peter; Practical Ethics CUP</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 Singer, peter; applied Ethics OUP1986</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Arne, </w:t>
      </w:r>
      <w:proofErr w:type="spellStart"/>
      <w:r w:rsidRPr="00F50BD7">
        <w:rPr>
          <w:rFonts w:ascii="Times New Roman" w:eastAsiaTheme="minorEastAsia" w:hAnsi="Times New Roman" w:cs="Times New Roman"/>
          <w:bCs/>
          <w:sz w:val="24"/>
          <w:szCs w:val="24"/>
          <w:lang w:val="en-IN" w:eastAsia="en-IN" w:bidi="hi-IN"/>
        </w:rPr>
        <w:t>Naess</w:t>
      </w:r>
      <w:proofErr w:type="spellEnd"/>
      <w:r w:rsidRPr="00F50BD7">
        <w:rPr>
          <w:rFonts w:ascii="Times New Roman" w:eastAsiaTheme="minorEastAsia" w:hAnsi="Times New Roman" w:cs="Times New Roman"/>
          <w:bCs/>
          <w:sz w:val="24"/>
          <w:szCs w:val="24"/>
          <w:lang w:val="en-IN" w:eastAsia="en-IN" w:bidi="hi-IN"/>
        </w:rPr>
        <w:t>; Ecology,Jaipur,1996</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Holmes Ralston III; Values in and Duties to the Natural World</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Edward, Gold Smith; The way towards an ecological world</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David Pepper; Modern Environmentalism ; Routledge, London 1996 </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G. Barbour ; Technology, Environment and Human Values.</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R.P. Mishra ; Environmental Ethics</w:t>
      </w:r>
    </w:p>
    <w:p w:rsidR="00B5046E" w:rsidRPr="00F50BD7" w:rsidRDefault="00B5046E" w:rsidP="00B5046E">
      <w:pPr>
        <w:spacing w:after="0" w:line="240" w:lineRule="auto"/>
        <w:rPr>
          <w:rFonts w:ascii="Times New Roman" w:eastAsiaTheme="minorEastAsia" w:hAnsi="Times New Roman" w:cs="Times New Roman"/>
          <w:bCs/>
          <w:sz w:val="24"/>
          <w:szCs w:val="24"/>
          <w:lang w:val="en-IN" w:eastAsia="en-IN" w:bidi="hi-IN"/>
        </w:rPr>
      </w:pPr>
      <w:r w:rsidRPr="00F50BD7">
        <w:rPr>
          <w:rFonts w:ascii="Times New Roman" w:eastAsiaTheme="minorEastAsia" w:hAnsi="Times New Roman" w:cs="Times New Roman"/>
          <w:bCs/>
          <w:sz w:val="24"/>
          <w:szCs w:val="24"/>
          <w:lang w:val="en-IN" w:eastAsia="en-IN" w:bidi="hi-IN"/>
        </w:rPr>
        <w:t xml:space="preserve">J. </w:t>
      </w:r>
      <w:proofErr w:type="spellStart"/>
      <w:r w:rsidRPr="00F50BD7">
        <w:rPr>
          <w:rFonts w:ascii="Times New Roman" w:eastAsiaTheme="minorEastAsia" w:hAnsi="Times New Roman" w:cs="Times New Roman"/>
          <w:bCs/>
          <w:sz w:val="24"/>
          <w:szCs w:val="24"/>
          <w:lang w:val="en-IN" w:eastAsia="en-IN" w:bidi="hi-IN"/>
        </w:rPr>
        <w:t>Burya</w:t>
      </w:r>
      <w:proofErr w:type="spellEnd"/>
      <w:r w:rsidRPr="00F50BD7">
        <w:rPr>
          <w:rFonts w:ascii="Times New Roman" w:eastAsiaTheme="minorEastAsia" w:hAnsi="Times New Roman" w:cs="Times New Roman"/>
          <w:bCs/>
          <w:sz w:val="24"/>
          <w:szCs w:val="24"/>
          <w:lang w:val="en-IN" w:eastAsia="en-IN" w:bidi="hi-IN"/>
        </w:rPr>
        <w:t>; The Idea of Progress.</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712D14" w:rsidP="00712D14">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Semester - IV</w:t>
      </w:r>
    </w:p>
    <w:p w:rsidR="00B5046E" w:rsidRPr="00F50BD7" w:rsidRDefault="00B5046E" w:rsidP="00B5046E">
      <w:pPr>
        <w:spacing w:after="120" w:line="240" w:lineRule="auto"/>
        <w:jc w:val="center"/>
        <w:rPr>
          <w:rFonts w:ascii="Times New Roman" w:hAnsi="Times New Roman" w:cs="Times New Roman"/>
          <w:b/>
          <w:sz w:val="24"/>
          <w:szCs w:val="24"/>
        </w:rPr>
      </w:pPr>
      <w:r w:rsidRPr="00F50BD7">
        <w:rPr>
          <w:rFonts w:ascii="Times New Roman" w:hAnsi="Times New Roman" w:cs="Times New Roman"/>
          <w:b/>
          <w:bCs/>
          <w:sz w:val="24"/>
          <w:szCs w:val="24"/>
        </w:rPr>
        <w:t>PHILCC-401</w:t>
      </w:r>
    </w:p>
    <w:p w:rsidR="00B5046E" w:rsidRPr="00F50BD7" w:rsidRDefault="00B5046E" w:rsidP="00CE6E93">
      <w:pPr>
        <w:pStyle w:val="NoSpacing"/>
        <w:jc w:val="center"/>
        <w:rPr>
          <w:rFonts w:ascii="Times New Roman" w:hAnsi="Times New Roman" w:cs="Times New Roman"/>
          <w:b/>
          <w:bCs/>
          <w:sz w:val="24"/>
          <w:szCs w:val="24"/>
        </w:rPr>
      </w:pPr>
      <w:r w:rsidRPr="00F50BD7">
        <w:rPr>
          <w:rFonts w:ascii="Times New Roman" w:hAnsi="Times New Roman" w:cs="Times New Roman"/>
          <w:b/>
          <w:bCs/>
          <w:sz w:val="24"/>
          <w:szCs w:val="24"/>
        </w:rPr>
        <w:t>Indian Philosophy of Language</w:t>
      </w:r>
    </w:p>
    <w:p w:rsidR="00CE6E93" w:rsidRPr="00F50BD7" w:rsidRDefault="00CE6E93" w:rsidP="00CE6E93">
      <w:pPr>
        <w:pStyle w:val="NoSpacing"/>
        <w:jc w:val="center"/>
        <w:rPr>
          <w:rFonts w:ascii="Times New Roman" w:hAnsi="Times New Roman" w:cs="Times New Roman"/>
          <w:b/>
          <w:bCs/>
          <w:sz w:val="24"/>
          <w:szCs w:val="24"/>
        </w:rPr>
      </w:pPr>
    </w:p>
    <w:p w:rsidR="00CE6E93" w:rsidRPr="00F50BD7" w:rsidRDefault="00CE6E93" w:rsidP="00CE6E9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Indian Philosophy of Language. </w:t>
      </w:r>
    </w:p>
    <w:p w:rsidR="00CE6E93" w:rsidRPr="00F50BD7" w:rsidRDefault="00CE6E93" w:rsidP="00CE6E93">
      <w:pPr>
        <w:pStyle w:val="NoSpacing"/>
        <w:jc w:val="center"/>
        <w:rPr>
          <w:rFonts w:ascii="Times New Roman" w:hAnsi="Times New Roman" w:cs="Times New Roman"/>
          <w:b/>
          <w:bCs/>
          <w:sz w:val="24"/>
          <w:szCs w:val="24"/>
        </w:rPr>
      </w:pPr>
    </w:p>
    <w:p w:rsidR="00CE6E93" w:rsidRPr="00F50BD7" w:rsidRDefault="00CE6E93" w:rsidP="00CE6E93">
      <w:pPr>
        <w:pStyle w:val="NoSpacing"/>
        <w:jc w:val="center"/>
        <w:rPr>
          <w:rFonts w:ascii="Times New Roman" w:hAnsi="Times New Roman" w:cs="Times New Roman"/>
          <w:sz w:val="24"/>
          <w:szCs w:val="24"/>
        </w:rPr>
      </w:pPr>
    </w:p>
    <w:p w:rsidR="00F50BD7" w:rsidRDefault="00F50BD7" w:rsidP="00B5046E">
      <w:pPr>
        <w:spacing w:after="0" w:line="240" w:lineRule="auto"/>
        <w:jc w:val="center"/>
        <w:rPr>
          <w:rFonts w:ascii="Times New Roman" w:hAnsi="Times New Roman" w:cs="Times New Roman"/>
          <w:b/>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9224E5">
      <w:pPr>
        <w:spacing w:after="0" w:line="240" w:lineRule="auto"/>
        <w:rPr>
          <w:rFonts w:ascii="Times New Roman" w:hAnsi="Times New Roman" w:cs="Times New Roman"/>
          <w:b/>
          <w:bCs/>
          <w:sz w:val="24"/>
          <w:szCs w:val="24"/>
        </w:rPr>
      </w:pPr>
    </w:p>
    <w:p w:rsidR="00712D14" w:rsidRPr="00F50BD7" w:rsidRDefault="0023376C" w:rsidP="0023376C">
      <w:pPr>
        <w:pStyle w:val="ListParagraph"/>
        <w:spacing w:after="0" w:line="240" w:lineRule="auto"/>
        <w:ind w:left="1440"/>
        <w:rPr>
          <w:rFonts w:ascii="Times New Roman" w:hAnsi="Times New Roman" w:cs="Times New Roman"/>
          <w:i/>
          <w:sz w:val="24"/>
          <w:szCs w:val="24"/>
        </w:rPr>
      </w:pPr>
      <w:r w:rsidRPr="00F50BD7">
        <w:rPr>
          <w:rFonts w:ascii="Times New Roman" w:hAnsi="Times New Roman" w:cs="Times New Roman"/>
          <w:sz w:val="24"/>
          <w:szCs w:val="24"/>
        </w:rPr>
        <w:t xml:space="preserve">                     </w:t>
      </w:r>
      <w:proofErr w:type="spellStart"/>
      <w:r w:rsidR="00A4312C" w:rsidRPr="00F50BD7">
        <w:rPr>
          <w:rFonts w:ascii="Times New Roman" w:hAnsi="Times New Roman" w:cs="Times New Roman"/>
          <w:sz w:val="24"/>
          <w:szCs w:val="24"/>
        </w:rPr>
        <w:t>Shabdapramana</w:t>
      </w:r>
      <w:proofErr w:type="spellEnd"/>
      <w:r w:rsidR="00A4312C" w:rsidRPr="00F50BD7">
        <w:rPr>
          <w:rFonts w:ascii="Times New Roman" w:hAnsi="Times New Roman" w:cs="Times New Roman"/>
          <w:sz w:val="24"/>
          <w:szCs w:val="24"/>
        </w:rPr>
        <w:t xml:space="preserve">: </w:t>
      </w:r>
      <w:r w:rsidR="009224E5" w:rsidRPr="00F50BD7">
        <w:rPr>
          <w:rFonts w:ascii="Times New Roman" w:hAnsi="Times New Roman" w:cs="Times New Roman"/>
          <w:sz w:val="24"/>
          <w:szCs w:val="24"/>
        </w:rPr>
        <w:t>Meaning and Knowing, its definition and nature</w:t>
      </w:r>
    </w:p>
    <w:p w:rsidR="00712D14" w:rsidRPr="00F50BD7" w:rsidRDefault="00712D14" w:rsidP="0023376C">
      <w:pPr>
        <w:pStyle w:val="ListParagraph"/>
        <w:spacing w:after="0" w:line="240" w:lineRule="auto"/>
        <w:ind w:left="1440"/>
        <w:rPr>
          <w:rFonts w:ascii="Times New Roman" w:hAnsi="Times New Roman" w:cs="Times New Roman"/>
          <w:sz w:val="24"/>
          <w:szCs w:val="24"/>
        </w:rPr>
      </w:pPr>
    </w:p>
    <w:p w:rsidR="00712D14" w:rsidRPr="00F50BD7" w:rsidRDefault="00712D14" w:rsidP="0023376C">
      <w:pPr>
        <w:pStyle w:val="ListParagraph"/>
        <w:spacing w:after="0" w:line="240" w:lineRule="auto"/>
        <w:ind w:left="1440"/>
        <w:rPr>
          <w:rFonts w:ascii="Times New Roman" w:hAnsi="Times New Roman" w:cs="Times New Roman"/>
          <w:sz w:val="24"/>
          <w:szCs w:val="24"/>
        </w:rPr>
      </w:pPr>
    </w:p>
    <w:p w:rsidR="00712D14" w:rsidRPr="00F50BD7" w:rsidRDefault="00712D14" w:rsidP="0023376C">
      <w:pPr>
        <w:pStyle w:val="ListParagraph"/>
        <w:spacing w:after="0" w:line="240" w:lineRule="auto"/>
        <w:ind w:left="1440"/>
        <w:rPr>
          <w:rFonts w:ascii="Times New Roman" w:hAnsi="Times New Roman" w:cs="Times New Roman"/>
          <w:sz w:val="24"/>
          <w:szCs w:val="24"/>
        </w:rPr>
      </w:pPr>
    </w:p>
    <w:p w:rsidR="00A4312C" w:rsidRPr="00F50BD7" w:rsidRDefault="00A4312C" w:rsidP="0023376C">
      <w:pPr>
        <w:spacing w:after="0" w:line="240" w:lineRule="auto"/>
        <w:ind w:left="360"/>
        <w:jc w:val="center"/>
        <w:rPr>
          <w:rFonts w:ascii="Times New Roman" w:hAnsi="Times New Roman" w:cs="Times New Roman"/>
          <w:b/>
          <w:bCs/>
          <w:sz w:val="24"/>
          <w:szCs w:val="24"/>
          <w:u w:val="single"/>
        </w:rPr>
      </w:pPr>
    </w:p>
    <w:p w:rsidR="00B5046E" w:rsidRPr="00F50BD7" w:rsidRDefault="00B5046E" w:rsidP="0023376C">
      <w:pPr>
        <w:spacing w:after="0" w:line="240" w:lineRule="auto"/>
        <w:ind w:left="360"/>
        <w:jc w:val="center"/>
        <w:rPr>
          <w:rFonts w:ascii="Times New Roman" w:hAnsi="Times New Roman" w:cs="Times New Roman"/>
          <w:b/>
          <w:bCs/>
          <w:sz w:val="24"/>
          <w:szCs w:val="24"/>
        </w:rPr>
      </w:pPr>
      <w:r w:rsidRPr="00F50BD7">
        <w:rPr>
          <w:rFonts w:ascii="Times New Roman" w:hAnsi="Times New Roman" w:cs="Times New Roman"/>
          <w:b/>
          <w:bCs/>
          <w:sz w:val="24"/>
          <w:szCs w:val="24"/>
        </w:rPr>
        <w:t>Unit II</w:t>
      </w:r>
    </w:p>
    <w:p w:rsidR="009224E5" w:rsidRPr="00F50BD7" w:rsidRDefault="009224E5" w:rsidP="0023376C">
      <w:pPr>
        <w:pStyle w:val="ListParagraph"/>
        <w:numPr>
          <w:ilvl w:val="1"/>
          <w:numId w:val="46"/>
        </w:numPr>
        <w:spacing w:after="0" w:line="240" w:lineRule="auto"/>
        <w:ind w:left="2880"/>
        <w:rPr>
          <w:rFonts w:ascii="Times New Roman" w:hAnsi="Times New Roman" w:cs="Times New Roman"/>
          <w:sz w:val="24"/>
          <w:szCs w:val="24"/>
        </w:rPr>
      </w:pPr>
      <w:proofErr w:type="spellStart"/>
      <w:r w:rsidRPr="00F50BD7">
        <w:rPr>
          <w:rFonts w:ascii="Times New Roman" w:hAnsi="Times New Roman" w:cs="Times New Roman"/>
          <w:sz w:val="24"/>
          <w:szCs w:val="24"/>
        </w:rPr>
        <w:t>Shabdabodha</w:t>
      </w:r>
      <w:proofErr w:type="spellEnd"/>
      <w:r w:rsidRPr="00F50BD7">
        <w:rPr>
          <w:rFonts w:ascii="Times New Roman" w:hAnsi="Times New Roman" w:cs="Times New Roman"/>
          <w:sz w:val="24"/>
          <w:szCs w:val="24"/>
        </w:rPr>
        <w:t>: Meaning and the Structure of Understanding</w:t>
      </w:r>
    </w:p>
    <w:p w:rsidR="009224E5" w:rsidRPr="00F50BD7" w:rsidRDefault="009224E5" w:rsidP="0023376C">
      <w:pPr>
        <w:pStyle w:val="ListParagraph"/>
        <w:numPr>
          <w:ilvl w:val="1"/>
          <w:numId w:val="46"/>
        </w:numPr>
        <w:spacing w:after="0" w:line="240" w:lineRule="auto"/>
        <w:ind w:left="2880"/>
        <w:rPr>
          <w:rFonts w:ascii="Times New Roman" w:hAnsi="Times New Roman" w:cs="Times New Roman"/>
          <w:sz w:val="24"/>
          <w:szCs w:val="24"/>
        </w:rPr>
      </w:pPr>
      <w:r w:rsidRPr="00F50BD7">
        <w:rPr>
          <w:rFonts w:ascii="Times New Roman" w:hAnsi="Times New Roman" w:cs="Times New Roman"/>
          <w:sz w:val="24"/>
          <w:szCs w:val="24"/>
        </w:rPr>
        <w:t xml:space="preserve">Four conditions of a sentence: </w:t>
      </w:r>
      <w:proofErr w:type="spellStart"/>
      <w:r w:rsidRPr="00F50BD7">
        <w:rPr>
          <w:rFonts w:ascii="Times New Roman" w:hAnsi="Times New Roman" w:cs="Times New Roman"/>
          <w:i/>
          <w:sz w:val="24"/>
          <w:szCs w:val="24"/>
        </w:rPr>
        <w:t>akanksha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i/>
          <w:sz w:val="24"/>
          <w:szCs w:val="24"/>
        </w:rPr>
        <w:t>Yogyata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i/>
          <w:sz w:val="24"/>
          <w:szCs w:val="24"/>
        </w:rPr>
        <w:t>Sannidhi</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i/>
          <w:sz w:val="24"/>
          <w:szCs w:val="24"/>
        </w:rPr>
        <w:t>Tatparya</w:t>
      </w:r>
      <w:proofErr w:type="spellEnd"/>
    </w:p>
    <w:p w:rsidR="009224E5" w:rsidRPr="00F50BD7" w:rsidRDefault="009224E5" w:rsidP="0023376C">
      <w:pPr>
        <w:spacing w:after="0" w:line="240" w:lineRule="auto"/>
        <w:ind w:left="360"/>
        <w:jc w:val="center"/>
        <w:rPr>
          <w:rFonts w:ascii="Times New Roman" w:hAnsi="Times New Roman" w:cs="Times New Roman"/>
          <w:b/>
          <w:bCs/>
          <w:sz w:val="24"/>
          <w:szCs w:val="24"/>
          <w:u w:val="single"/>
        </w:rPr>
      </w:pPr>
    </w:p>
    <w:p w:rsidR="00B5046E" w:rsidRPr="00F50BD7" w:rsidRDefault="00B5046E" w:rsidP="0023376C">
      <w:pPr>
        <w:spacing w:after="0" w:line="240" w:lineRule="auto"/>
        <w:ind w:left="360"/>
        <w:jc w:val="center"/>
        <w:rPr>
          <w:rFonts w:ascii="Times New Roman" w:hAnsi="Times New Roman" w:cs="Times New Roman"/>
          <w:b/>
          <w:bCs/>
          <w:sz w:val="24"/>
          <w:szCs w:val="24"/>
          <w:u w:val="single"/>
        </w:rPr>
      </w:pPr>
    </w:p>
    <w:p w:rsidR="00B5046E" w:rsidRPr="00F50BD7" w:rsidRDefault="00B5046E" w:rsidP="0023376C">
      <w:pPr>
        <w:pStyle w:val="ListParagraph"/>
        <w:spacing w:after="0" w:line="240" w:lineRule="auto"/>
        <w:ind w:left="1440"/>
        <w:rPr>
          <w:rFonts w:ascii="Times New Roman" w:hAnsi="Times New Roman" w:cs="Times New Roman"/>
          <w:sz w:val="24"/>
          <w:szCs w:val="24"/>
        </w:rPr>
      </w:pPr>
    </w:p>
    <w:p w:rsidR="00B5046E" w:rsidRPr="00F50BD7" w:rsidRDefault="00B5046E" w:rsidP="0023376C">
      <w:pPr>
        <w:spacing w:after="0" w:line="240" w:lineRule="auto"/>
        <w:ind w:left="360"/>
        <w:jc w:val="center"/>
        <w:rPr>
          <w:rFonts w:ascii="Times New Roman" w:hAnsi="Times New Roman" w:cs="Times New Roman"/>
          <w:b/>
          <w:bCs/>
          <w:sz w:val="24"/>
          <w:szCs w:val="24"/>
        </w:rPr>
      </w:pPr>
      <w:r w:rsidRPr="00F50BD7">
        <w:rPr>
          <w:rFonts w:ascii="Times New Roman" w:hAnsi="Times New Roman" w:cs="Times New Roman"/>
          <w:b/>
          <w:bCs/>
          <w:sz w:val="24"/>
          <w:szCs w:val="24"/>
        </w:rPr>
        <w:t>Unit III</w:t>
      </w:r>
    </w:p>
    <w:p w:rsidR="00B5046E" w:rsidRPr="00F50BD7" w:rsidRDefault="00B5046E" w:rsidP="0023376C">
      <w:pPr>
        <w:spacing w:after="0" w:line="240" w:lineRule="auto"/>
        <w:ind w:left="360"/>
        <w:rPr>
          <w:rFonts w:ascii="Times New Roman" w:hAnsi="Times New Roman" w:cs="Times New Roman"/>
          <w:sz w:val="24"/>
          <w:szCs w:val="24"/>
        </w:rPr>
      </w:pPr>
    </w:p>
    <w:p w:rsidR="00B5046E" w:rsidRPr="00F50BD7" w:rsidRDefault="009224E5" w:rsidP="0023376C">
      <w:pPr>
        <w:pStyle w:val="ListParagraph"/>
        <w:numPr>
          <w:ilvl w:val="0"/>
          <w:numId w:val="45"/>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Artha</w:t>
      </w:r>
      <w:proofErr w:type="spellEnd"/>
      <w:r w:rsidRPr="00F50BD7">
        <w:rPr>
          <w:rFonts w:ascii="Times New Roman" w:hAnsi="Times New Roman" w:cs="Times New Roman"/>
          <w:sz w:val="24"/>
          <w:szCs w:val="24"/>
        </w:rPr>
        <w:t xml:space="preserve">: Meaning </w:t>
      </w:r>
      <w:r w:rsidR="00BD5A5E" w:rsidRPr="00F50BD7">
        <w:rPr>
          <w:rFonts w:ascii="Times New Roman" w:hAnsi="Times New Roman" w:cs="Times New Roman"/>
          <w:sz w:val="24"/>
          <w:szCs w:val="24"/>
        </w:rPr>
        <w:t>and its referents</w:t>
      </w:r>
    </w:p>
    <w:p w:rsidR="009224E5" w:rsidRPr="00F50BD7" w:rsidRDefault="009224E5" w:rsidP="0023376C">
      <w:pPr>
        <w:pStyle w:val="ListParagraph"/>
        <w:numPr>
          <w:ilvl w:val="0"/>
          <w:numId w:val="45"/>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Jatishaktivada</w:t>
      </w:r>
      <w:proofErr w:type="spellEnd"/>
      <w:r w:rsidRPr="00F50BD7">
        <w:rPr>
          <w:rFonts w:ascii="Times New Roman" w:hAnsi="Times New Roman" w:cs="Times New Roman"/>
          <w:sz w:val="24"/>
          <w:szCs w:val="24"/>
        </w:rPr>
        <w:t xml:space="preserve">, </w:t>
      </w:r>
      <w:proofErr w:type="spellStart"/>
      <w:r w:rsidR="00BD5A5E" w:rsidRPr="00F50BD7">
        <w:rPr>
          <w:rFonts w:ascii="Times New Roman" w:hAnsi="Times New Roman" w:cs="Times New Roman"/>
          <w:sz w:val="24"/>
          <w:szCs w:val="24"/>
        </w:rPr>
        <w:t>Vyaktishaktivada</w:t>
      </w:r>
      <w:proofErr w:type="spellEnd"/>
      <w:r w:rsidR="00BD5A5E" w:rsidRPr="00F50BD7">
        <w:rPr>
          <w:rFonts w:ascii="Times New Roman" w:hAnsi="Times New Roman" w:cs="Times New Roman"/>
          <w:sz w:val="24"/>
          <w:szCs w:val="24"/>
        </w:rPr>
        <w:t xml:space="preserve">, </w:t>
      </w:r>
      <w:proofErr w:type="spellStart"/>
      <w:r w:rsidR="00BD5A5E" w:rsidRPr="00F50BD7">
        <w:rPr>
          <w:rFonts w:ascii="Times New Roman" w:hAnsi="Times New Roman" w:cs="Times New Roman"/>
          <w:sz w:val="24"/>
          <w:szCs w:val="24"/>
        </w:rPr>
        <w:t>Vishishtashaktivada</w:t>
      </w:r>
      <w:proofErr w:type="spellEnd"/>
    </w:p>
    <w:p w:rsidR="00BD5A5E" w:rsidRPr="00F50BD7" w:rsidRDefault="00BD5A5E" w:rsidP="0023376C">
      <w:pPr>
        <w:spacing w:after="0" w:line="240" w:lineRule="auto"/>
        <w:ind w:left="360"/>
        <w:jc w:val="center"/>
        <w:rPr>
          <w:rFonts w:ascii="Times New Roman" w:hAnsi="Times New Roman" w:cs="Times New Roman"/>
          <w:b/>
          <w:bCs/>
          <w:sz w:val="24"/>
          <w:szCs w:val="24"/>
          <w:u w:val="single"/>
        </w:rPr>
      </w:pPr>
    </w:p>
    <w:p w:rsidR="00B5046E" w:rsidRPr="00F50BD7" w:rsidRDefault="00B5046E" w:rsidP="0023376C">
      <w:pPr>
        <w:spacing w:after="0" w:line="240" w:lineRule="auto"/>
        <w:ind w:left="360"/>
        <w:jc w:val="center"/>
        <w:rPr>
          <w:rFonts w:ascii="Times New Roman" w:hAnsi="Times New Roman" w:cs="Times New Roman"/>
          <w:b/>
          <w:bCs/>
          <w:sz w:val="24"/>
          <w:szCs w:val="24"/>
        </w:rPr>
      </w:pPr>
      <w:r w:rsidRPr="00F50BD7">
        <w:rPr>
          <w:rFonts w:ascii="Times New Roman" w:hAnsi="Times New Roman" w:cs="Times New Roman"/>
          <w:b/>
          <w:bCs/>
          <w:sz w:val="24"/>
          <w:szCs w:val="24"/>
        </w:rPr>
        <w:t>Unit IV</w:t>
      </w:r>
    </w:p>
    <w:p w:rsidR="00BD5A5E" w:rsidRPr="00F50BD7" w:rsidRDefault="00BD5A5E" w:rsidP="0023376C">
      <w:pPr>
        <w:spacing w:after="0" w:line="240" w:lineRule="auto"/>
        <w:ind w:left="1080" w:firstLine="720"/>
        <w:rPr>
          <w:rFonts w:ascii="Times New Roman" w:hAnsi="Times New Roman" w:cs="Times New Roman"/>
          <w:sz w:val="24"/>
          <w:szCs w:val="24"/>
        </w:rPr>
      </w:pPr>
    </w:p>
    <w:p w:rsidR="0047117D" w:rsidRPr="00F50BD7" w:rsidRDefault="0047117D" w:rsidP="0023376C">
      <w:pPr>
        <w:pStyle w:val="ListParagraph"/>
        <w:numPr>
          <w:ilvl w:val="2"/>
          <w:numId w:val="43"/>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Primary and Secondary Meanings of a Word</w:t>
      </w:r>
    </w:p>
    <w:p w:rsidR="0047117D" w:rsidRPr="00F50BD7" w:rsidRDefault="0047117D" w:rsidP="0023376C">
      <w:pPr>
        <w:pStyle w:val="ListParagraph"/>
        <w:numPr>
          <w:ilvl w:val="2"/>
          <w:numId w:val="43"/>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The word-object relation: Is it conventional or eternal?</w:t>
      </w:r>
    </w:p>
    <w:p w:rsidR="00B5046E" w:rsidRPr="00F50BD7" w:rsidRDefault="00B5046E" w:rsidP="0023376C">
      <w:pPr>
        <w:spacing w:after="0" w:line="240" w:lineRule="auto"/>
        <w:ind w:left="1080"/>
        <w:rPr>
          <w:rFonts w:ascii="Times New Roman" w:hAnsi="Times New Roman" w:cs="Times New Roman"/>
          <w:sz w:val="24"/>
          <w:szCs w:val="24"/>
        </w:rPr>
      </w:pPr>
    </w:p>
    <w:p w:rsidR="00B5046E" w:rsidRPr="00F50BD7" w:rsidRDefault="00B5046E" w:rsidP="0023376C">
      <w:pPr>
        <w:pStyle w:val="ListParagraph"/>
        <w:spacing w:after="0" w:line="240" w:lineRule="auto"/>
        <w:ind w:left="1440"/>
        <w:rPr>
          <w:rFonts w:ascii="Times New Roman" w:hAnsi="Times New Roman" w:cs="Times New Roman"/>
          <w:sz w:val="24"/>
          <w:szCs w:val="24"/>
        </w:rPr>
      </w:pPr>
    </w:p>
    <w:p w:rsidR="00B5046E" w:rsidRPr="00F50BD7" w:rsidRDefault="00B5046E" w:rsidP="0023376C">
      <w:pPr>
        <w:spacing w:after="0" w:line="240" w:lineRule="auto"/>
        <w:ind w:left="360"/>
        <w:jc w:val="center"/>
        <w:rPr>
          <w:rFonts w:ascii="Times New Roman" w:hAnsi="Times New Roman" w:cs="Times New Roman"/>
          <w:b/>
          <w:bCs/>
          <w:sz w:val="24"/>
          <w:szCs w:val="24"/>
        </w:rPr>
      </w:pPr>
      <w:r w:rsidRPr="00F50BD7">
        <w:rPr>
          <w:rFonts w:ascii="Times New Roman" w:hAnsi="Times New Roman" w:cs="Times New Roman"/>
          <w:b/>
          <w:bCs/>
          <w:sz w:val="24"/>
          <w:szCs w:val="24"/>
        </w:rPr>
        <w:t>Unit V</w:t>
      </w:r>
    </w:p>
    <w:p w:rsidR="00B5046E" w:rsidRPr="00F50BD7" w:rsidRDefault="00B5046E" w:rsidP="0023376C">
      <w:pPr>
        <w:spacing w:after="0" w:line="240" w:lineRule="auto"/>
        <w:ind w:left="360"/>
        <w:jc w:val="center"/>
        <w:rPr>
          <w:rFonts w:ascii="Times New Roman" w:hAnsi="Times New Roman" w:cs="Times New Roman"/>
          <w:b/>
          <w:bCs/>
          <w:sz w:val="24"/>
          <w:szCs w:val="24"/>
          <w:u w:val="single"/>
        </w:rPr>
      </w:pPr>
    </w:p>
    <w:p w:rsidR="00B5046E" w:rsidRPr="00F50BD7" w:rsidRDefault="0023376C" w:rsidP="0023376C">
      <w:pPr>
        <w:pStyle w:val="ListParagraph"/>
        <w:spacing w:after="0" w:line="240" w:lineRule="auto"/>
        <w:ind w:left="1080"/>
        <w:rPr>
          <w:rFonts w:ascii="Times New Roman" w:hAnsi="Times New Roman" w:cs="Times New Roman"/>
          <w:sz w:val="24"/>
          <w:szCs w:val="24"/>
        </w:rPr>
      </w:pPr>
      <w:r w:rsidRPr="00F50BD7">
        <w:rPr>
          <w:rFonts w:ascii="Times New Roman" w:hAnsi="Times New Roman" w:cs="Times New Roman"/>
          <w:sz w:val="24"/>
          <w:szCs w:val="24"/>
        </w:rPr>
        <w:t xml:space="preserve">             </w:t>
      </w:r>
      <w:r w:rsidR="0047117D" w:rsidRPr="00F50BD7">
        <w:rPr>
          <w:rFonts w:ascii="Times New Roman" w:hAnsi="Times New Roman" w:cs="Times New Roman"/>
          <w:sz w:val="24"/>
          <w:szCs w:val="24"/>
        </w:rPr>
        <w:t>Word Vs. Sentences</w:t>
      </w:r>
      <w:r w:rsidR="00B5046E" w:rsidRPr="00F50BD7">
        <w:rPr>
          <w:rFonts w:ascii="Times New Roman" w:hAnsi="Times New Roman" w:cs="Times New Roman"/>
          <w:sz w:val="24"/>
          <w:szCs w:val="24"/>
        </w:rPr>
        <w:t>:</w:t>
      </w:r>
      <w:r w:rsidR="0047117D" w:rsidRPr="00F50BD7">
        <w:rPr>
          <w:rFonts w:ascii="Times New Roman" w:hAnsi="Times New Roman" w:cs="Times New Roman"/>
          <w:sz w:val="24"/>
          <w:szCs w:val="24"/>
        </w:rPr>
        <w:t xml:space="preserve"> Divisibility Vs. Indivisibility of sentences</w:t>
      </w:r>
    </w:p>
    <w:p w:rsidR="00A4312C" w:rsidRPr="00F50BD7" w:rsidRDefault="0023376C" w:rsidP="0023376C">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1. </w:t>
      </w:r>
      <w:proofErr w:type="spellStart"/>
      <w:r w:rsidR="00B5046E" w:rsidRPr="00F50BD7">
        <w:rPr>
          <w:rFonts w:ascii="Times New Roman" w:hAnsi="Times New Roman" w:cs="Times New Roman"/>
          <w:sz w:val="24"/>
          <w:szCs w:val="24"/>
        </w:rPr>
        <w:t>Abhihitanvayavada</w:t>
      </w:r>
      <w:proofErr w:type="spellEnd"/>
      <w:r w:rsidR="00712D14" w:rsidRPr="00F50BD7">
        <w:rPr>
          <w:rFonts w:ascii="Times New Roman" w:hAnsi="Times New Roman" w:cs="Times New Roman"/>
          <w:sz w:val="24"/>
          <w:szCs w:val="24"/>
        </w:rPr>
        <w:t>,</w:t>
      </w:r>
      <w:r w:rsidR="00B5046E" w:rsidRPr="00F50BD7">
        <w:rPr>
          <w:rFonts w:ascii="Times New Roman" w:hAnsi="Times New Roman" w:cs="Times New Roman"/>
          <w:sz w:val="24"/>
          <w:szCs w:val="24"/>
        </w:rPr>
        <w:t xml:space="preserve"> </w:t>
      </w:r>
      <w:proofErr w:type="spellStart"/>
      <w:r w:rsidR="00B5046E" w:rsidRPr="00F50BD7">
        <w:rPr>
          <w:rFonts w:ascii="Times New Roman" w:hAnsi="Times New Roman" w:cs="Times New Roman"/>
          <w:sz w:val="24"/>
          <w:szCs w:val="24"/>
        </w:rPr>
        <w:t>Anvitabhidhanvada</w:t>
      </w:r>
      <w:proofErr w:type="spellEnd"/>
    </w:p>
    <w:p w:rsidR="00B5046E" w:rsidRPr="00F50BD7" w:rsidRDefault="0023376C" w:rsidP="0023376C">
      <w:pPr>
        <w:pStyle w:val="ListParagraph"/>
        <w:spacing w:after="0" w:line="240" w:lineRule="auto"/>
        <w:ind w:left="1440"/>
        <w:rPr>
          <w:rFonts w:ascii="Times New Roman" w:hAnsi="Times New Roman" w:cs="Times New Roman"/>
          <w:sz w:val="24"/>
          <w:szCs w:val="24"/>
        </w:rPr>
      </w:pPr>
      <w:r w:rsidRPr="00F50BD7">
        <w:rPr>
          <w:rFonts w:ascii="Times New Roman" w:hAnsi="Times New Roman" w:cs="Times New Roman"/>
          <w:sz w:val="24"/>
          <w:szCs w:val="24"/>
        </w:rPr>
        <w:t xml:space="preserve">     2. </w:t>
      </w:r>
      <w:proofErr w:type="spellStart"/>
      <w:r w:rsidR="00A4312C" w:rsidRPr="00F50BD7">
        <w:rPr>
          <w:rFonts w:ascii="Times New Roman" w:hAnsi="Times New Roman" w:cs="Times New Roman"/>
          <w:sz w:val="24"/>
          <w:szCs w:val="24"/>
        </w:rPr>
        <w:t>Apohavada</w:t>
      </w:r>
      <w:proofErr w:type="spellEnd"/>
      <w:r w:rsidR="00A4312C" w:rsidRPr="00F50BD7">
        <w:rPr>
          <w:rFonts w:ascii="Times New Roman" w:hAnsi="Times New Roman" w:cs="Times New Roman"/>
          <w:sz w:val="24"/>
          <w:szCs w:val="24"/>
        </w:rPr>
        <w:t>,</w:t>
      </w:r>
      <w:r w:rsidR="00712D14" w:rsidRPr="00F50BD7">
        <w:rPr>
          <w:rFonts w:ascii="Times New Roman" w:hAnsi="Times New Roman" w:cs="Times New Roman"/>
          <w:sz w:val="24"/>
          <w:szCs w:val="24"/>
        </w:rPr>
        <w:t xml:space="preserve"> </w:t>
      </w:r>
      <w:proofErr w:type="spellStart"/>
      <w:r w:rsidR="00A4312C" w:rsidRPr="00F50BD7">
        <w:rPr>
          <w:rFonts w:ascii="Times New Roman" w:hAnsi="Times New Roman" w:cs="Times New Roman"/>
          <w:sz w:val="24"/>
          <w:szCs w:val="24"/>
        </w:rPr>
        <w:t>sphotavada</w:t>
      </w:r>
      <w:proofErr w:type="spellEnd"/>
      <w:r w:rsidR="00B5046E" w:rsidRPr="00F50BD7">
        <w:rPr>
          <w:rFonts w:ascii="Times New Roman" w:hAnsi="Times New Roman" w:cs="Times New Roman"/>
          <w:sz w:val="24"/>
          <w:szCs w:val="24"/>
        </w:rPr>
        <w:t>.</w:t>
      </w:r>
    </w:p>
    <w:p w:rsidR="00B5046E" w:rsidRPr="00F50BD7" w:rsidRDefault="00B5046E" w:rsidP="00BD5A5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b/>
          <w:sz w:val="24"/>
          <w:szCs w:val="24"/>
        </w:rPr>
      </w:pPr>
      <w:r w:rsidRPr="00F50BD7">
        <w:rPr>
          <w:rFonts w:ascii="Times New Roman" w:hAnsi="Times New Roman" w:cs="Times New Roman"/>
          <w:b/>
          <w:sz w:val="24"/>
          <w:szCs w:val="24"/>
        </w:rPr>
        <w:t>Essential Readings:</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Dignāga’s</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iCs/>
          <w:sz w:val="24"/>
          <w:szCs w:val="24"/>
        </w:rPr>
        <w:t>Pramāṇasamuccaya</w:t>
      </w:r>
      <w:proofErr w:type="spellEnd"/>
      <w:r w:rsidRPr="00F50BD7">
        <w:rPr>
          <w:rFonts w:ascii="Times New Roman" w:hAnsi="Times New Roman" w:cs="Times New Roman"/>
          <w:bCs/>
          <w:sz w:val="24"/>
          <w:szCs w:val="24"/>
        </w:rPr>
        <w:t xml:space="preserve">, Chapter V: </w:t>
      </w:r>
      <w:proofErr w:type="spellStart"/>
      <w:r w:rsidRPr="00F50BD7">
        <w:rPr>
          <w:rFonts w:ascii="Times New Roman" w:hAnsi="Times New Roman" w:cs="Times New Roman"/>
          <w:bCs/>
          <w:i/>
          <w:iCs/>
          <w:sz w:val="24"/>
          <w:szCs w:val="24"/>
        </w:rPr>
        <w:t>Apoha-parῑkṣā</w:t>
      </w:r>
      <w:r w:rsidRPr="00F50BD7">
        <w:rPr>
          <w:rFonts w:ascii="Times New Roman" w:hAnsi="Times New Roman" w:cs="Times New Roman"/>
          <w:bCs/>
          <w:sz w:val="24"/>
          <w:szCs w:val="24"/>
        </w:rPr>
        <w:t>.Translations</w:t>
      </w:r>
      <w:proofErr w:type="spellEnd"/>
      <w:r w:rsidRPr="00F50BD7">
        <w:rPr>
          <w:rFonts w:ascii="Times New Roman" w:hAnsi="Times New Roman" w:cs="Times New Roman"/>
          <w:bCs/>
          <w:sz w:val="24"/>
          <w:szCs w:val="24"/>
        </w:rPr>
        <w:t xml:space="preserve"> from Tibetan: (</w:t>
      </w:r>
      <w:proofErr w:type="spellStart"/>
      <w:r w:rsidRPr="00F50BD7">
        <w:rPr>
          <w:rFonts w:ascii="Times New Roman" w:hAnsi="Times New Roman" w:cs="Times New Roman"/>
          <w:bCs/>
          <w:sz w:val="24"/>
          <w:szCs w:val="24"/>
        </w:rPr>
        <w:t>i</w:t>
      </w:r>
      <w:proofErr w:type="spellEnd"/>
      <w:r w:rsidRPr="00F50BD7">
        <w:rPr>
          <w:rFonts w:ascii="Times New Roman" w:hAnsi="Times New Roman" w:cs="Times New Roman"/>
          <w:bCs/>
          <w:sz w:val="24"/>
          <w:szCs w:val="24"/>
        </w:rPr>
        <w:t xml:space="preserve">) Hays, Richard P. (Tr.) (1988), </w:t>
      </w:r>
      <w:proofErr w:type="spellStart"/>
      <w:r w:rsidRPr="00F50BD7">
        <w:rPr>
          <w:rFonts w:ascii="Times New Roman" w:hAnsi="Times New Roman" w:cs="Times New Roman"/>
          <w:bCs/>
          <w:i/>
          <w:iCs/>
          <w:sz w:val="24"/>
          <w:szCs w:val="24"/>
        </w:rPr>
        <w:t>Dignāga</w:t>
      </w:r>
      <w:proofErr w:type="spellEnd"/>
      <w:r w:rsidRPr="00F50BD7">
        <w:rPr>
          <w:rFonts w:ascii="Times New Roman" w:hAnsi="Times New Roman" w:cs="Times New Roman"/>
          <w:bCs/>
          <w:i/>
          <w:iCs/>
          <w:sz w:val="24"/>
          <w:szCs w:val="24"/>
        </w:rPr>
        <w:t xml:space="preserve"> on the Interpretation of Signs</w:t>
      </w:r>
      <w:r w:rsidRPr="00F50BD7">
        <w:rPr>
          <w:rFonts w:ascii="Times New Roman" w:hAnsi="Times New Roman" w:cs="Times New Roman"/>
          <w:bCs/>
          <w:sz w:val="24"/>
          <w:szCs w:val="24"/>
        </w:rPr>
        <w:t xml:space="preserve">, Chapter V, Dordrecht, Kluwer Academic Publishers. </w:t>
      </w:r>
      <w:proofErr w:type="spellStart"/>
      <w:r w:rsidRPr="00F50BD7">
        <w:rPr>
          <w:rFonts w:ascii="Times New Roman" w:hAnsi="Times New Roman" w:cs="Times New Roman"/>
          <w:bCs/>
          <w:sz w:val="24"/>
          <w:szCs w:val="24"/>
        </w:rPr>
        <w:t>Pind</w:t>
      </w:r>
      <w:proofErr w:type="spellEnd"/>
      <w:r w:rsidRPr="00F50BD7">
        <w:rPr>
          <w:rFonts w:ascii="Times New Roman" w:hAnsi="Times New Roman" w:cs="Times New Roman"/>
          <w:bCs/>
          <w:sz w:val="24"/>
          <w:szCs w:val="24"/>
        </w:rPr>
        <w:t xml:space="preserve">, Ole </w:t>
      </w:r>
      <w:proofErr w:type="spellStart"/>
      <w:r w:rsidRPr="00F50BD7">
        <w:rPr>
          <w:rFonts w:ascii="Times New Roman" w:hAnsi="Times New Roman" w:cs="Times New Roman"/>
          <w:bCs/>
          <w:sz w:val="24"/>
          <w:szCs w:val="24"/>
        </w:rPr>
        <w:t>Holten</w:t>
      </w:r>
      <w:proofErr w:type="spellEnd"/>
      <w:r w:rsidRPr="00F50BD7">
        <w:rPr>
          <w:rFonts w:ascii="Times New Roman" w:hAnsi="Times New Roman" w:cs="Times New Roman"/>
          <w:bCs/>
          <w:sz w:val="24"/>
          <w:szCs w:val="24"/>
        </w:rPr>
        <w:t xml:space="preserve"> (Tr.), </w:t>
      </w:r>
      <w:proofErr w:type="spellStart"/>
      <w:r w:rsidRPr="00F50BD7">
        <w:rPr>
          <w:rFonts w:ascii="Times New Roman" w:hAnsi="Times New Roman" w:cs="Times New Roman"/>
          <w:bCs/>
          <w:i/>
          <w:iCs/>
          <w:sz w:val="24"/>
          <w:szCs w:val="24"/>
        </w:rPr>
        <w:t>Dignāga’s</w:t>
      </w:r>
      <w:proofErr w:type="spellEnd"/>
      <w:r w:rsidRPr="00F50BD7">
        <w:rPr>
          <w:rFonts w:ascii="Times New Roman" w:hAnsi="Times New Roman" w:cs="Times New Roman"/>
          <w:bCs/>
          <w:i/>
          <w:iCs/>
          <w:sz w:val="24"/>
          <w:szCs w:val="24"/>
        </w:rPr>
        <w:t xml:space="preserve"> Philosophy of Language: </w:t>
      </w:r>
      <w:proofErr w:type="spellStart"/>
      <w:r w:rsidRPr="00F50BD7">
        <w:rPr>
          <w:rFonts w:ascii="Times New Roman" w:hAnsi="Times New Roman" w:cs="Times New Roman"/>
          <w:bCs/>
          <w:i/>
          <w:iCs/>
          <w:sz w:val="24"/>
          <w:szCs w:val="24"/>
        </w:rPr>
        <w:t>Dignāga</w:t>
      </w:r>
      <w:proofErr w:type="spellEnd"/>
      <w:r w:rsidRPr="00F50BD7">
        <w:rPr>
          <w:rFonts w:ascii="Times New Roman" w:hAnsi="Times New Roman" w:cs="Times New Roman"/>
          <w:bCs/>
          <w:i/>
          <w:iCs/>
          <w:sz w:val="24"/>
          <w:szCs w:val="24"/>
        </w:rPr>
        <w:t xml:space="preserve"> on </w:t>
      </w:r>
      <w:proofErr w:type="spellStart"/>
      <w:r w:rsidRPr="00F50BD7">
        <w:rPr>
          <w:rFonts w:ascii="Times New Roman" w:hAnsi="Times New Roman" w:cs="Times New Roman"/>
          <w:bCs/>
          <w:i/>
          <w:iCs/>
          <w:sz w:val="24"/>
          <w:szCs w:val="24"/>
        </w:rPr>
        <w:t>Anyāpoha</w:t>
      </w:r>
      <w:r w:rsidRPr="00F50BD7">
        <w:rPr>
          <w:rFonts w:ascii="Times New Roman" w:hAnsi="Times New Roman" w:cs="Times New Roman"/>
          <w:bCs/>
          <w:sz w:val="24"/>
          <w:szCs w:val="24"/>
        </w:rPr>
        <w:t>,Ph.D</w:t>
      </w:r>
      <w:proofErr w:type="spellEnd"/>
      <w:r w:rsidRPr="00F50BD7">
        <w:rPr>
          <w:rFonts w:ascii="Times New Roman" w:hAnsi="Times New Roman" w:cs="Times New Roman"/>
          <w:bCs/>
          <w:sz w:val="24"/>
          <w:szCs w:val="24"/>
        </w:rPr>
        <w:t>. Dissertation, Vienna, University of Vienna.</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Jayanta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Bhatta’s</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Nyaya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Manjari</w:t>
      </w:r>
      <w:proofErr w:type="spellEnd"/>
      <w:r w:rsidRPr="00F50BD7">
        <w:rPr>
          <w:rFonts w:ascii="Times New Roman" w:hAnsi="Times New Roman" w:cs="Times New Roman"/>
          <w:bCs/>
          <w:sz w:val="24"/>
          <w:szCs w:val="24"/>
        </w:rPr>
        <w:t xml:space="preserve"> Vol. I, </w:t>
      </w:r>
      <w:proofErr w:type="spellStart"/>
      <w:r w:rsidRPr="00F50BD7">
        <w:rPr>
          <w:rFonts w:ascii="Times New Roman" w:hAnsi="Times New Roman" w:cs="Times New Roman"/>
          <w:bCs/>
          <w:sz w:val="24"/>
          <w:szCs w:val="24"/>
        </w:rPr>
        <w:t>Anhik</w:t>
      </w:r>
      <w:proofErr w:type="spellEnd"/>
      <w:r w:rsidRPr="00F50BD7">
        <w:rPr>
          <w:rFonts w:ascii="Times New Roman" w:hAnsi="Times New Roman" w:cs="Times New Roman"/>
          <w:bCs/>
          <w:sz w:val="24"/>
          <w:szCs w:val="24"/>
        </w:rPr>
        <w:t xml:space="preserve"> V and VI. Translated by J V Bhattacharyya, MLBD, Delhi, 1978, rept. 2017.</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Kumarila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Bhatta’s</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sz w:val="24"/>
          <w:szCs w:val="24"/>
        </w:rPr>
        <w:t>Shlokavartika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Sphotavada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Prakarana</w:t>
      </w:r>
      <w:proofErr w:type="spellEnd"/>
      <w:r w:rsidRPr="00F50BD7">
        <w:rPr>
          <w:rFonts w:ascii="Times New Roman" w:hAnsi="Times New Roman" w:cs="Times New Roman"/>
          <w:bCs/>
          <w:sz w:val="24"/>
          <w:szCs w:val="24"/>
        </w:rPr>
        <w:t xml:space="preserve">. Translated in English by </w:t>
      </w:r>
      <w:proofErr w:type="spellStart"/>
      <w:r w:rsidRPr="00F50BD7">
        <w:rPr>
          <w:rFonts w:ascii="Times New Roman" w:hAnsi="Times New Roman" w:cs="Times New Roman"/>
          <w:bCs/>
          <w:sz w:val="24"/>
          <w:szCs w:val="24"/>
        </w:rPr>
        <w:t>Ganganath</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Jha</w:t>
      </w:r>
      <w:proofErr w:type="spellEnd"/>
      <w:r w:rsidRPr="00F50BD7">
        <w:rPr>
          <w:rFonts w:ascii="Times New Roman" w:hAnsi="Times New Roman" w:cs="Times New Roman"/>
          <w:bCs/>
          <w:sz w:val="24"/>
          <w:szCs w:val="24"/>
        </w:rPr>
        <w:t xml:space="preserve">, The Asiatic Society, Kolkata, 1985. Translated in Hindi by </w:t>
      </w:r>
      <w:proofErr w:type="spellStart"/>
      <w:r w:rsidRPr="00F50BD7">
        <w:rPr>
          <w:rFonts w:ascii="Times New Roman" w:hAnsi="Times New Roman" w:cs="Times New Roman"/>
          <w:bCs/>
          <w:sz w:val="24"/>
          <w:szCs w:val="24"/>
        </w:rPr>
        <w:t>Durgadhar</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Jha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Kameshwar</w:t>
      </w:r>
      <w:proofErr w:type="spellEnd"/>
      <w:r w:rsidRPr="00F50BD7">
        <w:rPr>
          <w:rFonts w:ascii="Times New Roman" w:hAnsi="Times New Roman" w:cs="Times New Roman"/>
          <w:bCs/>
          <w:sz w:val="24"/>
          <w:szCs w:val="24"/>
        </w:rPr>
        <w:t xml:space="preserve"> Singh </w:t>
      </w:r>
      <w:proofErr w:type="spellStart"/>
      <w:r w:rsidRPr="00F50BD7">
        <w:rPr>
          <w:rFonts w:ascii="Times New Roman" w:hAnsi="Times New Roman" w:cs="Times New Roman"/>
          <w:bCs/>
          <w:sz w:val="24"/>
          <w:szCs w:val="24"/>
        </w:rPr>
        <w:t>Darbhanga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Vishvavidyalaya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Darbhanga</w:t>
      </w:r>
      <w:proofErr w:type="spellEnd"/>
      <w:r w:rsidRPr="00F50BD7">
        <w:rPr>
          <w:rFonts w:ascii="Times New Roman" w:hAnsi="Times New Roman" w:cs="Times New Roman"/>
          <w:bCs/>
          <w:sz w:val="24"/>
          <w:szCs w:val="24"/>
        </w:rPr>
        <w:t xml:space="preserve">, 1979. </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Bhartrhari</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sz w:val="24"/>
          <w:szCs w:val="24"/>
        </w:rPr>
        <w:t>Vakyapadiya</w:t>
      </w:r>
      <w:proofErr w:type="spellEnd"/>
      <w:r w:rsidRPr="00F50BD7">
        <w:rPr>
          <w:rFonts w:ascii="Times New Roman" w:hAnsi="Times New Roman" w:cs="Times New Roman"/>
          <w:bCs/>
          <w:sz w:val="24"/>
          <w:szCs w:val="24"/>
        </w:rPr>
        <w:t xml:space="preserve"> Vol. I. Tr. </w:t>
      </w:r>
      <w:r w:rsidRPr="00F50BD7">
        <w:rPr>
          <w:rFonts w:ascii="Times New Roman" w:hAnsi="Times New Roman" w:cs="Times New Roman"/>
          <w:bCs/>
          <w:i/>
          <w:sz w:val="24"/>
          <w:szCs w:val="24"/>
        </w:rPr>
        <w:t xml:space="preserve">The </w:t>
      </w:r>
      <w:proofErr w:type="spellStart"/>
      <w:r w:rsidRPr="00F50BD7">
        <w:rPr>
          <w:rFonts w:ascii="Times New Roman" w:hAnsi="Times New Roman" w:cs="Times New Roman"/>
          <w:bCs/>
          <w:i/>
          <w:sz w:val="24"/>
          <w:szCs w:val="24"/>
        </w:rPr>
        <w:t>Vakyapadiyam</w:t>
      </w:r>
      <w:proofErr w:type="spellEnd"/>
      <w:r w:rsidRPr="00F50BD7">
        <w:rPr>
          <w:rFonts w:ascii="Times New Roman" w:hAnsi="Times New Roman" w:cs="Times New Roman"/>
          <w:bCs/>
          <w:i/>
          <w:sz w:val="24"/>
          <w:szCs w:val="24"/>
        </w:rPr>
        <w:t xml:space="preserve"> of </w:t>
      </w:r>
      <w:proofErr w:type="spellStart"/>
      <w:r w:rsidRPr="00F50BD7">
        <w:rPr>
          <w:rFonts w:ascii="Times New Roman" w:hAnsi="Times New Roman" w:cs="Times New Roman"/>
          <w:bCs/>
          <w:i/>
          <w:sz w:val="24"/>
          <w:szCs w:val="24"/>
        </w:rPr>
        <w:t>Bhartrhari</w:t>
      </w:r>
      <w:proofErr w:type="spellEnd"/>
      <w:r w:rsidRPr="00F50BD7">
        <w:rPr>
          <w:rFonts w:ascii="Times New Roman" w:hAnsi="Times New Roman" w:cs="Times New Roman"/>
          <w:bCs/>
          <w:i/>
          <w:sz w:val="24"/>
          <w:szCs w:val="24"/>
        </w:rPr>
        <w:t xml:space="preserve"> </w:t>
      </w:r>
      <w:proofErr w:type="spellStart"/>
      <w:r w:rsidRPr="00F50BD7">
        <w:rPr>
          <w:rFonts w:ascii="Times New Roman" w:hAnsi="Times New Roman" w:cs="Times New Roman"/>
          <w:bCs/>
          <w:i/>
          <w:sz w:val="24"/>
          <w:szCs w:val="24"/>
        </w:rPr>
        <w:t>Brahmakanda</w:t>
      </w:r>
      <w:proofErr w:type="spellEnd"/>
      <w:r w:rsidRPr="00F50BD7">
        <w:rPr>
          <w:rFonts w:ascii="Times New Roman" w:hAnsi="Times New Roman" w:cs="Times New Roman"/>
          <w:bCs/>
          <w:sz w:val="24"/>
          <w:szCs w:val="24"/>
        </w:rPr>
        <w:t>, South Asia Books, New Delhi, 1992.</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Bhartrhari</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sz w:val="24"/>
          <w:szCs w:val="24"/>
        </w:rPr>
        <w:t>Vakyapadiya</w:t>
      </w:r>
      <w:proofErr w:type="spellEnd"/>
      <w:r w:rsidRPr="00F50BD7">
        <w:rPr>
          <w:rFonts w:ascii="Times New Roman" w:hAnsi="Times New Roman" w:cs="Times New Roman"/>
          <w:bCs/>
          <w:sz w:val="24"/>
          <w:szCs w:val="24"/>
        </w:rPr>
        <w:t xml:space="preserve"> Vol. II: </w:t>
      </w:r>
      <w:proofErr w:type="spellStart"/>
      <w:r w:rsidRPr="00F50BD7">
        <w:rPr>
          <w:rFonts w:ascii="Times New Roman" w:hAnsi="Times New Roman" w:cs="Times New Roman"/>
          <w:bCs/>
          <w:sz w:val="24"/>
          <w:szCs w:val="24"/>
        </w:rPr>
        <w:t>Karika</w:t>
      </w:r>
      <w:proofErr w:type="spellEnd"/>
      <w:r w:rsidRPr="00F50BD7">
        <w:rPr>
          <w:rFonts w:ascii="Times New Roman" w:hAnsi="Times New Roman" w:cs="Times New Roman"/>
          <w:bCs/>
          <w:sz w:val="24"/>
          <w:szCs w:val="24"/>
        </w:rPr>
        <w:t xml:space="preserve"> 1-313, translated by K Raghavan Pillai, MLBD, Delhi, 1971.</w:t>
      </w:r>
    </w:p>
    <w:p w:rsidR="00B5046E" w:rsidRPr="00F50BD7" w:rsidRDefault="00B5046E" w:rsidP="00B5046E">
      <w:pPr>
        <w:pStyle w:val="ListParagraph"/>
        <w:numPr>
          <w:ilvl w:val="1"/>
          <w:numId w:val="12"/>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Bhartrhari</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sz w:val="24"/>
          <w:szCs w:val="24"/>
        </w:rPr>
        <w:t>Vakyapadiya</w:t>
      </w:r>
      <w:proofErr w:type="spellEnd"/>
      <w:r w:rsidRPr="00F50BD7">
        <w:rPr>
          <w:rFonts w:ascii="Times New Roman" w:hAnsi="Times New Roman" w:cs="Times New Roman"/>
          <w:bCs/>
          <w:sz w:val="24"/>
          <w:szCs w:val="24"/>
        </w:rPr>
        <w:t xml:space="preserve"> Vol. II, Tr. </w:t>
      </w:r>
      <w:r w:rsidRPr="00F50BD7">
        <w:rPr>
          <w:rFonts w:ascii="Times New Roman" w:hAnsi="Times New Roman" w:cs="Times New Roman"/>
          <w:bCs/>
          <w:i/>
          <w:sz w:val="24"/>
          <w:szCs w:val="24"/>
        </w:rPr>
        <w:t xml:space="preserve">The </w:t>
      </w:r>
      <w:proofErr w:type="spellStart"/>
      <w:r w:rsidRPr="00F50BD7">
        <w:rPr>
          <w:rFonts w:ascii="Times New Roman" w:hAnsi="Times New Roman" w:cs="Times New Roman"/>
          <w:bCs/>
          <w:i/>
          <w:sz w:val="24"/>
          <w:szCs w:val="24"/>
        </w:rPr>
        <w:t>Vakyapadiya</w:t>
      </w:r>
      <w:proofErr w:type="spellEnd"/>
      <w:r w:rsidRPr="00F50BD7">
        <w:rPr>
          <w:rFonts w:ascii="Times New Roman" w:hAnsi="Times New Roman" w:cs="Times New Roman"/>
          <w:bCs/>
          <w:i/>
          <w:sz w:val="24"/>
          <w:szCs w:val="24"/>
        </w:rPr>
        <w:t xml:space="preserve"> of </w:t>
      </w:r>
      <w:proofErr w:type="spellStart"/>
      <w:r w:rsidRPr="00F50BD7">
        <w:rPr>
          <w:rFonts w:ascii="Times New Roman" w:hAnsi="Times New Roman" w:cs="Times New Roman"/>
          <w:bCs/>
          <w:i/>
          <w:sz w:val="24"/>
          <w:szCs w:val="24"/>
        </w:rPr>
        <w:t>Bhartrhari</w:t>
      </w:r>
      <w:proofErr w:type="spellEnd"/>
      <w:r w:rsidRPr="00F50BD7">
        <w:rPr>
          <w:rFonts w:ascii="Times New Roman" w:hAnsi="Times New Roman" w:cs="Times New Roman"/>
          <w:bCs/>
          <w:i/>
          <w:sz w:val="24"/>
          <w:szCs w:val="24"/>
        </w:rPr>
        <w:t xml:space="preserve">; </w:t>
      </w:r>
      <w:proofErr w:type="spellStart"/>
      <w:r w:rsidRPr="00F50BD7">
        <w:rPr>
          <w:rFonts w:ascii="Times New Roman" w:hAnsi="Times New Roman" w:cs="Times New Roman"/>
          <w:bCs/>
          <w:i/>
          <w:sz w:val="24"/>
          <w:szCs w:val="24"/>
        </w:rPr>
        <w:t>Kand</w:t>
      </w:r>
      <w:proofErr w:type="spellEnd"/>
      <w:r w:rsidRPr="00F50BD7">
        <w:rPr>
          <w:rFonts w:ascii="Times New Roman" w:hAnsi="Times New Roman" w:cs="Times New Roman"/>
          <w:bCs/>
          <w:i/>
          <w:sz w:val="24"/>
          <w:szCs w:val="24"/>
        </w:rPr>
        <w:t xml:space="preserve"> II (With Commentary by </w:t>
      </w:r>
      <w:proofErr w:type="spellStart"/>
      <w:r w:rsidRPr="00F50BD7">
        <w:rPr>
          <w:rFonts w:ascii="Times New Roman" w:hAnsi="Times New Roman" w:cs="Times New Roman"/>
          <w:bCs/>
          <w:i/>
          <w:sz w:val="24"/>
          <w:szCs w:val="24"/>
        </w:rPr>
        <w:t>Punyaraja</w:t>
      </w:r>
      <w:proofErr w:type="spellEnd"/>
      <w:r w:rsidRPr="00F50BD7">
        <w:rPr>
          <w:rFonts w:ascii="Times New Roman" w:hAnsi="Times New Roman" w:cs="Times New Roman"/>
          <w:bCs/>
          <w:i/>
          <w:sz w:val="24"/>
          <w:szCs w:val="24"/>
        </w:rPr>
        <w:t xml:space="preserve"> and the Ancient </w:t>
      </w:r>
      <w:proofErr w:type="spellStart"/>
      <w:r w:rsidRPr="00F50BD7">
        <w:rPr>
          <w:rFonts w:ascii="Times New Roman" w:hAnsi="Times New Roman" w:cs="Times New Roman"/>
          <w:bCs/>
          <w:i/>
          <w:sz w:val="24"/>
          <w:szCs w:val="24"/>
        </w:rPr>
        <w:t>Vrtti</w:t>
      </w:r>
      <w:proofErr w:type="spellEnd"/>
      <w:r w:rsidRPr="00F50BD7">
        <w:rPr>
          <w:rFonts w:ascii="Times New Roman" w:hAnsi="Times New Roman" w:cs="Times New Roman"/>
          <w:bCs/>
          <w:i/>
          <w:sz w:val="24"/>
          <w:szCs w:val="24"/>
        </w:rPr>
        <w:t>)</w:t>
      </w:r>
      <w:r w:rsidRPr="00F50BD7">
        <w:rPr>
          <w:rFonts w:ascii="Times New Roman" w:hAnsi="Times New Roman" w:cs="Times New Roman"/>
          <w:bCs/>
          <w:sz w:val="24"/>
          <w:szCs w:val="24"/>
        </w:rPr>
        <w:t>, MLBD, 2010.</w:t>
      </w:r>
    </w:p>
    <w:p w:rsidR="0023376C" w:rsidRPr="00F50BD7" w:rsidRDefault="0023376C" w:rsidP="00B5046E">
      <w:pPr>
        <w:spacing w:after="0" w:line="240" w:lineRule="auto"/>
        <w:jc w:val="both"/>
        <w:rPr>
          <w:rFonts w:ascii="Times New Roman" w:hAnsi="Times New Roman" w:cs="Times New Roman"/>
          <w:b/>
          <w:bCs/>
          <w:iCs/>
          <w:sz w:val="24"/>
          <w:szCs w:val="24"/>
        </w:rPr>
      </w:pPr>
    </w:p>
    <w:p w:rsidR="0023376C" w:rsidRPr="00F50BD7" w:rsidRDefault="0023376C" w:rsidP="00B5046E">
      <w:pPr>
        <w:spacing w:after="0" w:line="240" w:lineRule="auto"/>
        <w:jc w:val="both"/>
        <w:rPr>
          <w:rFonts w:ascii="Times New Roman" w:hAnsi="Times New Roman" w:cs="Times New Roman"/>
          <w:b/>
          <w:bCs/>
          <w:iCs/>
          <w:sz w:val="24"/>
          <w:szCs w:val="24"/>
        </w:rPr>
      </w:pPr>
    </w:p>
    <w:p w:rsidR="0023376C" w:rsidRPr="00F50BD7" w:rsidRDefault="0023376C" w:rsidP="00B5046E">
      <w:pPr>
        <w:spacing w:after="0" w:line="240" w:lineRule="auto"/>
        <w:jc w:val="both"/>
        <w:rPr>
          <w:rFonts w:ascii="Times New Roman" w:hAnsi="Times New Roman" w:cs="Times New Roman"/>
          <w:b/>
          <w:bCs/>
          <w:iCs/>
          <w:sz w:val="24"/>
          <w:szCs w:val="24"/>
        </w:rPr>
      </w:pPr>
    </w:p>
    <w:p w:rsidR="0023376C" w:rsidRPr="00F50BD7" w:rsidRDefault="0023376C" w:rsidP="00B5046E">
      <w:pPr>
        <w:spacing w:after="0" w:line="240" w:lineRule="auto"/>
        <w:jc w:val="both"/>
        <w:rPr>
          <w:rFonts w:ascii="Times New Roman" w:hAnsi="Times New Roman" w:cs="Times New Roman"/>
          <w:b/>
          <w:bCs/>
          <w:iCs/>
          <w:sz w:val="24"/>
          <w:szCs w:val="24"/>
        </w:rPr>
      </w:pPr>
    </w:p>
    <w:p w:rsidR="00B5046E" w:rsidRPr="00F50BD7" w:rsidRDefault="00B5046E" w:rsidP="00B5046E">
      <w:pPr>
        <w:spacing w:after="0" w:line="240" w:lineRule="auto"/>
        <w:jc w:val="both"/>
        <w:rPr>
          <w:rFonts w:ascii="Times New Roman" w:hAnsi="Times New Roman" w:cs="Times New Roman"/>
          <w:b/>
          <w:bCs/>
          <w:sz w:val="24"/>
          <w:szCs w:val="24"/>
        </w:rPr>
      </w:pPr>
      <w:r w:rsidRPr="00F50BD7">
        <w:rPr>
          <w:rFonts w:ascii="Times New Roman" w:hAnsi="Times New Roman" w:cs="Times New Roman"/>
          <w:b/>
          <w:bCs/>
          <w:iCs/>
          <w:sz w:val="24"/>
          <w:szCs w:val="24"/>
        </w:rPr>
        <w:t>Suggested Readings</w:t>
      </w:r>
      <w:r w:rsidRPr="00F50BD7">
        <w:rPr>
          <w:rFonts w:ascii="Times New Roman" w:hAnsi="Times New Roman" w:cs="Times New Roman"/>
          <w:b/>
          <w:bCs/>
          <w:sz w:val="24"/>
          <w:szCs w:val="24"/>
        </w:rPr>
        <w:t xml:space="preserve">: </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Richard </w:t>
      </w:r>
      <w:r w:rsidR="00B5046E" w:rsidRPr="00F50BD7">
        <w:rPr>
          <w:rFonts w:ascii="Times New Roman" w:hAnsi="Times New Roman" w:cs="Times New Roman"/>
          <w:bCs/>
          <w:sz w:val="24"/>
          <w:szCs w:val="24"/>
        </w:rPr>
        <w:t xml:space="preserve">Hattori,(1977), “The </w:t>
      </w:r>
      <w:proofErr w:type="spellStart"/>
      <w:r w:rsidR="00B5046E" w:rsidRPr="00F50BD7">
        <w:rPr>
          <w:rFonts w:ascii="Times New Roman" w:hAnsi="Times New Roman" w:cs="Times New Roman"/>
          <w:bCs/>
          <w:sz w:val="24"/>
          <w:szCs w:val="24"/>
        </w:rPr>
        <w:t>Sautrāntika</w:t>
      </w:r>
      <w:proofErr w:type="spellEnd"/>
      <w:r w:rsidR="00B5046E" w:rsidRPr="00F50BD7">
        <w:rPr>
          <w:rFonts w:ascii="Times New Roman" w:hAnsi="Times New Roman" w:cs="Times New Roman"/>
          <w:bCs/>
          <w:sz w:val="24"/>
          <w:szCs w:val="24"/>
        </w:rPr>
        <w:t xml:space="preserve"> Background of the </w:t>
      </w:r>
      <w:proofErr w:type="spellStart"/>
      <w:r w:rsidR="00B5046E" w:rsidRPr="00F50BD7">
        <w:rPr>
          <w:rFonts w:ascii="Times New Roman" w:hAnsi="Times New Roman" w:cs="Times New Roman"/>
          <w:bCs/>
          <w:i/>
          <w:iCs/>
          <w:sz w:val="24"/>
          <w:szCs w:val="24"/>
        </w:rPr>
        <w:t>Apoha</w:t>
      </w:r>
      <w:proofErr w:type="spellEnd"/>
      <w:r w:rsidR="00B5046E" w:rsidRPr="00F50BD7">
        <w:rPr>
          <w:rFonts w:ascii="Times New Roman" w:hAnsi="Times New Roman" w:cs="Times New Roman"/>
          <w:bCs/>
          <w:sz w:val="24"/>
          <w:szCs w:val="24"/>
        </w:rPr>
        <w:t xml:space="preserve"> Theory,” in </w:t>
      </w:r>
      <w:r w:rsidR="00B5046E" w:rsidRPr="00F50BD7">
        <w:rPr>
          <w:rFonts w:ascii="Times New Roman" w:hAnsi="Times New Roman" w:cs="Times New Roman"/>
          <w:bCs/>
          <w:i/>
          <w:iCs/>
          <w:sz w:val="24"/>
          <w:szCs w:val="24"/>
        </w:rPr>
        <w:t>Buddhist Thought and Asian Civilization</w:t>
      </w:r>
      <w:r w:rsidR="00B5046E" w:rsidRPr="00F50BD7">
        <w:rPr>
          <w:rFonts w:ascii="Times New Roman" w:hAnsi="Times New Roman" w:cs="Times New Roman"/>
          <w:bCs/>
          <w:sz w:val="24"/>
          <w:szCs w:val="24"/>
        </w:rPr>
        <w:t xml:space="preserve">, ed. by Leslie S. Kawamura &amp; Keith Scott, California, Dharma </w:t>
      </w:r>
      <w:proofErr w:type="spellStart"/>
      <w:r w:rsidR="00B5046E" w:rsidRPr="00F50BD7">
        <w:rPr>
          <w:rFonts w:ascii="Times New Roman" w:hAnsi="Times New Roman" w:cs="Times New Roman"/>
          <w:bCs/>
          <w:sz w:val="24"/>
          <w:szCs w:val="24"/>
        </w:rPr>
        <w:t>Publishin</w:t>
      </w:r>
      <w:proofErr w:type="spellEnd"/>
      <w:r w:rsidR="00B5046E" w:rsidRPr="00F50BD7">
        <w:rPr>
          <w:rFonts w:ascii="Times New Roman" w:hAnsi="Times New Roman" w:cs="Times New Roman"/>
          <w:bCs/>
          <w:sz w:val="24"/>
          <w:szCs w:val="24"/>
        </w:rPr>
        <w:t>, 47–58.</w:t>
      </w:r>
    </w:p>
    <w:p w:rsidR="00B5046E"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Hattori, Masaaki (1980), “</w:t>
      </w:r>
      <w:proofErr w:type="spellStart"/>
      <w:r w:rsidRPr="00F50BD7">
        <w:rPr>
          <w:rFonts w:ascii="Times New Roman" w:hAnsi="Times New Roman" w:cs="Times New Roman"/>
          <w:bCs/>
          <w:i/>
          <w:iCs/>
          <w:sz w:val="24"/>
          <w:szCs w:val="24"/>
        </w:rPr>
        <w:t>Apoha</w:t>
      </w:r>
      <w:proofErr w:type="spellEnd"/>
      <w:r w:rsidRPr="00F50BD7">
        <w:rPr>
          <w:rFonts w:ascii="Times New Roman" w:hAnsi="Times New Roman" w:cs="Times New Roman"/>
          <w:bCs/>
          <w:sz w:val="24"/>
          <w:szCs w:val="24"/>
        </w:rPr>
        <w:t xml:space="preserve"> and </w:t>
      </w:r>
      <w:proofErr w:type="spellStart"/>
      <w:r w:rsidRPr="00F50BD7">
        <w:rPr>
          <w:rFonts w:ascii="Times New Roman" w:hAnsi="Times New Roman" w:cs="Times New Roman"/>
          <w:bCs/>
          <w:i/>
          <w:iCs/>
          <w:sz w:val="24"/>
          <w:szCs w:val="24"/>
        </w:rPr>
        <w:t>Pratibhā</w:t>
      </w:r>
      <w:proofErr w:type="spellEnd"/>
      <w:r w:rsidRPr="00F50BD7">
        <w:rPr>
          <w:rFonts w:ascii="Times New Roman" w:hAnsi="Times New Roman" w:cs="Times New Roman"/>
          <w:bCs/>
          <w:sz w:val="24"/>
          <w:szCs w:val="24"/>
        </w:rPr>
        <w:t xml:space="preserve">,” in </w:t>
      </w:r>
      <w:r w:rsidRPr="00F50BD7">
        <w:rPr>
          <w:rFonts w:ascii="Times New Roman" w:hAnsi="Times New Roman" w:cs="Times New Roman"/>
          <w:bCs/>
          <w:i/>
          <w:iCs/>
          <w:sz w:val="24"/>
          <w:szCs w:val="24"/>
        </w:rPr>
        <w:t>Sanskrit and Indian Studies</w:t>
      </w:r>
      <w:r w:rsidRPr="00F50BD7">
        <w:rPr>
          <w:rFonts w:ascii="Times New Roman" w:hAnsi="Times New Roman" w:cs="Times New Roman"/>
          <w:bCs/>
          <w:sz w:val="24"/>
          <w:szCs w:val="24"/>
        </w:rPr>
        <w:t xml:space="preserve">, ed. by M. </w:t>
      </w:r>
      <w:proofErr w:type="spellStart"/>
      <w:r w:rsidRPr="00F50BD7">
        <w:rPr>
          <w:rFonts w:ascii="Times New Roman" w:hAnsi="Times New Roman" w:cs="Times New Roman"/>
          <w:bCs/>
          <w:sz w:val="24"/>
          <w:szCs w:val="24"/>
        </w:rPr>
        <w:t>Nagatomi</w:t>
      </w:r>
      <w:proofErr w:type="spellEnd"/>
      <w:r w:rsidRPr="00F50BD7">
        <w:rPr>
          <w:rFonts w:ascii="Times New Roman" w:hAnsi="Times New Roman" w:cs="Times New Roman"/>
          <w:bCs/>
          <w:sz w:val="24"/>
          <w:szCs w:val="24"/>
        </w:rPr>
        <w:t xml:space="preserve"> et al., Dordrecht, D. </w:t>
      </w:r>
      <w:proofErr w:type="spellStart"/>
      <w:r w:rsidRPr="00F50BD7">
        <w:rPr>
          <w:rFonts w:ascii="Times New Roman" w:hAnsi="Times New Roman" w:cs="Times New Roman"/>
          <w:bCs/>
          <w:sz w:val="24"/>
          <w:szCs w:val="24"/>
        </w:rPr>
        <w:t>Reidel</w:t>
      </w:r>
      <w:proofErr w:type="spellEnd"/>
      <w:r w:rsidRPr="00F50BD7">
        <w:rPr>
          <w:rFonts w:ascii="Times New Roman" w:hAnsi="Times New Roman" w:cs="Times New Roman"/>
          <w:bCs/>
          <w:sz w:val="24"/>
          <w:szCs w:val="24"/>
        </w:rPr>
        <w:t xml:space="preserve"> Publishing Co., 61–73. </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B.K. </w:t>
      </w:r>
      <w:proofErr w:type="spellStart"/>
      <w:r w:rsidR="00B5046E" w:rsidRPr="00F50BD7">
        <w:rPr>
          <w:rFonts w:ascii="Times New Roman" w:hAnsi="Times New Roman" w:cs="Times New Roman"/>
          <w:bCs/>
          <w:sz w:val="24"/>
          <w:szCs w:val="24"/>
        </w:rPr>
        <w:t>Matilal</w:t>
      </w:r>
      <w:proofErr w:type="spellEnd"/>
      <w:r w:rsidRPr="00F50BD7">
        <w:rPr>
          <w:rFonts w:ascii="Times New Roman" w:hAnsi="Times New Roman" w:cs="Times New Roman"/>
          <w:bCs/>
          <w:sz w:val="24"/>
          <w:szCs w:val="24"/>
        </w:rPr>
        <w:t xml:space="preserve"> </w:t>
      </w:r>
      <w:r w:rsidR="00B5046E" w:rsidRPr="00F50BD7">
        <w:rPr>
          <w:rFonts w:ascii="Times New Roman" w:hAnsi="Times New Roman" w:cs="Times New Roman"/>
          <w:bCs/>
          <w:sz w:val="24"/>
          <w:szCs w:val="24"/>
        </w:rPr>
        <w:t xml:space="preserve">(1990), </w:t>
      </w:r>
      <w:r w:rsidR="00B5046E" w:rsidRPr="00F50BD7">
        <w:rPr>
          <w:rFonts w:ascii="Times New Roman" w:hAnsi="Times New Roman" w:cs="Times New Roman"/>
          <w:bCs/>
          <w:i/>
          <w:iCs/>
          <w:sz w:val="24"/>
          <w:szCs w:val="24"/>
        </w:rPr>
        <w:t>The World and the World: India’s Contribution to the Study of Language</w:t>
      </w:r>
      <w:r w:rsidR="00B5046E" w:rsidRPr="00F50BD7">
        <w:rPr>
          <w:rFonts w:ascii="Times New Roman" w:hAnsi="Times New Roman" w:cs="Times New Roman"/>
          <w:bCs/>
          <w:sz w:val="24"/>
          <w:szCs w:val="24"/>
        </w:rPr>
        <w:t xml:space="preserve">, New Delhi, Oxford University Press. </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Richard </w:t>
      </w:r>
      <w:r w:rsidR="00B5046E" w:rsidRPr="00F50BD7">
        <w:rPr>
          <w:rFonts w:ascii="Times New Roman" w:hAnsi="Times New Roman" w:cs="Times New Roman"/>
          <w:bCs/>
          <w:sz w:val="24"/>
          <w:szCs w:val="24"/>
        </w:rPr>
        <w:t xml:space="preserve">Hays, (2009), “Sensation, Inference, and Language: </w:t>
      </w:r>
      <w:proofErr w:type="spellStart"/>
      <w:r w:rsidR="00B5046E" w:rsidRPr="00F50BD7">
        <w:rPr>
          <w:rFonts w:ascii="Times New Roman" w:hAnsi="Times New Roman" w:cs="Times New Roman"/>
          <w:bCs/>
          <w:sz w:val="24"/>
          <w:szCs w:val="24"/>
        </w:rPr>
        <w:t>Dignāga’s</w:t>
      </w:r>
      <w:proofErr w:type="spellEnd"/>
      <w:r w:rsidR="00B5046E" w:rsidRPr="00F50BD7">
        <w:rPr>
          <w:rFonts w:ascii="Times New Roman" w:hAnsi="Times New Roman" w:cs="Times New Roman"/>
          <w:bCs/>
          <w:sz w:val="24"/>
          <w:szCs w:val="24"/>
        </w:rPr>
        <w:t xml:space="preserve"> </w:t>
      </w:r>
      <w:proofErr w:type="spellStart"/>
      <w:r w:rsidR="00B5046E" w:rsidRPr="00F50BD7">
        <w:rPr>
          <w:rFonts w:ascii="Times New Roman" w:hAnsi="Times New Roman" w:cs="Times New Roman"/>
          <w:bCs/>
          <w:i/>
          <w:iCs/>
          <w:sz w:val="24"/>
          <w:szCs w:val="24"/>
        </w:rPr>
        <w:t>Pramāṇasamuccaya</w:t>
      </w:r>
      <w:proofErr w:type="spellEnd"/>
      <w:r w:rsidR="00B5046E" w:rsidRPr="00F50BD7">
        <w:rPr>
          <w:rFonts w:ascii="Times New Roman" w:hAnsi="Times New Roman" w:cs="Times New Roman"/>
          <w:bCs/>
          <w:sz w:val="24"/>
          <w:szCs w:val="24"/>
        </w:rPr>
        <w:t xml:space="preserve">,” in </w:t>
      </w:r>
      <w:r w:rsidR="00B5046E" w:rsidRPr="00F50BD7">
        <w:rPr>
          <w:rFonts w:ascii="Times New Roman" w:hAnsi="Times New Roman" w:cs="Times New Roman"/>
          <w:bCs/>
          <w:i/>
          <w:iCs/>
          <w:sz w:val="24"/>
          <w:szCs w:val="24"/>
        </w:rPr>
        <w:t>Buddhist Philosophy: Essential Readings</w:t>
      </w:r>
      <w:r w:rsidR="00B5046E" w:rsidRPr="00F50BD7">
        <w:rPr>
          <w:rFonts w:ascii="Times New Roman" w:hAnsi="Times New Roman" w:cs="Times New Roman"/>
          <w:bCs/>
          <w:sz w:val="24"/>
          <w:szCs w:val="24"/>
        </w:rPr>
        <w:t xml:space="preserve">, ed. by William </w:t>
      </w:r>
      <w:proofErr w:type="spellStart"/>
      <w:r w:rsidR="00B5046E" w:rsidRPr="00F50BD7">
        <w:rPr>
          <w:rFonts w:ascii="Times New Roman" w:hAnsi="Times New Roman" w:cs="Times New Roman"/>
          <w:bCs/>
          <w:sz w:val="24"/>
          <w:szCs w:val="24"/>
        </w:rPr>
        <w:t>Edelglass</w:t>
      </w:r>
      <w:proofErr w:type="spellEnd"/>
      <w:r w:rsidR="00B5046E" w:rsidRPr="00F50BD7">
        <w:rPr>
          <w:rFonts w:ascii="Times New Roman" w:hAnsi="Times New Roman" w:cs="Times New Roman"/>
          <w:bCs/>
          <w:sz w:val="24"/>
          <w:szCs w:val="24"/>
        </w:rPr>
        <w:t xml:space="preserve"> &amp; Jay L. Garfield, Oxford, Oxford University Press, 107–115. </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lastRenderedPageBreak/>
        <w:t xml:space="preserve">Masaaki </w:t>
      </w:r>
      <w:r w:rsidR="00B5046E" w:rsidRPr="00F50BD7">
        <w:rPr>
          <w:rFonts w:ascii="Times New Roman" w:hAnsi="Times New Roman" w:cs="Times New Roman"/>
          <w:bCs/>
          <w:sz w:val="24"/>
          <w:szCs w:val="24"/>
        </w:rPr>
        <w:t>Hattori, (2000), “</w:t>
      </w:r>
      <w:proofErr w:type="spellStart"/>
      <w:r w:rsidR="00B5046E" w:rsidRPr="00F50BD7">
        <w:rPr>
          <w:rFonts w:ascii="Times New Roman" w:hAnsi="Times New Roman" w:cs="Times New Roman"/>
          <w:bCs/>
          <w:sz w:val="24"/>
          <w:szCs w:val="24"/>
        </w:rPr>
        <w:t>Dignāga’s</w:t>
      </w:r>
      <w:proofErr w:type="spellEnd"/>
      <w:r w:rsidR="00B5046E" w:rsidRPr="00F50BD7">
        <w:rPr>
          <w:rFonts w:ascii="Times New Roman" w:hAnsi="Times New Roman" w:cs="Times New Roman"/>
          <w:bCs/>
          <w:sz w:val="24"/>
          <w:szCs w:val="24"/>
        </w:rPr>
        <w:t xml:space="preserve"> Theory of Meaning: An Annotated Translation of the </w:t>
      </w:r>
      <w:proofErr w:type="spellStart"/>
      <w:r w:rsidR="00B5046E" w:rsidRPr="00F50BD7">
        <w:rPr>
          <w:rFonts w:ascii="Times New Roman" w:hAnsi="Times New Roman" w:cs="Times New Roman"/>
          <w:bCs/>
          <w:i/>
          <w:iCs/>
          <w:sz w:val="24"/>
          <w:szCs w:val="24"/>
        </w:rPr>
        <w:t>Pramāṇasamuccayavṛtti</w:t>
      </w:r>
      <w:proofErr w:type="spellEnd"/>
      <w:r w:rsidR="00B5046E" w:rsidRPr="00F50BD7">
        <w:rPr>
          <w:rFonts w:ascii="Times New Roman" w:hAnsi="Times New Roman" w:cs="Times New Roman"/>
          <w:bCs/>
          <w:sz w:val="24"/>
          <w:szCs w:val="24"/>
        </w:rPr>
        <w:t xml:space="preserve">: Chapter V: </w:t>
      </w:r>
      <w:proofErr w:type="spellStart"/>
      <w:r w:rsidR="00B5046E" w:rsidRPr="00F50BD7">
        <w:rPr>
          <w:rFonts w:ascii="Times New Roman" w:hAnsi="Times New Roman" w:cs="Times New Roman"/>
          <w:bCs/>
          <w:i/>
          <w:iCs/>
          <w:sz w:val="24"/>
          <w:szCs w:val="24"/>
        </w:rPr>
        <w:t>Apoha</w:t>
      </w:r>
      <w:r w:rsidR="00B5046E" w:rsidRPr="00F50BD7">
        <w:rPr>
          <w:rFonts w:ascii="Times New Roman" w:hAnsi="Times New Roman" w:cs="Times New Roman"/>
          <w:bCs/>
          <w:sz w:val="24"/>
          <w:szCs w:val="24"/>
        </w:rPr>
        <w:t>-</w:t>
      </w:r>
      <w:r w:rsidR="00B5046E" w:rsidRPr="00F50BD7">
        <w:rPr>
          <w:rFonts w:ascii="Times New Roman" w:hAnsi="Times New Roman" w:cs="Times New Roman"/>
          <w:bCs/>
          <w:i/>
          <w:iCs/>
          <w:sz w:val="24"/>
          <w:szCs w:val="24"/>
        </w:rPr>
        <w:t>parῑkṣā</w:t>
      </w:r>
      <w:proofErr w:type="spellEnd"/>
      <w:r w:rsidR="00B5046E" w:rsidRPr="00F50BD7">
        <w:rPr>
          <w:rFonts w:ascii="Times New Roman" w:hAnsi="Times New Roman" w:cs="Times New Roman"/>
          <w:bCs/>
          <w:sz w:val="24"/>
          <w:szCs w:val="24"/>
        </w:rPr>
        <w:t xml:space="preserve"> (I),” in </w:t>
      </w:r>
      <w:r w:rsidR="00B5046E" w:rsidRPr="00F50BD7">
        <w:rPr>
          <w:rFonts w:ascii="Times New Roman" w:hAnsi="Times New Roman" w:cs="Times New Roman"/>
          <w:bCs/>
          <w:i/>
          <w:iCs/>
          <w:sz w:val="24"/>
          <w:szCs w:val="24"/>
        </w:rPr>
        <w:t xml:space="preserve">Wisdom, Compassion, and the Search for Understanding: The Buddhist Studies Legacy of </w:t>
      </w:r>
      <w:proofErr w:type="spellStart"/>
      <w:r w:rsidR="00B5046E" w:rsidRPr="00F50BD7">
        <w:rPr>
          <w:rFonts w:ascii="Times New Roman" w:hAnsi="Times New Roman" w:cs="Times New Roman"/>
          <w:bCs/>
          <w:i/>
          <w:iCs/>
          <w:sz w:val="24"/>
          <w:szCs w:val="24"/>
        </w:rPr>
        <w:t>Gadjin</w:t>
      </w:r>
      <w:proofErr w:type="spellEnd"/>
      <w:r w:rsidR="00B5046E" w:rsidRPr="00F50BD7">
        <w:rPr>
          <w:rFonts w:ascii="Times New Roman" w:hAnsi="Times New Roman" w:cs="Times New Roman"/>
          <w:bCs/>
          <w:i/>
          <w:iCs/>
          <w:sz w:val="24"/>
          <w:szCs w:val="24"/>
        </w:rPr>
        <w:t xml:space="preserve"> M. Nagao</w:t>
      </w:r>
      <w:r w:rsidR="00B5046E" w:rsidRPr="00F50BD7">
        <w:rPr>
          <w:rFonts w:ascii="Times New Roman" w:hAnsi="Times New Roman" w:cs="Times New Roman"/>
          <w:bCs/>
          <w:sz w:val="24"/>
          <w:szCs w:val="24"/>
        </w:rPr>
        <w:t>, ed. by Jonathan A. Silk, Honolulu, University of Hawaii Press, 137–146.</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B. K. </w:t>
      </w:r>
      <w:proofErr w:type="spellStart"/>
      <w:r w:rsidR="00B5046E" w:rsidRPr="00F50BD7">
        <w:rPr>
          <w:rFonts w:ascii="Times New Roman" w:hAnsi="Times New Roman" w:cs="Times New Roman"/>
          <w:bCs/>
          <w:sz w:val="24"/>
          <w:szCs w:val="24"/>
        </w:rPr>
        <w:t>Matilal</w:t>
      </w:r>
      <w:proofErr w:type="spellEnd"/>
      <w:r w:rsidR="00B5046E" w:rsidRPr="00F50BD7">
        <w:rPr>
          <w:rFonts w:ascii="Times New Roman" w:hAnsi="Times New Roman" w:cs="Times New Roman"/>
          <w:bCs/>
          <w:sz w:val="24"/>
          <w:szCs w:val="24"/>
        </w:rPr>
        <w:t xml:space="preserve"> (2002), </w:t>
      </w:r>
      <w:r w:rsidR="00B5046E" w:rsidRPr="00F50BD7">
        <w:rPr>
          <w:rFonts w:ascii="Times New Roman" w:hAnsi="Times New Roman" w:cs="Times New Roman"/>
          <w:bCs/>
          <w:i/>
          <w:sz w:val="24"/>
          <w:szCs w:val="24"/>
        </w:rPr>
        <w:t>Philosophy, Culture and Religion: Mind, Language and World</w:t>
      </w:r>
      <w:r w:rsidR="00B5046E" w:rsidRPr="00F50BD7">
        <w:rPr>
          <w:rFonts w:ascii="Times New Roman" w:hAnsi="Times New Roman" w:cs="Times New Roman"/>
          <w:bCs/>
          <w:sz w:val="24"/>
          <w:szCs w:val="24"/>
        </w:rPr>
        <w:t xml:space="preserve">, edited by </w:t>
      </w:r>
      <w:proofErr w:type="spellStart"/>
      <w:r w:rsidR="00B5046E" w:rsidRPr="00F50BD7">
        <w:rPr>
          <w:rFonts w:ascii="Times New Roman" w:hAnsi="Times New Roman" w:cs="Times New Roman"/>
          <w:bCs/>
          <w:sz w:val="24"/>
          <w:szCs w:val="24"/>
        </w:rPr>
        <w:t>Jonardon</w:t>
      </w:r>
      <w:proofErr w:type="spellEnd"/>
      <w:r w:rsidR="00B5046E" w:rsidRPr="00F50BD7">
        <w:rPr>
          <w:rFonts w:ascii="Times New Roman" w:hAnsi="Times New Roman" w:cs="Times New Roman"/>
          <w:bCs/>
          <w:sz w:val="24"/>
          <w:szCs w:val="24"/>
        </w:rPr>
        <w:t xml:space="preserve"> </w:t>
      </w:r>
      <w:proofErr w:type="spellStart"/>
      <w:r w:rsidR="00B5046E" w:rsidRPr="00F50BD7">
        <w:rPr>
          <w:rFonts w:ascii="Times New Roman" w:hAnsi="Times New Roman" w:cs="Times New Roman"/>
          <w:bCs/>
          <w:sz w:val="24"/>
          <w:szCs w:val="24"/>
        </w:rPr>
        <w:t>Ganeri</w:t>
      </w:r>
      <w:proofErr w:type="spellEnd"/>
      <w:r w:rsidR="00B5046E" w:rsidRPr="00F50BD7">
        <w:rPr>
          <w:rFonts w:ascii="Times New Roman" w:hAnsi="Times New Roman" w:cs="Times New Roman"/>
          <w:bCs/>
          <w:sz w:val="24"/>
          <w:szCs w:val="24"/>
        </w:rPr>
        <w:t>, Oxford University Press, New Delhi.</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B. K. </w:t>
      </w:r>
      <w:proofErr w:type="spellStart"/>
      <w:r w:rsidR="00B5046E" w:rsidRPr="00F50BD7">
        <w:rPr>
          <w:rFonts w:ascii="Times New Roman" w:hAnsi="Times New Roman" w:cs="Times New Roman"/>
          <w:bCs/>
          <w:sz w:val="24"/>
          <w:szCs w:val="24"/>
        </w:rPr>
        <w:t>Matilal</w:t>
      </w:r>
      <w:proofErr w:type="spellEnd"/>
      <w:r w:rsidR="00B5046E" w:rsidRPr="00F50BD7">
        <w:rPr>
          <w:rFonts w:ascii="Times New Roman" w:hAnsi="Times New Roman" w:cs="Times New Roman"/>
          <w:bCs/>
          <w:sz w:val="24"/>
          <w:szCs w:val="24"/>
        </w:rPr>
        <w:t xml:space="preserve"> (1985), </w:t>
      </w:r>
      <w:r w:rsidR="00B5046E" w:rsidRPr="00F50BD7">
        <w:rPr>
          <w:rFonts w:ascii="Times New Roman" w:hAnsi="Times New Roman" w:cs="Times New Roman"/>
          <w:bCs/>
          <w:i/>
          <w:sz w:val="24"/>
          <w:szCs w:val="24"/>
        </w:rPr>
        <w:t>Logic, Language &amp; Reality: an introduction to Indian philosophical studies</w:t>
      </w:r>
      <w:r w:rsidR="00B5046E" w:rsidRPr="00F50BD7">
        <w:rPr>
          <w:rFonts w:ascii="Times New Roman" w:hAnsi="Times New Roman" w:cs="Times New Roman"/>
          <w:bCs/>
          <w:sz w:val="24"/>
          <w:szCs w:val="24"/>
        </w:rPr>
        <w:t>, MLBD, Delhi.</w:t>
      </w:r>
    </w:p>
    <w:p w:rsidR="00B5046E" w:rsidRPr="00F50BD7" w:rsidRDefault="0023376C" w:rsidP="00B5046E">
      <w:pPr>
        <w:pStyle w:val="ListParagraph"/>
        <w:numPr>
          <w:ilvl w:val="0"/>
          <w:numId w:val="13"/>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Piyali</w:t>
      </w:r>
      <w:proofErr w:type="spellEnd"/>
      <w:r w:rsidRPr="00F50BD7">
        <w:rPr>
          <w:rFonts w:ascii="Times New Roman" w:hAnsi="Times New Roman" w:cs="Times New Roman"/>
          <w:bCs/>
          <w:sz w:val="24"/>
          <w:szCs w:val="24"/>
        </w:rPr>
        <w:t xml:space="preserve"> </w:t>
      </w:r>
      <w:proofErr w:type="spellStart"/>
      <w:r w:rsidR="00B5046E" w:rsidRPr="00F50BD7">
        <w:rPr>
          <w:rFonts w:ascii="Times New Roman" w:hAnsi="Times New Roman" w:cs="Times New Roman"/>
          <w:bCs/>
          <w:sz w:val="24"/>
          <w:szCs w:val="24"/>
        </w:rPr>
        <w:t>Palit</w:t>
      </w:r>
      <w:proofErr w:type="spellEnd"/>
      <w:r w:rsidR="00B5046E" w:rsidRPr="00F50BD7">
        <w:rPr>
          <w:rFonts w:ascii="Times New Roman" w:hAnsi="Times New Roman" w:cs="Times New Roman"/>
          <w:bCs/>
          <w:sz w:val="24"/>
          <w:szCs w:val="24"/>
        </w:rPr>
        <w:t xml:space="preserve">, (2004), </w:t>
      </w:r>
      <w:r w:rsidR="00B5046E" w:rsidRPr="00F50BD7">
        <w:rPr>
          <w:rFonts w:ascii="Times New Roman" w:hAnsi="Times New Roman" w:cs="Times New Roman"/>
          <w:bCs/>
          <w:i/>
          <w:sz w:val="24"/>
          <w:szCs w:val="24"/>
        </w:rPr>
        <w:t>Basic Principles of Philosophy of Language</w:t>
      </w:r>
      <w:r w:rsidR="00B5046E" w:rsidRPr="00F50BD7">
        <w:rPr>
          <w:rFonts w:ascii="Times New Roman" w:hAnsi="Times New Roman" w:cs="Times New Roman"/>
          <w:bCs/>
          <w:sz w:val="24"/>
          <w:szCs w:val="24"/>
        </w:rPr>
        <w:t xml:space="preserve">, </w:t>
      </w:r>
      <w:proofErr w:type="spellStart"/>
      <w:r w:rsidR="00B5046E" w:rsidRPr="00F50BD7">
        <w:rPr>
          <w:rFonts w:ascii="Times New Roman" w:hAnsi="Times New Roman" w:cs="Times New Roman"/>
          <w:bCs/>
          <w:sz w:val="24"/>
          <w:szCs w:val="24"/>
        </w:rPr>
        <w:t>Munshiram</w:t>
      </w:r>
      <w:proofErr w:type="spellEnd"/>
      <w:r w:rsidR="00B5046E" w:rsidRPr="00F50BD7">
        <w:rPr>
          <w:rFonts w:ascii="Times New Roman" w:hAnsi="Times New Roman" w:cs="Times New Roman"/>
          <w:bCs/>
          <w:sz w:val="24"/>
          <w:szCs w:val="24"/>
        </w:rPr>
        <w:t xml:space="preserve"> </w:t>
      </w:r>
      <w:proofErr w:type="spellStart"/>
      <w:r w:rsidR="00B5046E" w:rsidRPr="00F50BD7">
        <w:rPr>
          <w:rFonts w:ascii="Times New Roman" w:hAnsi="Times New Roman" w:cs="Times New Roman"/>
          <w:bCs/>
          <w:sz w:val="24"/>
          <w:szCs w:val="24"/>
        </w:rPr>
        <w:t>Manoharlal</w:t>
      </w:r>
      <w:proofErr w:type="spellEnd"/>
      <w:r w:rsidR="00B5046E" w:rsidRPr="00F50BD7">
        <w:rPr>
          <w:rFonts w:ascii="Times New Roman" w:hAnsi="Times New Roman" w:cs="Times New Roman"/>
          <w:bCs/>
          <w:sz w:val="24"/>
          <w:szCs w:val="24"/>
        </w:rPr>
        <w:t xml:space="preserve"> Publishers Pvt. Ltd., Delhi.</w:t>
      </w:r>
    </w:p>
    <w:p w:rsidR="00B5046E"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S. J. </w:t>
      </w:r>
      <w:proofErr w:type="spellStart"/>
      <w:r w:rsidRPr="00F50BD7">
        <w:rPr>
          <w:rFonts w:ascii="Times New Roman" w:hAnsi="Times New Roman" w:cs="Times New Roman"/>
          <w:bCs/>
          <w:sz w:val="24"/>
          <w:szCs w:val="24"/>
        </w:rPr>
        <w:t>Vattanky</w:t>
      </w:r>
      <w:proofErr w:type="spellEnd"/>
      <w:r w:rsidRPr="00F50BD7">
        <w:rPr>
          <w:rFonts w:ascii="Times New Roman" w:hAnsi="Times New Roman" w:cs="Times New Roman"/>
          <w:bCs/>
          <w:sz w:val="24"/>
          <w:szCs w:val="24"/>
        </w:rPr>
        <w:t xml:space="preserve">, (1995) </w:t>
      </w:r>
      <w:proofErr w:type="spellStart"/>
      <w:r w:rsidRPr="00F50BD7">
        <w:rPr>
          <w:rFonts w:ascii="Times New Roman" w:hAnsi="Times New Roman" w:cs="Times New Roman"/>
          <w:bCs/>
          <w:i/>
          <w:sz w:val="24"/>
          <w:szCs w:val="24"/>
        </w:rPr>
        <w:t>Nyaya</w:t>
      </w:r>
      <w:proofErr w:type="spellEnd"/>
      <w:r w:rsidRPr="00F50BD7">
        <w:rPr>
          <w:rFonts w:ascii="Times New Roman" w:hAnsi="Times New Roman" w:cs="Times New Roman"/>
          <w:bCs/>
          <w:i/>
          <w:sz w:val="24"/>
          <w:szCs w:val="24"/>
        </w:rPr>
        <w:t xml:space="preserve"> Philosophy of Language</w:t>
      </w:r>
      <w:r w:rsidRPr="00F50BD7">
        <w:rPr>
          <w:rFonts w:ascii="Times New Roman" w:hAnsi="Times New Roman" w:cs="Times New Roman"/>
          <w:bCs/>
          <w:sz w:val="24"/>
          <w:szCs w:val="24"/>
        </w:rPr>
        <w:t xml:space="preserve">, Sri </w:t>
      </w:r>
      <w:proofErr w:type="spellStart"/>
      <w:r w:rsidRPr="00F50BD7">
        <w:rPr>
          <w:rFonts w:ascii="Times New Roman" w:hAnsi="Times New Roman" w:cs="Times New Roman"/>
          <w:bCs/>
          <w:sz w:val="24"/>
          <w:szCs w:val="24"/>
        </w:rPr>
        <w:t>Satguru</w:t>
      </w:r>
      <w:proofErr w:type="spellEnd"/>
      <w:r w:rsidRPr="00F50BD7">
        <w:rPr>
          <w:rFonts w:ascii="Times New Roman" w:hAnsi="Times New Roman" w:cs="Times New Roman"/>
          <w:bCs/>
          <w:sz w:val="24"/>
          <w:szCs w:val="24"/>
        </w:rPr>
        <w:t xml:space="preserve"> Publications, New Delhi.</w:t>
      </w:r>
    </w:p>
    <w:p w:rsidR="00B5046E"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 xml:space="preserve">Balcerowicz, Piotr (2010) </w:t>
      </w:r>
      <w:r w:rsidRPr="00F50BD7">
        <w:rPr>
          <w:rFonts w:ascii="Times New Roman" w:hAnsi="Times New Roman" w:cs="Times New Roman"/>
          <w:bCs/>
          <w:i/>
          <w:sz w:val="24"/>
          <w:szCs w:val="24"/>
        </w:rPr>
        <w:t xml:space="preserve">Logic and Belief in Indian </w:t>
      </w:r>
      <w:proofErr w:type="spellStart"/>
      <w:r w:rsidRPr="00F50BD7">
        <w:rPr>
          <w:rFonts w:ascii="Times New Roman" w:hAnsi="Times New Roman" w:cs="Times New Roman"/>
          <w:bCs/>
          <w:i/>
          <w:sz w:val="24"/>
          <w:szCs w:val="24"/>
        </w:rPr>
        <w:t>Philosohy</w:t>
      </w:r>
      <w:proofErr w:type="spellEnd"/>
      <w:r w:rsidRPr="00F50BD7">
        <w:rPr>
          <w:rFonts w:ascii="Times New Roman" w:hAnsi="Times New Roman" w:cs="Times New Roman"/>
          <w:bCs/>
          <w:sz w:val="24"/>
          <w:szCs w:val="24"/>
        </w:rPr>
        <w:t>, MLBD, New Delhi.</w:t>
      </w:r>
    </w:p>
    <w:p w:rsidR="00B5046E"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Devendra Nath</w:t>
      </w:r>
      <w:r w:rsidR="0023376C" w:rsidRPr="00F50BD7">
        <w:rPr>
          <w:rFonts w:ascii="Times New Roman" w:hAnsi="Times New Roman" w:cs="Times New Roman"/>
          <w:bCs/>
          <w:sz w:val="24"/>
          <w:szCs w:val="24"/>
        </w:rPr>
        <w:t xml:space="preserve"> Tiwari,</w:t>
      </w:r>
      <w:r w:rsidRPr="00F50BD7">
        <w:rPr>
          <w:rFonts w:ascii="Times New Roman" w:hAnsi="Times New Roman" w:cs="Times New Roman"/>
          <w:bCs/>
          <w:sz w:val="24"/>
          <w:szCs w:val="24"/>
        </w:rPr>
        <w:t xml:space="preserve"> </w:t>
      </w:r>
      <w:r w:rsidRPr="00F50BD7">
        <w:rPr>
          <w:rFonts w:ascii="Times New Roman" w:hAnsi="Times New Roman" w:cs="Times New Roman"/>
          <w:bCs/>
          <w:i/>
          <w:sz w:val="24"/>
          <w:szCs w:val="24"/>
        </w:rPr>
        <w:t xml:space="preserve">The Central Problems of </w:t>
      </w:r>
      <w:proofErr w:type="spellStart"/>
      <w:r w:rsidRPr="00F50BD7">
        <w:rPr>
          <w:rFonts w:ascii="Times New Roman" w:hAnsi="Times New Roman" w:cs="Times New Roman"/>
          <w:bCs/>
          <w:i/>
          <w:sz w:val="24"/>
          <w:szCs w:val="24"/>
        </w:rPr>
        <w:t>Bhartrhari’s</w:t>
      </w:r>
      <w:proofErr w:type="spellEnd"/>
      <w:r w:rsidRPr="00F50BD7">
        <w:rPr>
          <w:rFonts w:ascii="Times New Roman" w:hAnsi="Times New Roman" w:cs="Times New Roman"/>
          <w:bCs/>
          <w:i/>
          <w:sz w:val="24"/>
          <w:szCs w:val="24"/>
        </w:rPr>
        <w:t xml:space="preserve"> Philosophy</w:t>
      </w:r>
      <w:r w:rsidRPr="00F50BD7">
        <w:rPr>
          <w:rFonts w:ascii="Times New Roman" w:hAnsi="Times New Roman" w:cs="Times New Roman"/>
          <w:bCs/>
          <w:sz w:val="24"/>
          <w:szCs w:val="24"/>
        </w:rPr>
        <w:t>, ICPR, New Delhi, 2008.</w:t>
      </w:r>
    </w:p>
    <w:p w:rsidR="00B5046E"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proofErr w:type="spellStart"/>
      <w:r w:rsidRPr="00F50BD7">
        <w:rPr>
          <w:rFonts w:ascii="Times New Roman" w:hAnsi="Times New Roman" w:cs="Times New Roman"/>
          <w:bCs/>
          <w:sz w:val="24"/>
          <w:szCs w:val="24"/>
        </w:rPr>
        <w:t>Chaturvedi</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Mithilesh</w:t>
      </w:r>
      <w:proofErr w:type="spellEnd"/>
      <w:r w:rsidRPr="00F50BD7">
        <w:rPr>
          <w:rFonts w:ascii="Times New Roman" w:hAnsi="Times New Roman" w:cs="Times New Roman"/>
          <w:bCs/>
          <w:sz w:val="24"/>
          <w:szCs w:val="24"/>
        </w:rPr>
        <w:t xml:space="preserve">, ed., </w:t>
      </w:r>
      <w:proofErr w:type="spellStart"/>
      <w:r w:rsidRPr="00F50BD7">
        <w:rPr>
          <w:rFonts w:ascii="Times New Roman" w:hAnsi="Times New Roman" w:cs="Times New Roman"/>
          <w:bCs/>
          <w:i/>
          <w:sz w:val="24"/>
          <w:szCs w:val="24"/>
        </w:rPr>
        <w:t>Bhartrhari</w:t>
      </w:r>
      <w:proofErr w:type="spellEnd"/>
      <w:r w:rsidRPr="00F50BD7">
        <w:rPr>
          <w:rFonts w:ascii="Times New Roman" w:hAnsi="Times New Roman" w:cs="Times New Roman"/>
          <w:bCs/>
          <w:i/>
          <w:sz w:val="24"/>
          <w:szCs w:val="24"/>
        </w:rPr>
        <w:t>: Language, Thought and Reality</w:t>
      </w:r>
      <w:r w:rsidRPr="00F50BD7">
        <w:rPr>
          <w:rFonts w:ascii="Times New Roman" w:hAnsi="Times New Roman" w:cs="Times New Roman"/>
          <w:bCs/>
          <w:sz w:val="24"/>
          <w:szCs w:val="24"/>
        </w:rPr>
        <w:t>, MLBD, Delhi, 2009.</w:t>
      </w:r>
    </w:p>
    <w:p w:rsidR="0023376C" w:rsidRPr="00F50BD7" w:rsidRDefault="00B5046E" w:rsidP="00B5046E">
      <w:pPr>
        <w:pStyle w:val="ListParagraph"/>
        <w:numPr>
          <w:ilvl w:val="0"/>
          <w:numId w:val="13"/>
        </w:numPr>
        <w:spacing w:after="0" w:line="240" w:lineRule="auto"/>
        <w:jc w:val="both"/>
        <w:rPr>
          <w:rFonts w:ascii="Times New Roman" w:hAnsi="Times New Roman" w:cs="Times New Roman"/>
          <w:bCs/>
          <w:sz w:val="24"/>
          <w:szCs w:val="24"/>
        </w:rPr>
      </w:pPr>
      <w:r w:rsidRPr="00F50BD7">
        <w:rPr>
          <w:rFonts w:ascii="Times New Roman" w:hAnsi="Times New Roman" w:cs="Times New Roman"/>
          <w:bCs/>
          <w:sz w:val="24"/>
          <w:szCs w:val="24"/>
        </w:rPr>
        <w:t>Karl H.</w:t>
      </w:r>
      <w:r w:rsidR="0023376C" w:rsidRPr="00F50BD7">
        <w:rPr>
          <w:rFonts w:ascii="Times New Roman" w:hAnsi="Times New Roman" w:cs="Times New Roman"/>
          <w:bCs/>
          <w:sz w:val="24"/>
          <w:szCs w:val="24"/>
        </w:rPr>
        <w:t xml:space="preserve"> Potter,</w:t>
      </w:r>
      <w:r w:rsidRPr="00F50BD7">
        <w:rPr>
          <w:rFonts w:ascii="Times New Roman" w:hAnsi="Times New Roman" w:cs="Times New Roman"/>
          <w:bCs/>
          <w:sz w:val="24"/>
          <w:szCs w:val="24"/>
        </w:rPr>
        <w:t xml:space="preserve"> Gen. Ed. Coward, Harold G. and Raja, K. </w:t>
      </w:r>
      <w:proofErr w:type="spellStart"/>
      <w:r w:rsidRPr="00F50BD7">
        <w:rPr>
          <w:rFonts w:ascii="Times New Roman" w:hAnsi="Times New Roman" w:cs="Times New Roman"/>
          <w:bCs/>
          <w:sz w:val="24"/>
          <w:szCs w:val="24"/>
        </w:rPr>
        <w:t>Kunjunni</w:t>
      </w:r>
      <w:proofErr w:type="spellEnd"/>
      <w:r w:rsidRPr="00F50BD7">
        <w:rPr>
          <w:rFonts w:ascii="Times New Roman" w:hAnsi="Times New Roman" w:cs="Times New Roman"/>
          <w:bCs/>
          <w:sz w:val="24"/>
          <w:szCs w:val="24"/>
        </w:rPr>
        <w:t xml:space="preserve">, Ed. </w:t>
      </w:r>
      <w:proofErr w:type="spellStart"/>
      <w:r w:rsidRPr="00F50BD7">
        <w:rPr>
          <w:rFonts w:ascii="Times New Roman" w:hAnsi="Times New Roman" w:cs="Times New Roman"/>
          <w:bCs/>
          <w:i/>
          <w:sz w:val="24"/>
          <w:szCs w:val="24"/>
        </w:rPr>
        <w:t>Encyclopedia</w:t>
      </w:r>
      <w:proofErr w:type="spellEnd"/>
      <w:r w:rsidRPr="00F50BD7">
        <w:rPr>
          <w:rFonts w:ascii="Times New Roman" w:hAnsi="Times New Roman" w:cs="Times New Roman"/>
          <w:bCs/>
          <w:i/>
          <w:sz w:val="24"/>
          <w:szCs w:val="24"/>
        </w:rPr>
        <w:t xml:space="preserve"> of Indian Philosophies Vol. 7: The Philosophy of Grammarians, </w:t>
      </w:r>
      <w:r w:rsidRPr="00F50BD7">
        <w:rPr>
          <w:rFonts w:ascii="Times New Roman" w:hAnsi="Times New Roman" w:cs="Times New Roman"/>
          <w:bCs/>
          <w:sz w:val="24"/>
          <w:szCs w:val="24"/>
        </w:rPr>
        <w:t>MLBD, Delhi, 1990.</w:t>
      </w:r>
    </w:p>
    <w:p w:rsidR="00F40E7F" w:rsidRPr="00F50BD7" w:rsidRDefault="0023376C" w:rsidP="0023376C">
      <w:pPr>
        <w:pStyle w:val="ListParagraph"/>
        <w:numPr>
          <w:ilvl w:val="0"/>
          <w:numId w:val="13"/>
        </w:numPr>
        <w:spacing w:after="0" w:line="240" w:lineRule="auto"/>
        <w:rPr>
          <w:rFonts w:ascii="Times New Roman" w:hAnsi="Times New Roman" w:cs="Times New Roman"/>
          <w:bCs/>
          <w:sz w:val="24"/>
          <w:szCs w:val="24"/>
        </w:rPr>
      </w:pPr>
      <w:proofErr w:type="spellStart"/>
      <w:r w:rsidRPr="00F50BD7">
        <w:rPr>
          <w:rFonts w:ascii="Times New Roman" w:hAnsi="Times New Roman" w:cs="Times New Roman"/>
          <w:bCs/>
          <w:sz w:val="24"/>
          <w:szCs w:val="24"/>
        </w:rPr>
        <w:t>Jonardan</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Ganeri</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iCs/>
          <w:sz w:val="24"/>
          <w:szCs w:val="24"/>
        </w:rPr>
        <w:t>Artha</w:t>
      </w:r>
      <w:proofErr w:type="spellEnd"/>
      <w:r w:rsidRPr="00F50BD7">
        <w:rPr>
          <w:rFonts w:ascii="Times New Roman" w:hAnsi="Times New Roman" w:cs="Times New Roman"/>
          <w:bCs/>
          <w:i/>
          <w:iCs/>
          <w:sz w:val="24"/>
          <w:szCs w:val="24"/>
        </w:rPr>
        <w:t>: Meaning</w:t>
      </w:r>
      <w:r w:rsidRPr="00F50BD7">
        <w:rPr>
          <w:rFonts w:ascii="Times New Roman" w:hAnsi="Times New Roman" w:cs="Times New Roman"/>
          <w:bCs/>
          <w:sz w:val="24"/>
          <w:szCs w:val="24"/>
        </w:rPr>
        <w:t>, Oxford university Press, 2006.</w:t>
      </w:r>
      <w:r w:rsidR="00B5046E" w:rsidRPr="00F50BD7">
        <w:rPr>
          <w:rFonts w:ascii="Times New Roman" w:hAnsi="Times New Roman" w:cs="Times New Roman"/>
          <w:bCs/>
          <w:sz w:val="24"/>
          <w:szCs w:val="24"/>
        </w:rPr>
        <w:t xml:space="preserve"> </w:t>
      </w:r>
    </w:p>
    <w:p w:rsidR="00CE6E93" w:rsidRPr="00F50BD7" w:rsidRDefault="00F40E7F" w:rsidP="00F40E7F">
      <w:pPr>
        <w:pStyle w:val="ListParagraph"/>
        <w:numPr>
          <w:ilvl w:val="0"/>
          <w:numId w:val="13"/>
        </w:num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Toshihiro Wada, </w:t>
      </w:r>
      <w:proofErr w:type="spellStart"/>
      <w:r w:rsidRPr="00F50BD7">
        <w:rPr>
          <w:rFonts w:ascii="Times New Roman" w:hAnsi="Times New Roman" w:cs="Times New Roman"/>
          <w:bCs/>
          <w:i/>
          <w:iCs/>
          <w:sz w:val="24"/>
          <w:szCs w:val="24"/>
        </w:rPr>
        <w:t>Navya-Nyaya</w:t>
      </w:r>
      <w:proofErr w:type="spellEnd"/>
      <w:r w:rsidRPr="00F50BD7">
        <w:rPr>
          <w:rFonts w:ascii="Times New Roman" w:hAnsi="Times New Roman" w:cs="Times New Roman"/>
          <w:bCs/>
          <w:i/>
          <w:iCs/>
          <w:sz w:val="24"/>
          <w:szCs w:val="24"/>
        </w:rPr>
        <w:t xml:space="preserve"> Philosophy of Language</w:t>
      </w:r>
      <w:r w:rsidRPr="00F50BD7">
        <w:rPr>
          <w:rFonts w:ascii="Times New Roman" w:hAnsi="Times New Roman" w:cs="Times New Roman"/>
          <w:bCs/>
          <w:sz w:val="24"/>
          <w:szCs w:val="24"/>
        </w:rPr>
        <w:t xml:space="preserve">, D. K. </w:t>
      </w:r>
      <w:proofErr w:type="spellStart"/>
      <w:r w:rsidRPr="00F50BD7">
        <w:rPr>
          <w:rFonts w:ascii="Times New Roman" w:hAnsi="Times New Roman" w:cs="Times New Roman"/>
          <w:bCs/>
          <w:sz w:val="24"/>
          <w:szCs w:val="24"/>
        </w:rPr>
        <w:t>Printworld</w:t>
      </w:r>
      <w:proofErr w:type="spellEnd"/>
      <w:r w:rsidRPr="00F50BD7">
        <w:rPr>
          <w:rFonts w:ascii="Times New Roman" w:hAnsi="Times New Roman" w:cs="Times New Roman"/>
          <w:bCs/>
          <w:sz w:val="24"/>
          <w:szCs w:val="24"/>
        </w:rPr>
        <w:t>, New Delhi, 2020.</w:t>
      </w:r>
    </w:p>
    <w:p w:rsidR="00F40E7F" w:rsidRPr="00F50BD7" w:rsidRDefault="00F40E7F" w:rsidP="00F40E7F">
      <w:pPr>
        <w:pStyle w:val="ListParagraph"/>
        <w:numPr>
          <w:ilvl w:val="0"/>
          <w:numId w:val="13"/>
        </w:numPr>
        <w:spacing w:after="0" w:line="240" w:lineRule="auto"/>
        <w:rPr>
          <w:rFonts w:ascii="Times New Roman" w:hAnsi="Times New Roman" w:cs="Times New Roman"/>
          <w:bCs/>
          <w:sz w:val="24"/>
          <w:szCs w:val="24"/>
        </w:rPr>
      </w:pPr>
      <w:proofErr w:type="spellStart"/>
      <w:r w:rsidRPr="00F50BD7">
        <w:rPr>
          <w:rFonts w:ascii="Times New Roman" w:hAnsi="Times New Roman" w:cs="Times New Roman"/>
          <w:bCs/>
          <w:sz w:val="24"/>
          <w:szCs w:val="24"/>
        </w:rPr>
        <w:t>Purushottama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sz w:val="24"/>
          <w:szCs w:val="24"/>
        </w:rPr>
        <w:t>Bilimoria</w:t>
      </w:r>
      <w:proofErr w:type="spellEnd"/>
      <w:r w:rsidRPr="00F50BD7">
        <w:rPr>
          <w:rFonts w:ascii="Times New Roman" w:hAnsi="Times New Roman" w:cs="Times New Roman"/>
          <w:bCs/>
          <w:sz w:val="24"/>
          <w:szCs w:val="24"/>
        </w:rPr>
        <w:t xml:space="preserve">, </w:t>
      </w:r>
      <w:proofErr w:type="spellStart"/>
      <w:r w:rsidRPr="00F50BD7">
        <w:rPr>
          <w:rFonts w:ascii="Times New Roman" w:hAnsi="Times New Roman" w:cs="Times New Roman"/>
          <w:bCs/>
          <w:i/>
          <w:iCs/>
          <w:sz w:val="24"/>
          <w:szCs w:val="24"/>
        </w:rPr>
        <w:t>Shabdapramana</w:t>
      </w:r>
      <w:proofErr w:type="spellEnd"/>
      <w:r w:rsidRPr="00F50BD7">
        <w:rPr>
          <w:rFonts w:ascii="Times New Roman" w:hAnsi="Times New Roman" w:cs="Times New Roman"/>
          <w:bCs/>
          <w:i/>
          <w:iCs/>
          <w:sz w:val="24"/>
          <w:szCs w:val="24"/>
        </w:rPr>
        <w:t>: Word and Knowledge in Indian Philosophy</w:t>
      </w:r>
      <w:r w:rsidRPr="00F50BD7">
        <w:rPr>
          <w:rFonts w:ascii="Times New Roman" w:hAnsi="Times New Roman" w:cs="Times New Roman"/>
          <w:bCs/>
          <w:sz w:val="24"/>
          <w:szCs w:val="24"/>
        </w:rPr>
        <w:t xml:space="preserve">, D. K. </w:t>
      </w:r>
      <w:proofErr w:type="spellStart"/>
      <w:r w:rsidRPr="00F50BD7">
        <w:rPr>
          <w:rFonts w:ascii="Times New Roman" w:hAnsi="Times New Roman" w:cs="Times New Roman"/>
          <w:bCs/>
          <w:sz w:val="24"/>
          <w:szCs w:val="24"/>
        </w:rPr>
        <w:t>Printword</w:t>
      </w:r>
      <w:proofErr w:type="spellEnd"/>
      <w:r w:rsidRPr="00F50BD7">
        <w:rPr>
          <w:rFonts w:ascii="Times New Roman" w:hAnsi="Times New Roman" w:cs="Times New Roman"/>
          <w:bCs/>
          <w:sz w:val="24"/>
          <w:szCs w:val="24"/>
        </w:rPr>
        <w:t>, New Delhi, 2008k.</w:t>
      </w:r>
    </w:p>
    <w:p w:rsidR="00F40E7F" w:rsidRPr="00F50BD7" w:rsidRDefault="00F40E7F" w:rsidP="00F40E7F">
      <w:pPr>
        <w:pStyle w:val="ListParagraph"/>
        <w:spacing w:after="0" w:line="240" w:lineRule="auto"/>
        <w:rPr>
          <w:rFonts w:ascii="Times New Roman" w:hAnsi="Times New Roman" w:cs="Times New Roman"/>
          <w:b/>
          <w:bCs/>
          <w:sz w:val="24"/>
          <w:szCs w:val="24"/>
        </w:rPr>
      </w:pPr>
    </w:p>
    <w:p w:rsidR="00CE6E93" w:rsidRPr="00F50BD7" w:rsidRDefault="00CE6E93" w:rsidP="00CE6E93">
      <w:pPr>
        <w:spacing w:after="120" w:line="240" w:lineRule="auto"/>
        <w:jc w:val="center"/>
        <w:rPr>
          <w:rFonts w:ascii="Times New Roman" w:hAnsi="Times New Roman" w:cs="Times New Roman"/>
          <w:b/>
          <w:bCs/>
          <w:sz w:val="24"/>
          <w:szCs w:val="24"/>
        </w:rPr>
      </w:pPr>
    </w:p>
    <w:p w:rsidR="00CE6E93" w:rsidRPr="00F50BD7" w:rsidRDefault="00CE6E93" w:rsidP="00CE6E93">
      <w:pPr>
        <w:spacing w:after="120" w:line="240" w:lineRule="auto"/>
        <w:jc w:val="center"/>
        <w:rPr>
          <w:rFonts w:ascii="Times New Roman" w:hAnsi="Times New Roman" w:cs="Times New Roman"/>
          <w:b/>
          <w:bCs/>
          <w:sz w:val="24"/>
          <w:szCs w:val="24"/>
        </w:rPr>
      </w:pPr>
    </w:p>
    <w:p w:rsidR="00CE6E93" w:rsidRPr="00F50BD7" w:rsidRDefault="00CE6E93" w:rsidP="00CE6E93">
      <w:pPr>
        <w:spacing w:after="120" w:line="240" w:lineRule="auto"/>
        <w:jc w:val="center"/>
        <w:rPr>
          <w:rFonts w:ascii="Times New Roman" w:hAnsi="Times New Roman" w:cs="Times New Roman"/>
          <w:b/>
          <w:bCs/>
          <w:sz w:val="24"/>
          <w:szCs w:val="24"/>
        </w:rPr>
      </w:pPr>
    </w:p>
    <w:p w:rsidR="00CE6E93" w:rsidRPr="00F50BD7" w:rsidRDefault="00CE6E93" w:rsidP="00CE6E93">
      <w:pPr>
        <w:spacing w:after="120" w:line="240" w:lineRule="auto"/>
        <w:jc w:val="center"/>
        <w:rPr>
          <w:rFonts w:ascii="Times New Roman" w:hAnsi="Times New Roman" w:cs="Times New Roman"/>
          <w:b/>
          <w:bCs/>
          <w:sz w:val="24"/>
          <w:szCs w:val="24"/>
        </w:rPr>
      </w:pPr>
    </w:p>
    <w:p w:rsidR="00E34370" w:rsidRPr="00F50BD7" w:rsidRDefault="00E34370" w:rsidP="00CE6E93">
      <w:pPr>
        <w:spacing w:after="120" w:line="240" w:lineRule="auto"/>
        <w:jc w:val="center"/>
        <w:rPr>
          <w:rFonts w:ascii="Times New Roman" w:hAnsi="Times New Roman" w:cs="Times New Roman"/>
          <w:b/>
          <w:bCs/>
          <w:sz w:val="24"/>
          <w:szCs w:val="24"/>
        </w:rPr>
      </w:pPr>
    </w:p>
    <w:p w:rsidR="00B5046E" w:rsidRPr="00F50BD7" w:rsidRDefault="00B5046E" w:rsidP="00CE6E93">
      <w:pPr>
        <w:spacing w:after="120" w:line="240" w:lineRule="auto"/>
        <w:jc w:val="center"/>
        <w:rPr>
          <w:rFonts w:ascii="Times New Roman" w:hAnsi="Times New Roman" w:cs="Times New Roman"/>
          <w:b/>
          <w:sz w:val="24"/>
          <w:szCs w:val="24"/>
        </w:rPr>
      </w:pPr>
      <w:r w:rsidRPr="00F50BD7">
        <w:rPr>
          <w:rFonts w:ascii="Times New Roman" w:hAnsi="Times New Roman" w:cs="Times New Roman"/>
          <w:b/>
          <w:bCs/>
          <w:sz w:val="24"/>
          <w:szCs w:val="24"/>
        </w:rPr>
        <w:t>PHILEL-401 C</w:t>
      </w:r>
    </w:p>
    <w:p w:rsidR="00B5046E" w:rsidRPr="00F50BD7" w:rsidRDefault="00B5046E" w:rsidP="00CE6E93">
      <w:pPr>
        <w:pStyle w:val="NoSpacing"/>
        <w:jc w:val="center"/>
        <w:rPr>
          <w:rFonts w:ascii="Times New Roman" w:hAnsi="Times New Roman" w:cs="Times New Roman"/>
          <w:sz w:val="24"/>
          <w:szCs w:val="24"/>
        </w:rPr>
      </w:pPr>
      <w:r w:rsidRPr="00F50BD7">
        <w:rPr>
          <w:rFonts w:ascii="Times New Roman" w:hAnsi="Times New Roman" w:cs="Times New Roman"/>
          <w:b/>
          <w:bCs/>
          <w:sz w:val="24"/>
          <w:szCs w:val="24"/>
        </w:rPr>
        <w:t>Philosophical Issues in Western Political Thought</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CE6E93" w:rsidRPr="00F50BD7" w:rsidRDefault="00CE6E93" w:rsidP="00CE6E9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various issues of Western Political Thought. </w:t>
      </w:r>
    </w:p>
    <w:p w:rsidR="00CE6E93" w:rsidRPr="00F50BD7" w:rsidRDefault="00CE6E93" w:rsidP="00B5046E">
      <w:pPr>
        <w:spacing w:after="0" w:line="240" w:lineRule="auto"/>
        <w:jc w:val="center"/>
        <w:rPr>
          <w:rFonts w:ascii="Times New Roman" w:hAnsi="Times New Roman" w:cs="Times New Roman"/>
          <w:b/>
          <w:bCs/>
          <w:sz w:val="24"/>
          <w:szCs w:val="24"/>
          <w:u w:val="single"/>
        </w:rPr>
      </w:pPr>
    </w:p>
    <w:p w:rsidR="00CE6E93" w:rsidRPr="00F50BD7" w:rsidRDefault="00CE6E93"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
          <w:sz w:val="24"/>
          <w:szCs w:val="24"/>
        </w:rPr>
        <w:t>Sovereignty</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proofErr w:type="spellStart"/>
      <w:r w:rsidRPr="00F50BD7">
        <w:rPr>
          <w:rFonts w:ascii="Times New Roman" w:hAnsi="Times New Roman" w:cs="Times New Roman"/>
          <w:sz w:val="24"/>
          <w:szCs w:val="24"/>
        </w:rPr>
        <w:t>Bodin</w:t>
      </w:r>
      <w:proofErr w:type="spellEnd"/>
      <w:r w:rsidRPr="00F50BD7">
        <w:rPr>
          <w:rFonts w:ascii="Times New Roman" w:hAnsi="Times New Roman" w:cs="Times New Roman"/>
          <w:sz w:val="24"/>
          <w:szCs w:val="24"/>
        </w:rPr>
        <w:t>, Hobbes, Austin and Bentham.</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
          <w:sz w:val="24"/>
          <w:szCs w:val="24"/>
        </w:rPr>
        <w:lastRenderedPageBreak/>
        <w:t>Liberty</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r w:rsidRPr="00F50BD7">
        <w:rPr>
          <w:rFonts w:ascii="Times New Roman" w:hAnsi="Times New Roman" w:cs="Times New Roman"/>
          <w:sz w:val="24"/>
          <w:szCs w:val="24"/>
        </w:rPr>
        <w:t>Berlin, Mill, Dworkin and Rawls</w:t>
      </w:r>
    </w:p>
    <w:p w:rsidR="00B5046E" w:rsidRPr="00F50BD7" w:rsidRDefault="00B5046E" w:rsidP="00B5046E">
      <w:pPr>
        <w:spacing w:after="0" w:line="240" w:lineRule="auto"/>
        <w:ind w:left="2880" w:firstLine="720"/>
        <w:rPr>
          <w:rFonts w:ascii="Times New Roman" w:hAnsi="Times New Roman" w:cs="Times New Roman"/>
          <w:b/>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
          <w:sz w:val="24"/>
          <w:szCs w:val="24"/>
        </w:rPr>
        <w:t>Social Justice</w:t>
      </w:r>
      <w:r w:rsidRPr="00F50BD7">
        <w:rPr>
          <w:rFonts w:ascii="Times New Roman" w:hAnsi="Times New Roman" w:cs="Times New Roman"/>
          <w:b/>
          <w:sz w:val="24"/>
          <w:szCs w:val="24"/>
        </w:rPr>
        <w:tab/>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r w:rsidRPr="00F50BD7">
        <w:rPr>
          <w:rFonts w:ascii="Times New Roman" w:hAnsi="Times New Roman" w:cs="Times New Roman"/>
          <w:sz w:val="24"/>
          <w:szCs w:val="24"/>
        </w:rPr>
        <w:t>Mill, Rawls and Locke</w:t>
      </w:r>
    </w:p>
    <w:p w:rsidR="00B5046E" w:rsidRPr="00F50BD7" w:rsidRDefault="00B5046E" w:rsidP="00B5046E">
      <w:pPr>
        <w:spacing w:after="0" w:line="240" w:lineRule="auto"/>
        <w:rPr>
          <w:rFonts w:ascii="Times New Roman" w:hAnsi="Times New Roman" w:cs="Times New Roman"/>
          <w:b/>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b/>
          <w:sz w:val="24"/>
          <w:szCs w:val="24"/>
        </w:rPr>
        <w:t>Political Action</w:t>
      </w:r>
      <w:r w:rsidRPr="00F50BD7">
        <w:rPr>
          <w:rFonts w:ascii="Times New Roman" w:hAnsi="Times New Roman" w:cs="Times New Roman"/>
          <w:b/>
          <w:sz w:val="24"/>
          <w:szCs w:val="24"/>
        </w:rPr>
        <w:tab/>
      </w:r>
      <w:r w:rsidRPr="00F50BD7">
        <w:rPr>
          <w:rFonts w:ascii="Times New Roman" w:hAnsi="Times New Roman" w:cs="Times New Roman"/>
          <w:b/>
          <w:sz w:val="24"/>
          <w:szCs w:val="24"/>
        </w:rPr>
        <w:tab/>
        <w:t xml:space="preserve">: </w:t>
      </w:r>
      <w:r w:rsidRPr="00F50BD7">
        <w:rPr>
          <w:rFonts w:ascii="Times New Roman" w:hAnsi="Times New Roman" w:cs="Times New Roman"/>
          <w:b/>
          <w:sz w:val="24"/>
          <w:szCs w:val="24"/>
        </w:rPr>
        <w:tab/>
      </w:r>
      <w:proofErr w:type="spellStart"/>
      <w:r w:rsidRPr="00F50BD7">
        <w:rPr>
          <w:rFonts w:ascii="Times New Roman" w:hAnsi="Times New Roman" w:cs="Times New Roman"/>
          <w:sz w:val="24"/>
          <w:szCs w:val="24"/>
        </w:rPr>
        <w:t>Satyagrah</w:t>
      </w:r>
      <w:proofErr w:type="spellEnd"/>
      <w:r w:rsidRPr="00F50BD7">
        <w:rPr>
          <w:rFonts w:ascii="Times New Roman" w:hAnsi="Times New Roman" w:cs="Times New Roman"/>
          <w:sz w:val="24"/>
          <w:szCs w:val="24"/>
        </w:rPr>
        <w:t xml:space="preserve">, Civil </w:t>
      </w:r>
      <w:proofErr w:type="spellStart"/>
      <w:r w:rsidRPr="00F50BD7">
        <w:rPr>
          <w:rFonts w:ascii="Times New Roman" w:hAnsi="Times New Roman" w:cs="Times New Roman"/>
          <w:sz w:val="24"/>
          <w:szCs w:val="24"/>
        </w:rPr>
        <w:t>disobidience</w:t>
      </w:r>
      <w:proofErr w:type="spellEnd"/>
      <w:r w:rsidRPr="00F50BD7">
        <w:rPr>
          <w:rFonts w:ascii="Times New Roman" w:hAnsi="Times New Roman" w:cs="Times New Roman"/>
          <w:sz w:val="24"/>
          <w:szCs w:val="24"/>
        </w:rPr>
        <w:t xml:space="preserve">: </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(Rawls and Dworkin)</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r>
      <w:r w:rsidRPr="00F50BD7">
        <w:rPr>
          <w:rFonts w:ascii="Times New Roman" w:hAnsi="Times New Roman" w:cs="Times New Roman"/>
          <w:sz w:val="24"/>
          <w:szCs w:val="24"/>
        </w:rPr>
        <w:tab/>
        <w:t>Marxian Theory of Revolution</w:t>
      </w: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spacing w:after="0" w:line="240" w:lineRule="auto"/>
        <w:jc w:val="both"/>
        <w:rPr>
          <w:rFonts w:ascii="Times New Roman" w:hAnsi="Times New Roman" w:cs="Times New Roman"/>
          <w:b/>
          <w:sz w:val="24"/>
          <w:szCs w:val="24"/>
          <w:u w:val="single"/>
        </w:rPr>
      </w:pPr>
      <w:r w:rsidRPr="00F50BD7">
        <w:rPr>
          <w:rFonts w:ascii="Times New Roman" w:hAnsi="Times New Roman" w:cs="Times New Roman"/>
          <w:b/>
          <w:sz w:val="24"/>
          <w:szCs w:val="24"/>
        </w:rPr>
        <w:t>Multiculturalism                    :</w:t>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Taylor C, </w:t>
      </w:r>
      <w:proofErr w:type="spellStart"/>
      <w:r w:rsidRPr="00F50BD7">
        <w:rPr>
          <w:rFonts w:ascii="Times New Roman" w:hAnsi="Times New Roman" w:cs="Times New Roman"/>
          <w:sz w:val="24"/>
          <w:szCs w:val="24"/>
        </w:rPr>
        <w:t>Kymlica</w:t>
      </w:r>
      <w:proofErr w:type="spellEnd"/>
      <w:r w:rsidRPr="00F50BD7">
        <w:rPr>
          <w:rFonts w:ascii="Times New Roman" w:hAnsi="Times New Roman" w:cs="Times New Roman"/>
          <w:sz w:val="24"/>
          <w:szCs w:val="24"/>
        </w:rPr>
        <w:t>, Rawls</w:t>
      </w:r>
    </w:p>
    <w:p w:rsidR="00B5046E" w:rsidRPr="00F50BD7" w:rsidRDefault="00B5046E" w:rsidP="00B5046E">
      <w:pPr>
        <w:tabs>
          <w:tab w:val="left" w:pos="4956"/>
        </w:tabs>
        <w:spacing w:after="0" w:line="240" w:lineRule="auto"/>
        <w:rPr>
          <w:rFonts w:ascii="Times New Roman" w:hAnsi="Times New Roman" w:cs="Times New Roman"/>
          <w:b/>
          <w:sz w:val="24"/>
          <w:szCs w:val="24"/>
          <w:u w:val="single"/>
        </w:rPr>
      </w:pPr>
    </w:p>
    <w:p w:rsidR="00B5046E" w:rsidRPr="00F50BD7" w:rsidRDefault="00B5046E" w:rsidP="00B5046E">
      <w:pPr>
        <w:tabs>
          <w:tab w:val="left" w:pos="4956"/>
        </w:tabs>
        <w:spacing w:after="0" w:line="240" w:lineRule="auto"/>
        <w:rPr>
          <w:rFonts w:ascii="Times New Roman" w:hAnsi="Times New Roman" w:cs="Times New Roman"/>
          <w:b/>
          <w:sz w:val="24"/>
          <w:szCs w:val="24"/>
          <w:u w:val="single"/>
        </w:rPr>
      </w:pPr>
    </w:p>
    <w:p w:rsidR="00B5046E" w:rsidRPr="00F50BD7" w:rsidRDefault="00B5046E" w:rsidP="00B5046E">
      <w:pPr>
        <w:tabs>
          <w:tab w:val="left" w:pos="4956"/>
        </w:tabs>
        <w:spacing w:after="0" w:line="240" w:lineRule="auto"/>
        <w:rPr>
          <w:rFonts w:ascii="Times New Roman" w:hAnsi="Times New Roman" w:cs="Times New Roman"/>
          <w:b/>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Selected Readings: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John Rawls, </w:t>
      </w:r>
      <w:r w:rsidRPr="00F50BD7">
        <w:rPr>
          <w:rFonts w:ascii="Times New Roman" w:hAnsi="Times New Roman" w:cs="Times New Roman"/>
          <w:i/>
          <w:iCs/>
          <w:sz w:val="24"/>
          <w:szCs w:val="24"/>
        </w:rPr>
        <w:t>A Theory of Justice</w:t>
      </w:r>
      <w:r w:rsidRPr="00F50BD7">
        <w:rPr>
          <w:rFonts w:ascii="Times New Roman" w:hAnsi="Times New Roman" w:cs="Times New Roman"/>
          <w:sz w:val="24"/>
          <w:szCs w:val="24"/>
        </w:rPr>
        <w:t>, Oxford University press, 1972.</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John Rawls, </w:t>
      </w:r>
      <w:r w:rsidRPr="00F50BD7">
        <w:rPr>
          <w:rFonts w:ascii="Times New Roman" w:hAnsi="Times New Roman" w:cs="Times New Roman"/>
          <w:i/>
          <w:iCs/>
          <w:sz w:val="24"/>
          <w:szCs w:val="24"/>
        </w:rPr>
        <w:t>Political Liberalism</w:t>
      </w:r>
      <w:r w:rsidRPr="00F50BD7">
        <w:rPr>
          <w:rFonts w:ascii="Times New Roman" w:hAnsi="Times New Roman" w:cs="Times New Roman"/>
          <w:sz w:val="24"/>
          <w:szCs w:val="24"/>
        </w:rPr>
        <w:t>, Colombia university press 1993.</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H. G. Gadamer, </w:t>
      </w:r>
      <w:r w:rsidRPr="00F50BD7">
        <w:rPr>
          <w:rFonts w:ascii="Times New Roman" w:hAnsi="Times New Roman" w:cs="Times New Roman"/>
          <w:i/>
          <w:iCs/>
          <w:sz w:val="24"/>
          <w:szCs w:val="24"/>
        </w:rPr>
        <w:t>Truth And Method</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Bloombury</w:t>
      </w:r>
      <w:proofErr w:type="spellEnd"/>
      <w:r w:rsidRPr="00F50BD7">
        <w:rPr>
          <w:rFonts w:ascii="Times New Roman" w:hAnsi="Times New Roman" w:cs="Times New Roman"/>
          <w:sz w:val="24"/>
          <w:szCs w:val="24"/>
        </w:rPr>
        <w:t xml:space="preserve"> publishing India 2013</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Ronald Dworkin, </w:t>
      </w:r>
      <w:r w:rsidRPr="00F50BD7">
        <w:rPr>
          <w:rFonts w:ascii="Times New Roman" w:hAnsi="Times New Roman" w:cs="Times New Roman"/>
          <w:i/>
          <w:iCs/>
          <w:sz w:val="24"/>
          <w:szCs w:val="24"/>
        </w:rPr>
        <w:t>Taking Rights Seriously</w:t>
      </w:r>
      <w:r w:rsidR="00AC700D" w:rsidRPr="00F50BD7">
        <w:rPr>
          <w:rFonts w:ascii="Times New Roman" w:hAnsi="Times New Roman" w:cs="Times New Roman"/>
          <w:sz w:val="24"/>
          <w:szCs w:val="24"/>
        </w:rPr>
        <w:t>,</w:t>
      </w:r>
      <w:r w:rsidRPr="00F50BD7">
        <w:rPr>
          <w:rFonts w:ascii="Times New Roman" w:hAnsi="Times New Roman" w:cs="Times New Roman"/>
          <w:sz w:val="24"/>
          <w:szCs w:val="24"/>
        </w:rPr>
        <w:t xml:space="preserve"> Harvard University Press, 1977</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Amarty</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Sen</w:t>
      </w:r>
      <w:proofErr w:type="spellEnd"/>
      <w:r w:rsidRPr="00F50BD7">
        <w:rPr>
          <w:rFonts w:ascii="Times New Roman" w:hAnsi="Times New Roman" w:cs="Times New Roman"/>
          <w:sz w:val="24"/>
          <w:szCs w:val="24"/>
        </w:rPr>
        <w:t xml:space="preserve"> &amp; Bernard Williams</w:t>
      </w:r>
      <w:r w:rsidR="00AC700D" w:rsidRPr="00F50BD7">
        <w:rPr>
          <w:rFonts w:ascii="Times New Roman" w:hAnsi="Times New Roman" w:cs="Times New Roman"/>
          <w:sz w:val="24"/>
          <w:szCs w:val="24"/>
        </w:rPr>
        <w:t>,</w:t>
      </w:r>
      <w:r w:rsidRPr="00F50BD7">
        <w:rPr>
          <w:rFonts w:ascii="Times New Roman" w:hAnsi="Times New Roman" w:cs="Times New Roman"/>
          <w:sz w:val="24"/>
          <w:szCs w:val="24"/>
        </w:rPr>
        <w:t xml:space="preserve"> ed.</w:t>
      </w:r>
      <w:r w:rsidR="00AC700D"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Utilitarianism and Beyond</w:t>
      </w:r>
      <w:r w:rsidRPr="00F50BD7">
        <w:rPr>
          <w:rFonts w:ascii="Times New Roman" w:hAnsi="Times New Roman" w:cs="Times New Roman"/>
          <w:sz w:val="24"/>
          <w:szCs w:val="24"/>
        </w:rPr>
        <w:t>, Cambridge University Press, 1992</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George H. Sabine, </w:t>
      </w:r>
      <w:r w:rsidRPr="00F50BD7">
        <w:rPr>
          <w:rFonts w:ascii="Times New Roman" w:hAnsi="Times New Roman" w:cs="Times New Roman"/>
          <w:i/>
          <w:iCs/>
          <w:sz w:val="24"/>
          <w:szCs w:val="24"/>
        </w:rPr>
        <w:t xml:space="preserve">A </w:t>
      </w:r>
      <w:r w:rsidR="00AC700D" w:rsidRPr="00F50BD7">
        <w:rPr>
          <w:rFonts w:ascii="Times New Roman" w:hAnsi="Times New Roman" w:cs="Times New Roman"/>
          <w:i/>
          <w:iCs/>
          <w:sz w:val="24"/>
          <w:szCs w:val="24"/>
        </w:rPr>
        <w:t>H</w:t>
      </w:r>
      <w:r w:rsidRPr="00F50BD7">
        <w:rPr>
          <w:rFonts w:ascii="Times New Roman" w:hAnsi="Times New Roman" w:cs="Times New Roman"/>
          <w:i/>
          <w:iCs/>
          <w:sz w:val="24"/>
          <w:szCs w:val="24"/>
        </w:rPr>
        <w:t>istory of Political Theory</w:t>
      </w:r>
      <w:r w:rsidRPr="00F50BD7">
        <w:rPr>
          <w:rFonts w:ascii="Times New Roman" w:hAnsi="Times New Roman" w:cs="Times New Roman"/>
          <w:sz w:val="24"/>
          <w:szCs w:val="24"/>
        </w:rPr>
        <w:t>, Surjeet Publications 2015,</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Anthony Quinton, </w:t>
      </w:r>
      <w:r w:rsidRPr="00F50BD7">
        <w:rPr>
          <w:rFonts w:ascii="Times New Roman" w:hAnsi="Times New Roman" w:cs="Times New Roman"/>
          <w:i/>
          <w:iCs/>
          <w:sz w:val="24"/>
          <w:szCs w:val="24"/>
        </w:rPr>
        <w:t>Political Philosophy</w:t>
      </w:r>
      <w:r w:rsidRPr="00F50BD7">
        <w:rPr>
          <w:rFonts w:ascii="Times New Roman" w:hAnsi="Times New Roman" w:cs="Times New Roman"/>
          <w:sz w:val="24"/>
          <w:szCs w:val="24"/>
        </w:rPr>
        <w:t>, Oxford Readings in Philosophy</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J. P. </w:t>
      </w:r>
      <w:proofErr w:type="spellStart"/>
      <w:r w:rsidRPr="00F50BD7">
        <w:rPr>
          <w:rFonts w:ascii="Times New Roman" w:hAnsi="Times New Roman" w:cs="Times New Roman"/>
          <w:sz w:val="24"/>
          <w:szCs w:val="24"/>
        </w:rPr>
        <w:t>Suda</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A </w:t>
      </w:r>
      <w:r w:rsidR="00AC700D" w:rsidRPr="00F50BD7">
        <w:rPr>
          <w:rFonts w:ascii="Times New Roman" w:hAnsi="Times New Roman" w:cs="Times New Roman"/>
          <w:i/>
          <w:iCs/>
          <w:sz w:val="24"/>
          <w:szCs w:val="24"/>
        </w:rPr>
        <w:t>H</w:t>
      </w:r>
      <w:r w:rsidRPr="00F50BD7">
        <w:rPr>
          <w:rFonts w:ascii="Times New Roman" w:hAnsi="Times New Roman" w:cs="Times New Roman"/>
          <w:i/>
          <w:iCs/>
          <w:sz w:val="24"/>
          <w:szCs w:val="24"/>
        </w:rPr>
        <w:t>istory of Political Thought</w:t>
      </w:r>
      <w:r w:rsidRPr="00F50BD7">
        <w:rPr>
          <w:rFonts w:ascii="Times New Roman" w:hAnsi="Times New Roman" w:cs="Times New Roman"/>
          <w:sz w:val="24"/>
          <w:szCs w:val="24"/>
        </w:rPr>
        <w:t>, 4 vol.  K. Nath &amp; co, 1998</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Default="00B5046E" w:rsidP="00B5046E">
      <w:pPr>
        <w:spacing w:after="120" w:line="240" w:lineRule="auto"/>
        <w:rPr>
          <w:rFonts w:ascii="Times New Roman" w:hAnsi="Times New Roman" w:cs="Times New Roman"/>
          <w:b/>
          <w:bCs/>
          <w:sz w:val="24"/>
          <w:szCs w:val="24"/>
        </w:rPr>
      </w:pPr>
    </w:p>
    <w:p w:rsidR="0080355E" w:rsidRDefault="0080355E" w:rsidP="00B5046E">
      <w:pPr>
        <w:spacing w:after="120" w:line="240" w:lineRule="auto"/>
        <w:rPr>
          <w:rFonts w:ascii="Times New Roman" w:hAnsi="Times New Roman" w:cs="Times New Roman"/>
          <w:b/>
          <w:bCs/>
          <w:sz w:val="24"/>
          <w:szCs w:val="24"/>
        </w:rPr>
      </w:pPr>
    </w:p>
    <w:p w:rsidR="0080355E" w:rsidRPr="00F50BD7" w:rsidRDefault="0080355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AC700D">
      <w:pPr>
        <w:spacing w:after="120" w:line="240" w:lineRule="auto"/>
        <w:ind w:left="2880" w:firstLine="720"/>
        <w:rPr>
          <w:rFonts w:ascii="Times New Roman" w:hAnsi="Times New Roman" w:cs="Times New Roman"/>
          <w:b/>
          <w:bCs/>
          <w:sz w:val="24"/>
          <w:szCs w:val="24"/>
        </w:rPr>
      </w:pPr>
      <w:r w:rsidRPr="00F50BD7">
        <w:rPr>
          <w:rFonts w:ascii="Times New Roman" w:hAnsi="Times New Roman" w:cs="Times New Roman"/>
          <w:b/>
          <w:bCs/>
          <w:sz w:val="24"/>
          <w:szCs w:val="24"/>
        </w:rPr>
        <w:t>PHILEL-401 B</w:t>
      </w:r>
    </w:p>
    <w:p w:rsidR="00B5046E" w:rsidRPr="00F50BD7" w:rsidRDefault="00B5046E" w:rsidP="00AC700D">
      <w:pPr>
        <w:pStyle w:val="NoSpacing"/>
        <w:jc w:val="center"/>
        <w:rPr>
          <w:rFonts w:ascii="Times New Roman" w:hAnsi="Times New Roman" w:cs="Times New Roman"/>
          <w:b/>
          <w:sz w:val="24"/>
          <w:szCs w:val="24"/>
        </w:rPr>
      </w:pPr>
      <w:r w:rsidRPr="00F50BD7">
        <w:rPr>
          <w:rFonts w:ascii="Times New Roman" w:hAnsi="Times New Roman" w:cs="Times New Roman"/>
          <w:b/>
          <w:sz w:val="24"/>
          <w:szCs w:val="24"/>
        </w:rPr>
        <w:t>Philosophy of  Yoga</w:t>
      </w:r>
    </w:p>
    <w:p w:rsidR="00B5046E" w:rsidRPr="00F50BD7" w:rsidRDefault="00B5046E" w:rsidP="00B5046E">
      <w:pPr>
        <w:pStyle w:val="NoSpacing"/>
        <w:rPr>
          <w:rFonts w:ascii="Times New Roman" w:hAnsi="Times New Roman" w:cs="Times New Roman"/>
          <w:b/>
          <w:sz w:val="24"/>
          <w:szCs w:val="24"/>
        </w:rPr>
      </w:pPr>
      <w:r w:rsidRPr="00F50BD7">
        <w:rPr>
          <w:rFonts w:ascii="Times New Roman" w:hAnsi="Times New Roman" w:cs="Times New Roman"/>
          <w:sz w:val="24"/>
          <w:szCs w:val="24"/>
        </w:rPr>
        <w:t xml:space="preserve">                                                                          </w:t>
      </w:r>
    </w:p>
    <w:p w:rsidR="00AC700D" w:rsidRPr="00F50BD7" w:rsidRDefault="00AC700D" w:rsidP="00AC700D">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understand basic concepts of Yoga. </w:t>
      </w:r>
    </w:p>
    <w:p w:rsidR="00B5046E" w:rsidRPr="00F50BD7" w:rsidRDefault="00B5046E" w:rsidP="00AC700D">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AC700D" w:rsidRPr="00F50BD7" w:rsidRDefault="00AC700D"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120" w:line="240" w:lineRule="auto"/>
        <w:jc w:val="center"/>
        <w:rPr>
          <w:rFonts w:ascii="Times New Roman" w:hAnsi="Times New Roman" w:cs="Times New Roman"/>
          <w:sz w:val="24"/>
          <w:szCs w:val="24"/>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Yoga : Concept and Development;  Meaning and  Definitions of Yoga; Misconceptions; Conceptual analysis of Yoga and its Significance; Metaphysical background of Yoga Philosophy.</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both"/>
        <w:rPr>
          <w:rFonts w:ascii="Times New Roman" w:hAnsi="Times New Roman" w:cs="Times New Roman"/>
          <w:sz w:val="24"/>
          <w:szCs w:val="24"/>
        </w:rPr>
      </w:pPr>
      <w:r w:rsidRPr="00F50BD7">
        <w:rPr>
          <w:rFonts w:ascii="Times New Roman" w:hAnsi="Times New Roman" w:cs="Times New Roman"/>
          <w:sz w:val="24"/>
          <w:szCs w:val="24"/>
        </w:rPr>
        <w:t xml:space="preserve">Concept of Cite, </w:t>
      </w:r>
      <w:proofErr w:type="spellStart"/>
      <w:r w:rsidRPr="00F50BD7">
        <w:rPr>
          <w:rFonts w:ascii="Times New Roman" w:hAnsi="Times New Roman" w:cs="Times New Roman"/>
          <w:sz w:val="24"/>
          <w:szCs w:val="24"/>
        </w:rPr>
        <w:t>Cittabhumi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Citta-vritti</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cittavrtti-nirodha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Vrttis</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Pramana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Viparyaya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Vikalpa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Nidra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Smrti</w:t>
      </w:r>
      <w:proofErr w:type="spellEnd"/>
      <w:r w:rsidRPr="00F50BD7">
        <w:rPr>
          <w:rFonts w:ascii="Times New Roman" w:hAnsi="Times New Roman" w:cs="Times New Roman"/>
          <w:sz w:val="24"/>
          <w:szCs w:val="24"/>
        </w:rPr>
        <w:t xml:space="preserve">; Concept of </w:t>
      </w:r>
      <w:proofErr w:type="spellStart"/>
      <w:r w:rsidRPr="00F50BD7">
        <w:rPr>
          <w:rFonts w:ascii="Times New Roman" w:hAnsi="Times New Roman" w:cs="Times New Roman"/>
          <w:sz w:val="24"/>
          <w:szCs w:val="24"/>
        </w:rPr>
        <w:t>Abhyasa</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Vairagya</w:t>
      </w:r>
      <w:proofErr w:type="spellEnd"/>
      <w:r w:rsidRPr="00F50BD7">
        <w:rPr>
          <w:rFonts w:ascii="Times New Roman" w:hAnsi="Times New Roman" w:cs="Times New Roman"/>
          <w:sz w:val="24"/>
          <w:szCs w:val="24"/>
        </w:rPr>
        <w:t xml:space="preserve">, Two types of Samadhi and </w:t>
      </w:r>
      <w:proofErr w:type="spellStart"/>
      <w:r w:rsidRPr="00F50BD7">
        <w:rPr>
          <w:rFonts w:ascii="Times New Roman" w:hAnsi="Times New Roman" w:cs="Times New Roman"/>
          <w:sz w:val="24"/>
          <w:szCs w:val="24"/>
        </w:rPr>
        <w:t>thire</w:t>
      </w:r>
      <w:proofErr w:type="spellEnd"/>
      <w:r w:rsidRPr="00F50BD7">
        <w:rPr>
          <w:rFonts w:ascii="Times New Roman" w:hAnsi="Times New Roman" w:cs="Times New Roman"/>
          <w:sz w:val="24"/>
          <w:szCs w:val="24"/>
        </w:rPr>
        <w:t xml:space="preserve"> characteristics, Concept and attributes of </w:t>
      </w:r>
      <w:proofErr w:type="spellStart"/>
      <w:r w:rsidRPr="00F50BD7">
        <w:rPr>
          <w:rFonts w:ascii="Times New Roman" w:hAnsi="Times New Roman" w:cs="Times New Roman"/>
          <w:sz w:val="24"/>
          <w:szCs w:val="24"/>
        </w:rPr>
        <w:t>Isvara</w:t>
      </w:r>
      <w:proofErr w:type="spellEnd"/>
      <w:r w:rsidRPr="00F50BD7">
        <w:rPr>
          <w:rFonts w:ascii="Times New Roman" w:hAnsi="Times New Roman" w:cs="Times New Roman"/>
          <w:sz w:val="24"/>
          <w:szCs w:val="24"/>
        </w:rPr>
        <w:t xml:space="preserve"> (God).</w:t>
      </w:r>
    </w:p>
    <w:p w:rsidR="00B5046E" w:rsidRPr="00F50BD7" w:rsidRDefault="00B5046E" w:rsidP="00B5046E">
      <w:pPr>
        <w:spacing w:after="0" w:line="240" w:lineRule="auto"/>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Concept of </w:t>
      </w:r>
      <w:proofErr w:type="spellStart"/>
      <w:r w:rsidRPr="00F50BD7">
        <w:rPr>
          <w:rFonts w:ascii="Times New Roman" w:hAnsi="Times New Roman" w:cs="Times New Roman"/>
          <w:sz w:val="24"/>
          <w:szCs w:val="24"/>
        </w:rPr>
        <w:t>Klesas</w:t>
      </w:r>
      <w:proofErr w:type="spellEnd"/>
      <w:r w:rsidRPr="00F50BD7">
        <w:rPr>
          <w:rFonts w:ascii="Times New Roman" w:hAnsi="Times New Roman" w:cs="Times New Roman"/>
          <w:sz w:val="24"/>
          <w:szCs w:val="24"/>
        </w:rPr>
        <w:t xml:space="preserve">;  Root  cause of ignorance; Brief introduction of </w:t>
      </w:r>
      <w:proofErr w:type="spellStart"/>
      <w:r w:rsidRPr="00F50BD7">
        <w:rPr>
          <w:rFonts w:ascii="Times New Roman" w:hAnsi="Times New Roman" w:cs="Times New Roman"/>
          <w:sz w:val="24"/>
          <w:szCs w:val="24"/>
        </w:rPr>
        <w:t>Astanga</w:t>
      </w:r>
      <w:proofErr w:type="spellEnd"/>
      <w:r w:rsidRPr="00F50BD7">
        <w:rPr>
          <w:rFonts w:ascii="Times New Roman" w:hAnsi="Times New Roman" w:cs="Times New Roman"/>
          <w:sz w:val="24"/>
          <w:szCs w:val="24"/>
        </w:rPr>
        <w:t xml:space="preserve"> Yoga : Concept of  Yama, Niyama, Asana, Pranayama, Pratyahara and their usefulness. </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Cs/>
          <w:sz w:val="24"/>
          <w:szCs w:val="24"/>
        </w:rPr>
        <w:t xml:space="preserve"> </w:t>
      </w:r>
      <w:r w:rsidRPr="00F50BD7">
        <w:rPr>
          <w:rFonts w:ascii="Times New Roman" w:hAnsi="Times New Roman" w:cs="Times New Roman"/>
          <w:sz w:val="24"/>
          <w:szCs w:val="24"/>
        </w:rPr>
        <w:t xml:space="preserve">Concept of  </w:t>
      </w:r>
      <w:proofErr w:type="spellStart"/>
      <w:r w:rsidRPr="00F50BD7">
        <w:rPr>
          <w:rFonts w:ascii="Times New Roman" w:hAnsi="Times New Roman" w:cs="Times New Roman"/>
          <w:sz w:val="24"/>
          <w:szCs w:val="24"/>
        </w:rPr>
        <w:t>Dharana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Dhyan</w:t>
      </w:r>
      <w:proofErr w:type="spellEnd"/>
      <w:r w:rsidRPr="00F50BD7">
        <w:rPr>
          <w:rFonts w:ascii="Times New Roman" w:hAnsi="Times New Roman" w:cs="Times New Roman"/>
          <w:sz w:val="24"/>
          <w:szCs w:val="24"/>
        </w:rPr>
        <w:t xml:space="preserve"> and Samadhi; Concept of </w:t>
      </w:r>
      <w:proofErr w:type="spellStart"/>
      <w:r w:rsidRPr="00F50BD7">
        <w:rPr>
          <w:rFonts w:ascii="Times New Roman" w:hAnsi="Times New Roman" w:cs="Times New Roman"/>
          <w:sz w:val="24"/>
          <w:szCs w:val="24"/>
        </w:rPr>
        <w:t>Samyama</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Siddhis</w:t>
      </w:r>
      <w:proofErr w:type="spellEnd"/>
      <w:r w:rsidRPr="00F50BD7">
        <w:rPr>
          <w:rFonts w:ascii="Times New Roman" w:hAnsi="Times New Roman" w:cs="Times New Roman"/>
          <w:sz w:val="24"/>
          <w:szCs w:val="24"/>
        </w:rPr>
        <w:t>.</w:t>
      </w:r>
    </w:p>
    <w:p w:rsidR="00B5046E" w:rsidRPr="00F50BD7" w:rsidRDefault="00B5046E" w:rsidP="00B5046E">
      <w:pPr>
        <w:pStyle w:val="NoSpacing"/>
        <w:ind w:left="720" w:firstLine="72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Concept of  Karma and </w:t>
      </w:r>
      <w:proofErr w:type="spellStart"/>
      <w:r w:rsidRPr="00F50BD7">
        <w:rPr>
          <w:rFonts w:ascii="Times New Roman" w:hAnsi="Times New Roman" w:cs="Times New Roman"/>
          <w:sz w:val="24"/>
          <w:szCs w:val="24"/>
        </w:rPr>
        <w:t>Vasanas</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Dharmedha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Samadhi,Vivek</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khyati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Nirupanam</w:t>
      </w:r>
      <w:proofErr w:type="spellEnd"/>
      <w:r w:rsidRPr="00F50BD7">
        <w:rPr>
          <w:rFonts w:ascii="Times New Roman" w:hAnsi="Times New Roman" w:cs="Times New Roman"/>
          <w:sz w:val="24"/>
          <w:szCs w:val="24"/>
        </w:rPr>
        <w:t xml:space="preserve">, Nature of </w:t>
      </w:r>
      <w:proofErr w:type="spellStart"/>
      <w:r w:rsidRPr="00F50BD7">
        <w:rPr>
          <w:rFonts w:ascii="Times New Roman" w:hAnsi="Times New Roman" w:cs="Times New Roman"/>
          <w:sz w:val="24"/>
          <w:szCs w:val="24"/>
        </w:rPr>
        <w:t>Kaivalya</w:t>
      </w:r>
      <w:proofErr w:type="spellEnd"/>
      <w:r w:rsidRPr="00F50BD7">
        <w:rPr>
          <w:rFonts w:ascii="Times New Roman" w:hAnsi="Times New Roman" w:cs="Times New Roman"/>
          <w:sz w:val="24"/>
          <w:szCs w:val="24"/>
        </w:rPr>
        <w:t>.</w:t>
      </w:r>
    </w:p>
    <w:p w:rsidR="00B5046E" w:rsidRPr="00F50BD7" w:rsidRDefault="00B5046E" w:rsidP="00B5046E">
      <w:pPr>
        <w:pStyle w:val="NoSpacing"/>
        <w:rPr>
          <w:rFonts w:ascii="Times New Roman" w:hAnsi="Times New Roman" w:cs="Times New Roman"/>
          <w:bCs/>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 xml:space="preserve">Suggested Readings :  </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M. N. Dwivedi (Tr.) : </w:t>
      </w:r>
      <w:proofErr w:type="spellStart"/>
      <w:r w:rsidRPr="00F50BD7">
        <w:rPr>
          <w:rFonts w:ascii="Times New Roman" w:hAnsi="Times New Roman" w:cs="Times New Roman"/>
          <w:i/>
          <w:iCs/>
          <w:sz w:val="24"/>
          <w:szCs w:val="24"/>
        </w:rPr>
        <w:t>Patanjali</w:t>
      </w:r>
      <w:proofErr w:type="spellEnd"/>
      <w:r w:rsidRPr="00F50BD7">
        <w:rPr>
          <w:rFonts w:ascii="Times New Roman" w:hAnsi="Times New Roman" w:cs="Times New Roman"/>
          <w:i/>
          <w:iCs/>
          <w:sz w:val="24"/>
          <w:szCs w:val="24"/>
        </w:rPr>
        <w:t xml:space="preserve">’ s </w:t>
      </w:r>
      <w:proofErr w:type="spellStart"/>
      <w:r w:rsidRPr="00F50BD7">
        <w:rPr>
          <w:rFonts w:ascii="Times New Roman" w:hAnsi="Times New Roman" w:cs="Times New Roman"/>
          <w:i/>
          <w:iCs/>
          <w:sz w:val="24"/>
          <w:szCs w:val="24"/>
        </w:rPr>
        <w:t>Yogasutra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Adyar</w:t>
      </w:r>
      <w:proofErr w:type="spellEnd"/>
      <w:r w:rsidRPr="00F50BD7">
        <w:rPr>
          <w:rFonts w:ascii="Times New Roman" w:hAnsi="Times New Roman" w:cs="Times New Roman"/>
          <w:sz w:val="24"/>
          <w:szCs w:val="24"/>
        </w:rPr>
        <w:t>, 1947.</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Ganganatha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Jha</w:t>
      </w:r>
      <w:proofErr w:type="spellEnd"/>
      <w:r w:rsidRPr="00F50BD7">
        <w:rPr>
          <w:rFonts w:ascii="Times New Roman" w:hAnsi="Times New Roman" w:cs="Times New Roman"/>
          <w:sz w:val="24"/>
          <w:szCs w:val="24"/>
        </w:rPr>
        <w:t xml:space="preserve"> (Tr.) : </w:t>
      </w:r>
      <w:proofErr w:type="spellStart"/>
      <w:r w:rsidRPr="00F50BD7">
        <w:rPr>
          <w:rFonts w:ascii="Times New Roman" w:hAnsi="Times New Roman" w:cs="Times New Roman"/>
          <w:i/>
          <w:iCs/>
          <w:sz w:val="24"/>
          <w:szCs w:val="24"/>
        </w:rPr>
        <w:t>Patanjali’s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Yogasutra</w:t>
      </w:r>
      <w:proofErr w:type="spellEnd"/>
      <w:r w:rsidRPr="00F50BD7">
        <w:rPr>
          <w:rFonts w:ascii="Times New Roman" w:hAnsi="Times New Roman" w:cs="Times New Roman"/>
          <w:i/>
          <w:iCs/>
          <w:sz w:val="24"/>
          <w:szCs w:val="24"/>
        </w:rPr>
        <w:t xml:space="preserve"> with </w:t>
      </w:r>
      <w:proofErr w:type="spellStart"/>
      <w:r w:rsidRPr="00F50BD7">
        <w:rPr>
          <w:rFonts w:ascii="Times New Roman" w:hAnsi="Times New Roman" w:cs="Times New Roman"/>
          <w:i/>
          <w:iCs/>
          <w:sz w:val="24"/>
          <w:szCs w:val="24"/>
        </w:rPr>
        <w:t>Vyasa’s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Bhasya</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Vacaspati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Mishra’sTattvavaisaradi</w:t>
      </w:r>
      <w:proofErr w:type="spellEnd"/>
      <w:r w:rsidRPr="00F50BD7">
        <w:rPr>
          <w:rFonts w:ascii="Times New Roman" w:hAnsi="Times New Roman" w:cs="Times New Roman"/>
          <w:sz w:val="24"/>
          <w:szCs w:val="24"/>
        </w:rPr>
        <w:t>, Bombay, 1907.</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J.S. Woods (Tr.) : </w:t>
      </w:r>
      <w:proofErr w:type="spellStart"/>
      <w:r w:rsidRPr="00F50BD7">
        <w:rPr>
          <w:rFonts w:ascii="Times New Roman" w:hAnsi="Times New Roman" w:cs="Times New Roman"/>
          <w:i/>
          <w:iCs/>
          <w:sz w:val="24"/>
          <w:szCs w:val="24"/>
        </w:rPr>
        <w:t>Patanjali’s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Yogasutra</w:t>
      </w:r>
      <w:proofErr w:type="spellEnd"/>
      <w:r w:rsidRPr="00F50BD7">
        <w:rPr>
          <w:rFonts w:ascii="Times New Roman" w:hAnsi="Times New Roman" w:cs="Times New Roman"/>
          <w:i/>
          <w:iCs/>
          <w:sz w:val="24"/>
          <w:szCs w:val="24"/>
        </w:rPr>
        <w:t xml:space="preserve"> with </w:t>
      </w:r>
      <w:proofErr w:type="spellStart"/>
      <w:r w:rsidRPr="00F50BD7">
        <w:rPr>
          <w:rFonts w:ascii="Times New Roman" w:hAnsi="Times New Roman" w:cs="Times New Roman"/>
          <w:i/>
          <w:iCs/>
          <w:sz w:val="24"/>
          <w:szCs w:val="24"/>
        </w:rPr>
        <w:t>Vyasa’s</w:t>
      </w:r>
      <w:proofErr w:type="spellEnd"/>
      <w:r w:rsidRPr="00F50BD7">
        <w:rPr>
          <w:rFonts w:ascii="Times New Roman" w:hAnsi="Times New Roman" w:cs="Times New Roman"/>
          <w:i/>
          <w:iCs/>
          <w:sz w:val="24"/>
          <w:szCs w:val="24"/>
        </w:rPr>
        <w:t xml:space="preserve"> </w:t>
      </w:r>
      <w:proofErr w:type="spellStart"/>
      <w:r w:rsidRPr="00F50BD7">
        <w:rPr>
          <w:rFonts w:ascii="Times New Roman" w:hAnsi="Times New Roman" w:cs="Times New Roman"/>
          <w:i/>
          <w:iCs/>
          <w:sz w:val="24"/>
          <w:szCs w:val="24"/>
        </w:rPr>
        <w:t>Bhasya</w:t>
      </w:r>
      <w:proofErr w:type="spellEnd"/>
      <w:r w:rsidRPr="00F50BD7">
        <w:rPr>
          <w:rFonts w:ascii="Times New Roman" w:hAnsi="Times New Roman" w:cs="Times New Roman"/>
          <w:sz w:val="24"/>
          <w:szCs w:val="24"/>
        </w:rPr>
        <w:t xml:space="preserve">, and </w:t>
      </w:r>
      <w:proofErr w:type="spellStart"/>
      <w:r w:rsidRPr="00F50BD7">
        <w:rPr>
          <w:rFonts w:ascii="Times New Roman" w:hAnsi="Times New Roman" w:cs="Times New Roman"/>
          <w:sz w:val="24"/>
          <w:szCs w:val="24"/>
        </w:rPr>
        <w:t>Vac</w:t>
      </w:r>
      <w:r w:rsidR="00AC700D" w:rsidRPr="00F50BD7">
        <w:rPr>
          <w:rFonts w:ascii="Times New Roman" w:hAnsi="Times New Roman" w:cs="Times New Roman"/>
          <w:sz w:val="24"/>
          <w:szCs w:val="24"/>
        </w:rPr>
        <w:t>h</w:t>
      </w:r>
      <w:r w:rsidRPr="00F50BD7">
        <w:rPr>
          <w:rFonts w:ascii="Times New Roman" w:hAnsi="Times New Roman" w:cs="Times New Roman"/>
          <w:sz w:val="24"/>
          <w:szCs w:val="24"/>
        </w:rPr>
        <w:t>aspati</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Mishra’s</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i/>
          <w:iCs/>
          <w:sz w:val="24"/>
          <w:szCs w:val="24"/>
        </w:rPr>
        <w:t>Tattvavaisaradi</w:t>
      </w:r>
      <w:proofErr w:type="spellEnd"/>
      <w:r w:rsidRPr="00F50BD7">
        <w:rPr>
          <w:rFonts w:ascii="Times New Roman" w:hAnsi="Times New Roman" w:cs="Times New Roman"/>
          <w:sz w:val="24"/>
          <w:szCs w:val="24"/>
        </w:rPr>
        <w:t>, Delhi, 1996.</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Sirendranath</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Dasgupta</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The Study of Patanjali</w:t>
      </w:r>
      <w:r w:rsidRPr="00F50BD7">
        <w:rPr>
          <w:rFonts w:ascii="Times New Roman" w:hAnsi="Times New Roman" w:cs="Times New Roman"/>
          <w:sz w:val="24"/>
          <w:szCs w:val="24"/>
        </w:rPr>
        <w:t>, Calcutta,1920.</w:t>
      </w:r>
    </w:p>
    <w:p w:rsidR="00B5046E" w:rsidRPr="00F50BD7" w:rsidRDefault="00B5046E" w:rsidP="00AC700D">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Sri </w:t>
      </w:r>
      <w:r w:rsidR="00AC700D" w:rsidRPr="00F50BD7">
        <w:rPr>
          <w:rFonts w:ascii="Times New Roman" w:hAnsi="Times New Roman" w:cs="Times New Roman"/>
          <w:sz w:val="24"/>
          <w:szCs w:val="24"/>
        </w:rPr>
        <w:t>A</w:t>
      </w:r>
      <w:r w:rsidRPr="00F50BD7">
        <w:rPr>
          <w:rFonts w:ascii="Times New Roman" w:hAnsi="Times New Roman" w:cs="Times New Roman"/>
          <w:sz w:val="24"/>
          <w:szCs w:val="24"/>
        </w:rPr>
        <w:t>urobindo : The Sy</w:t>
      </w:r>
      <w:r w:rsidR="00AC700D" w:rsidRPr="00F50BD7">
        <w:rPr>
          <w:rFonts w:ascii="Times New Roman" w:hAnsi="Times New Roman" w:cs="Times New Roman"/>
          <w:sz w:val="24"/>
          <w:szCs w:val="24"/>
        </w:rPr>
        <w:t>n</w:t>
      </w:r>
      <w:r w:rsidRPr="00F50BD7">
        <w:rPr>
          <w:rFonts w:ascii="Times New Roman" w:hAnsi="Times New Roman" w:cs="Times New Roman"/>
          <w:sz w:val="24"/>
          <w:szCs w:val="24"/>
        </w:rPr>
        <w:t>thesis of Yoga</w:t>
      </w:r>
      <w:r w:rsidR="00AC700D" w:rsidRPr="00F50BD7">
        <w:rPr>
          <w:rFonts w:ascii="Times New Roman" w:hAnsi="Times New Roman" w:cs="Times New Roman"/>
          <w:sz w:val="24"/>
          <w:szCs w:val="24"/>
        </w:rPr>
        <w:t xml:space="preserve">, Aurobindo Ashram, Pondicherry.  </w:t>
      </w: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AC700D">
      <w:pPr>
        <w:spacing w:after="0" w:line="240" w:lineRule="auto"/>
        <w:jc w:val="center"/>
        <w:rPr>
          <w:rFonts w:ascii="Times New Roman" w:hAnsi="Times New Roman" w:cs="Times New Roman"/>
          <w:sz w:val="24"/>
          <w:szCs w:val="24"/>
        </w:rPr>
      </w:pPr>
      <w:r w:rsidRPr="00F50BD7">
        <w:rPr>
          <w:rFonts w:ascii="Times New Roman" w:hAnsi="Times New Roman" w:cs="Times New Roman"/>
          <w:b/>
          <w:bCs/>
          <w:sz w:val="24"/>
          <w:szCs w:val="24"/>
        </w:rPr>
        <w:t>PHILEL-401 C</w:t>
      </w:r>
    </w:p>
    <w:p w:rsidR="00B5046E" w:rsidRPr="00F50BD7" w:rsidRDefault="00B5046E" w:rsidP="00AC700D">
      <w:pPr>
        <w:spacing w:after="0" w:line="240" w:lineRule="auto"/>
        <w:jc w:val="center"/>
        <w:rPr>
          <w:rFonts w:ascii="Times New Roman" w:hAnsi="Times New Roman" w:cs="Times New Roman"/>
          <w:sz w:val="24"/>
          <w:szCs w:val="24"/>
        </w:rPr>
      </w:pPr>
      <w:r w:rsidRPr="00F50BD7">
        <w:rPr>
          <w:rFonts w:ascii="Times New Roman" w:hAnsi="Times New Roman" w:cs="Times New Roman"/>
          <w:b/>
          <w:sz w:val="24"/>
          <w:szCs w:val="24"/>
        </w:rPr>
        <w:t>Selected Indian Classics</w:t>
      </w:r>
    </w:p>
    <w:p w:rsidR="00B5046E" w:rsidRPr="00F50BD7" w:rsidRDefault="00B5046E" w:rsidP="00B5046E">
      <w:pPr>
        <w:spacing w:after="120" w:line="240" w:lineRule="auto"/>
        <w:jc w:val="center"/>
        <w:rPr>
          <w:rFonts w:ascii="Times New Roman" w:hAnsi="Times New Roman" w:cs="Times New Roman"/>
          <w:b/>
          <w:bCs/>
          <w:i/>
          <w:iCs/>
          <w:sz w:val="24"/>
          <w:szCs w:val="24"/>
        </w:rPr>
      </w:pPr>
      <w:r w:rsidRPr="00F50BD7">
        <w:rPr>
          <w:rFonts w:ascii="Times New Roman" w:hAnsi="Times New Roman" w:cs="Times New Roman"/>
          <w:b/>
          <w:bCs/>
          <w:i/>
          <w:iCs/>
          <w:sz w:val="24"/>
          <w:szCs w:val="24"/>
        </w:rPr>
        <w:t xml:space="preserve">Vedanta </w:t>
      </w:r>
      <w:proofErr w:type="spellStart"/>
      <w:r w:rsidRPr="00F50BD7">
        <w:rPr>
          <w:rFonts w:ascii="Times New Roman" w:hAnsi="Times New Roman" w:cs="Times New Roman"/>
          <w:b/>
          <w:bCs/>
          <w:i/>
          <w:iCs/>
          <w:sz w:val="24"/>
          <w:szCs w:val="24"/>
        </w:rPr>
        <w:t>Paribas</w:t>
      </w:r>
      <w:r w:rsidR="00AC700D" w:rsidRPr="00F50BD7">
        <w:rPr>
          <w:rFonts w:ascii="Times New Roman" w:hAnsi="Times New Roman" w:cs="Times New Roman"/>
          <w:b/>
          <w:bCs/>
          <w:i/>
          <w:iCs/>
          <w:sz w:val="24"/>
          <w:szCs w:val="24"/>
        </w:rPr>
        <w:t>a</w:t>
      </w:r>
      <w:proofErr w:type="spellEnd"/>
    </w:p>
    <w:p w:rsidR="00AC700D" w:rsidRPr="00F50BD7" w:rsidRDefault="00AC700D" w:rsidP="00AC700D">
      <w:pPr>
        <w:spacing w:after="120" w:line="240" w:lineRule="auto"/>
        <w:jc w:val="right"/>
        <w:rPr>
          <w:rFonts w:ascii="Times New Roman" w:hAnsi="Times New Roman" w:cs="Times New Roman"/>
          <w:sz w:val="24"/>
          <w:szCs w:val="24"/>
        </w:rPr>
      </w:pPr>
    </w:p>
    <w:p w:rsidR="00AC700D" w:rsidRPr="00F50BD7" w:rsidRDefault="00AC700D" w:rsidP="00AC700D">
      <w:pPr>
        <w:spacing w:after="120" w:line="240" w:lineRule="auto"/>
        <w:jc w:val="right"/>
        <w:rPr>
          <w:rFonts w:ascii="Times New Roman" w:hAnsi="Times New Roman" w:cs="Times New Roman"/>
          <w:sz w:val="24"/>
          <w:szCs w:val="24"/>
        </w:rPr>
      </w:pPr>
    </w:p>
    <w:p w:rsidR="00AC700D" w:rsidRPr="00F50BD7" w:rsidRDefault="00AC700D" w:rsidP="00AC700D">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lastRenderedPageBreak/>
        <w:t>Course Outcome:</w:t>
      </w:r>
      <w:r w:rsidRPr="00F50BD7">
        <w:rPr>
          <w:rFonts w:ascii="Times New Roman" w:hAnsi="Times New Roman" w:cs="Times New Roman"/>
          <w:sz w:val="24"/>
          <w:szCs w:val="24"/>
        </w:rPr>
        <w:t xml:space="preserve"> After successful completion of this course, student will have </w:t>
      </w:r>
      <w:r w:rsidR="00DB5DC7" w:rsidRPr="00F50BD7">
        <w:rPr>
          <w:rFonts w:ascii="Times New Roman" w:hAnsi="Times New Roman" w:cs="Times New Roman"/>
          <w:sz w:val="24"/>
          <w:szCs w:val="24"/>
        </w:rPr>
        <w:t xml:space="preserve">an understanding of </w:t>
      </w:r>
      <w:r w:rsidR="00DB5DC7" w:rsidRPr="00F50BD7">
        <w:rPr>
          <w:rFonts w:ascii="Times New Roman" w:hAnsi="Times New Roman" w:cs="Times New Roman"/>
          <w:i/>
          <w:iCs/>
          <w:sz w:val="24"/>
          <w:szCs w:val="24"/>
        </w:rPr>
        <w:t xml:space="preserve">Vedanta </w:t>
      </w:r>
      <w:proofErr w:type="spellStart"/>
      <w:r w:rsidR="00DB5DC7" w:rsidRPr="00F50BD7">
        <w:rPr>
          <w:rFonts w:ascii="Times New Roman" w:hAnsi="Times New Roman" w:cs="Times New Roman"/>
          <w:i/>
          <w:iCs/>
          <w:sz w:val="24"/>
          <w:szCs w:val="24"/>
        </w:rPr>
        <w:t>Paribhasa</w:t>
      </w:r>
      <w:proofErr w:type="spellEnd"/>
      <w:r w:rsidR="00DB5DC7" w:rsidRPr="00F50BD7">
        <w:rPr>
          <w:rFonts w:ascii="Times New Roman" w:hAnsi="Times New Roman" w:cs="Times New Roman"/>
          <w:sz w:val="24"/>
          <w:szCs w:val="24"/>
        </w:rPr>
        <w:t>.</w:t>
      </w:r>
    </w:p>
    <w:p w:rsidR="00AC700D" w:rsidRPr="00F50BD7" w:rsidRDefault="00AC700D" w:rsidP="00AC700D">
      <w:pPr>
        <w:spacing w:after="0" w:line="240" w:lineRule="auto"/>
        <w:jc w:val="center"/>
        <w:rPr>
          <w:rFonts w:ascii="Times New Roman" w:hAnsi="Times New Roman" w:cs="Times New Roman"/>
          <w:b/>
          <w:bCs/>
          <w:sz w:val="24"/>
          <w:szCs w:val="24"/>
          <w:u w:val="single"/>
        </w:rPr>
      </w:pPr>
    </w:p>
    <w:p w:rsidR="00B5046E" w:rsidRPr="00F50BD7" w:rsidRDefault="00B5046E" w:rsidP="00AC700D">
      <w:pPr>
        <w:spacing w:after="120" w:line="240" w:lineRule="auto"/>
        <w:jc w:val="right"/>
        <w:rPr>
          <w:rFonts w:ascii="Times New Roman" w:hAnsi="Times New Roman" w:cs="Times New Roman"/>
          <w:b/>
          <w:bCs/>
          <w:sz w:val="24"/>
          <w:szCs w:val="24"/>
          <w:u w:val="single"/>
        </w:rPr>
      </w:pPr>
      <w:r w:rsidRPr="00F50BD7">
        <w:rPr>
          <w:rFonts w:ascii="Times New Roman" w:hAnsi="Times New Roman" w:cs="Times New Roman"/>
          <w:sz w:val="24"/>
          <w:szCs w:val="24"/>
        </w:rPr>
        <w:t xml:space="preserve"> </w:t>
      </w:r>
    </w:p>
    <w:p w:rsidR="00B5046E" w:rsidRPr="00F50BD7" w:rsidRDefault="00B5046E" w:rsidP="00B5046E">
      <w:pPr>
        <w:spacing w:after="0" w:line="240" w:lineRule="auto"/>
        <w:ind w:left="2880" w:firstLine="720"/>
        <w:rPr>
          <w:rFonts w:ascii="Times New Roman" w:hAnsi="Times New Roman" w:cs="Times New Roman"/>
          <w:b/>
          <w:sz w:val="24"/>
          <w:szCs w:val="24"/>
          <w:u w:val="single"/>
        </w:rPr>
      </w:pPr>
      <w:r w:rsidRPr="00F50BD7">
        <w:rPr>
          <w:rFonts w:ascii="Times New Roman" w:hAnsi="Times New Roman" w:cs="Times New Roman"/>
          <w:b/>
          <w:sz w:val="24"/>
          <w:szCs w:val="24"/>
          <w:u w:val="single"/>
        </w:rPr>
        <w:t>Unit I</w:t>
      </w:r>
    </w:p>
    <w:p w:rsidR="00B5046E" w:rsidRPr="00F50BD7" w:rsidRDefault="00B5046E" w:rsidP="00B5046E">
      <w:pPr>
        <w:spacing w:after="0" w:line="240" w:lineRule="auto"/>
        <w:rPr>
          <w:rFonts w:ascii="Times New Roman" w:hAnsi="Times New Roman" w:cs="Times New Roman"/>
          <w:b/>
          <w:sz w:val="24"/>
          <w:szCs w:val="24"/>
          <w:u w:val="single"/>
        </w:rPr>
      </w:pPr>
      <w:r w:rsidRPr="00F50BD7">
        <w:rPr>
          <w:rFonts w:ascii="Times New Roman" w:hAnsi="Times New Roman" w:cs="Times New Roman"/>
          <w:b/>
          <w:sz w:val="24"/>
          <w:szCs w:val="24"/>
        </w:rPr>
        <w:t xml:space="preserve">          </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b/>
          <w:sz w:val="24"/>
          <w:szCs w:val="24"/>
        </w:rPr>
        <w:t>Vedānta</w:t>
      </w:r>
      <w:proofErr w:type="spellEnd"/>
      <w:r w:rsidRPr="00F50BD7">
        <w:rPr>
          <w:rFonts w:ascii="Times New Roman" w:hAnsi="Times New Roman" w:cs="Times New Roman"/>
          <w:b/>
          <w:sz w:val="24"/>
          <w:szCs w:val="24"/>
        </w:rPr>
        <w:t xml:space="preserve"> </w:t>
      </w:r>
      <w:proofErr w:type="spellStart"/>
      <w:r w:rsidRPr="00F50BD7">
        <w:rPr>
          <w:rFonts w:ascii="Times New Roman" w:hAnsi="Times New Roman" w:cs="Times New Roman"/>
          <w:b/>
          <w:sz w:val="24"/>
          <w:szCs w:val="24"/>
        </w:rPr>
        <w:t>Paribhāsa</w:t>
      </w:r>
      <w:proofErr w:type="spellEnd"/>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Introduction of Vedanta Philosophy,</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Dharmarāja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Adhvarindra</w:t>
      </w:r>
      <w:proofErr w:type="spellEnd"/>
      <w:r w:rsidRPr="00F50BD7">
        <w:rPr>
          <w:rFonts w:ascii="Times New Roman" w:hAnsi="Times New Roman" w:cs="Times New Roman"/>
          <w:sz w:val="24"/>
          <w:szCs w:val="24"/>
        </w:rPr>
        <w:t>)</w:t>
      </w:r>
      <w:r w:rsidRPr="00F50BD7">
        <w:rPr>
          <w:rFonts w:ascii="Times New Roman" w:hAnsi="Times New Roman" w:cs="Times New Roman"/>
          <w:sz w:val="24"/>
          <w:szCs w:val="24"/>
        </w:rPr>
        <w:tab/>
      </w:r>
      <w:r w:rsidRPr="00F50BD7">
        <w:rPr>
          <w:rFonts w:ascii="Times New Roman" w:hAnsi="Times New Roman" w:cs="Times New Roman"/>
          <w:sz w:val="24"/>
          <w:szCs w:val="24"/>
        </w:rPr>
        <w:tab/>
      </w:r>
      <w:proofErr w:type="spellStart"/>
      <w:r w:rsidRPr="00F50BD7">
        <w:rPr>
          <w:rFonts w:ascii="Times New Roman" w:hAnsi="Times New Roman" w:cs="Times New Roman"/>
          <w:sz w:val="24"/>
          <w:szCs w:val="24"/>
        </w:rPr>
        <w:t>Pramanyavada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Advait</w:t>
      </w:r>
      <w:r w:rsidR="00B30D30" w:rsidRPr="00F50BD7">
        <w:rPr>
          <w:rFonts w:ascii="Times New Roman" w:hAnsi="Times New Roman" w:cs="Times New Roman"/>
          <w:sz w:val="24"/>
          <w:szCs w:val="24"/>
        </w:rPr>
        <w:t>a</w:t>
      </w:r>
      <w:proofErr w:type="spellEnd"/>
      <w:r w:rsidR="00B30D30" w:rsidRPr="00F50BD7">
        <w:rPr>
          <w:rFonts w:ascii="Times New Roman" w:hAnsi="Times New Roman" w:cs="Times New Roman"/>
          <w:sz w:val="24"/>
          <w:szCs w:val="24"/>
        </w:rPr>
        <w:t xml:space="preserve"> </w:t>
      </w:r>
      <w:r w:rsidRPr="00F50BD7">
        <w:rPr>
          <w:rFonts w:ascii="Times New Roman" w:hAnsi="Times New Roman" w:cs="Times New Roman"/>
          <w:sz w:val="24"/>
          <w:szCs w:val="24"/>
        </w:rPr>
        <w:t xml:space="preserve"> Vedanta)</w:t>
      </w:r>
    </w:p>
    <w:p w:rsidR="00B5046E" w:rsidRPr="00F50BD7" w:rsidRDefault="00B5046E" w:rsidP="00B5046E">
      <w:pPr>
        <w:spacing w:after="0" w:line="240" w:lineRule="auto"/>
        <w:rPr>
          <w:rFonts w:ascii="Times New Roman" w:hAnsi="Times New Roman" w:cs="Times New Roman"/>
          <w:b/>
          <w:sz w:val="24"/>
          <w:szCs w:val="24"/>
          <w:u w:val="single"/>
        </w:rPr>
      </w:pPr>
    </w:p>
    <w:p w:rsidR="00B5046E" w:rsidRPr="00F50BD7" w:rsidRDefault="00B5046E" w:rsidP="00B5046E">
      <w:pPr>
        <w:spacing w:after="0" w:line="240" w:lineRule="auto"/>
        <w:ind w:left="2880" w:firstLine="720"/>
        <w:rPr>
          <w:rFonts w:ascii="Times New Roman" w:hAnsi="Times New Roman" w:cs="Times New Roman"/>
          <w:b/>
          <w:sz w:val="24"/>
          <w:szCs w:val="24"/>
          <w:u w:val="single"/>
        </w:rPr>
      </w:pPr>
      <w:r w:rsidRPr="00F50BD7">
        <w:rPr>
          <w:rFonts w:ascii="Times New Roman" w:hAnsi="Times New Roman" w:cs="Times New Roman"/>
          <w:b/>
          <w:sz w:val="24"/>
          <w:szCs w:val="24"/>
          <w:u w:val="single"/>
        </w:rPr>
        <w:t>Unit II</w:t>
      </w:r>
    </w:p>
    <w:p w:rsidR="00B5046E" w:rsidRPr="00F50BD7" w:rsidRDefault="00B5046E" w:rsidP="00B5046E">
      <w:pPr>
        <w:spacing w:after="0" w:line="240" w:lineRule="auto"/>
        <w:rPr>
          <w:rFonts w:ascii="Times New Roman" w:hAnsi="Times New Roman" w:cs="Times New Roman"/>
          <w:b/>
          <w:sz w:val="24"/>
          <w:szCs w:val="24"/>
        </w:rPr>
      </w:pP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b/>
          <w:sz w:val="24"/>
          <w:szCs w:val="24"/>
        </w:rPr>
        <w:t>Vedānta</w:t>
      </w:r>
      <w:proofErr w:type="spellEnd"/>
      <w:r w:rsidRPr="00F50BD7">
        <w:rPr>
          <w:rFonts w:ascii="Times New Roman" w:hAnsi="Times New Roman" w:cs="Times New Roman"/>
          <w:b/>
          <w:sz w:val="24"/>
          <w:szCs w:val="24"/>
        </w:rPr>
        <w:t xml:space="preserve"> </w:t>
      </w:r>
      <w:proofErr w:type="spellStart"/>
      <w:r w:rsidRPr="00F50BD7">
        <w:rPr>
          <w:rFonts w:ascii="Times New Roman" w:hAnsi="Times New Roman" w:cs="Times New Roman"/>
          <w:b/>
          <w:sz w:val="24"/>
          <w:szCs w:val="24"/>
        </w:rPr>
        <w:t>Paribhāsa</w:t>
      </w:r>
      <w:proofErr w:type="spellEnd"/>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Historical background</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Dharmarāja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Adhvarindra</w:t>
      </w:r>
      <w:proofErr w:type="spellEnd"/>
      <w:r w:rsidRPr="00F50BD7">
        <w:rPr>
          <w:rFonts w:ascii="Times New Roman" w:hAnsi="Times New Roman" w:cs="Times New Roman"/>
          <w:sz w:val="24"/>
          <w:szCs w:val="24"/>
        </w:rPr>
        <w:t>)</w:t>
      </w:r>
      <w:r w:rsidRPr="00F50BD7">
        <w:rPr>
          <w:rFonts w:ascii="Times New Roman" w:hAnsi="Times New Roman" w:cs="Times New Roman"/>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of  Epistemology, Perception (</w:t>
      </w:r>
      <w:proofErr w:type="spellStart"/>
      <w:r w:rsidRPr="00F50BD7">
        <w:rPr>
          <w:rFonts w:ascii="Times New Roman" w:hAnsi="Times New Roman" w:cs="Times New Roman"/>
          <w:sz w:val="24"/>
          <w:szCs w:val="24"/>
        </w:rPr>
        <w:t>Pratyaksha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880" w:firstLine="720"/>
        <w:rPr>
          <w:rFonts w:ascii="Times New Roman" w:hAnsi="Times New Roman" w:cs="Times New Roman"/>
          <w:b/>
          <w:sz w:val="24"/>
          <w:szCs w:val="24"/>
          <w:u w:val="single"/>
        </w:rPr>
      </w:pPr>
      <w:r w:rsidRPr="00F50BD7">
        <w:rPr>
          <w:rFonts w:ascii="Times New Roman" w:hAnsi="Times New Roman" w:cs="Times New Roman"/>
          <w:b/>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b/>
          <w:sz w:val="24"/>
          <w:szCs w:val="24"/>
        </w:rPr>
        <w:t>Vedānta</w:t>
      </w:r>
      <w:proofErr w:type="spellEnd"/>
      <w:r w:rsidRPr="00F50BD7">
        <w:rPr>
          <w:rFonts w:ascii="Times New Roman" w:hAnsi="Times New Roman" w:cs="Times New Roman"/>
          <w:b/>
          <w:sz w:val="24"/>
          <w:szCs w:val="24"/>
        </w:rPr>
        <w:t xml:space="preserve"> </w:t>
      </w:r>
      <w:proofErr w:type="spellStart"/>
      <w:r w:rsidRPr="00F50BD7">
        <w:rPr>
          <w:rFonts w:ascii="Times New Roman" w:hAnsi="Times New Roman" w:cs="Times New Roman"/>
          <w:b/>
          <w:sz w:val="24"/>
          <w:szCs w:val="24"/>
        </w:rPr>
        <w:t>Paribhāsa</w:t>
      </w:r>
      <w:proofErr w:type="spellEnd"/>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 xml:space="preserve">Inference, </w:t>
      </w:r>
      <w:proofErr w:type="spellStart"/>
      <w:r w:rsidRPr="00F50BD7">
        <w:rPr>
          <w:rFonts w:ascii="Times New Roman" w:hAnsi="Times New Roman" w:cs="Times New Roman"/>
          <w:sz w:val="24"/>
          <w:szCs w:val="24"/>
        </w:rPr>
        <w:t>Comparision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Upamāna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hAnsi="Times New Roman" w:cs="Times New Roman"/>
          <w:sz w:val="24"/>
          <w:szCs w:val="24"/>
          <w:u w:val="single"/>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Dharmarāja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Adhvarindra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880" w:firstLine="720"/>
        <w:rPr>
          <w:rFonts w:ascii="Times New Roman" w:hAnsi="Times New Roman" w:cs="Times New Roman"/>
          <w:b/>
          <w:sz w:val="24"/>
          <w:szCs w:val="24"/>
          <w:u w:val="single"/>
        </w:rPr>
      </w:pPr>
      <w:r w:rsidRPr="00F50BD7">
        <w:rPr>
          <w:rFonts w:ascii="Times New Roman" w:hAnsi="Times New Roman" w:cs="Times New Roman"/>
          <w:b/>
          <w:sz w:val="24"/>
          <w:szCs w:val="24"/>
          <w:u w:val="single"/>
        </w:rPr>
        <w:t>Unit IV</w:t>
      </w:r>
    </w:p>
    <w:p w:rsidR="00B5046E" w:rsidRPr="00F50BD7" w:rsidRDefault="00B5046E" w:rsidP="00B5046E">
      <w:pPr>
        <w:spacing w:after="0" w:line="240" w:lineRule="auto"/>
        <w:rPr>
          <w:rFonts w:ascii="Times New Roman" w:hAnsi="Times New Roman" w:cs="Times New Roman"/>
          <w:b/>
          <w:sz w:val="24"/>
          <w:szCs w:val="24"/>
        </w:rPr>
      </w:pP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b/>
          <w:sz w:val="24"/>
          <w:szCs w:val="24"/>
        </w:rPr>
        <w:t>Vedānta</w:t>
      </w:r>
      <w:proofErr w:type="spellEnd"/>
      <w:r w:rsidRPr="00F50BD7">
        <w:rPr>
          <w:rFonts w:ascii="Times New Roman" w:hAnsi="Times New Roman" w:cs="Times New Roman"/>
          <w:b/>
          <w:sz w:val="24"/>
          <w:szCs w:val="24"/>
        </w:rPr>
        <w:t xml:space="preserve"> </w:t>
      </w:r>
      <w:proofErr w:type="spellStart"/>
      <w:r w:rsidRPr="00F50BD7">
        <w:rPr>
          <w:rFonts w:ascii="Times New Roman" w:hAnsi="Times New Roman" w:cs="Times New Roman"/>
          <w:b/>
          <w:sz w:val="24"/>
          <w:szCs w:val="24"/>
        </w:rPr>
        <w:t>Paribhāsa</w:t>
      </w:r>
      <w:proofErr w:type="spellEnd"/>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b/>
          <w:sz w:val="24"/>
          <w:szCs w:val="24"/>
        </w:rPr>
        <w:tab/>
      </w:r>
      <w:r w:rsidRPr="00F50BD7">
        <w:rPr>
          <w:rFonts w:ascii="Times New Roman" w:hAnsi="Times New Roman" w:cs="Times New Roman"/>
          <w:sz w:val="24"/>
          <w:szCs w:val="24"/>
        </w:rPr>
        <w:t>Verbal Testimony (</w:t>
      </w:r>
      <w:proofErr w:type="spellStart"/>
      <w:r w:rsidRPr="00F50BD7">
        <w:rPr>
          <w:rFonts w:ascii="Times New Roman" w:hAnsi="Times New Roman" w:cs="Times New Roman"/>
          <w:sz w:val="24"/>
          <w:szCs w:val="24"/>
        </w:rPr>
        <w:t>Sabda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Dharmarāja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Adhvarindra</w:t>
      </w:r>
      <w:proofErr w:type="spellEnd"/>
      <w:r w:rsidRPr="00F50BD7">
        <w:rPr>
          <w:rFonts w:ascii="Times New Roman" w:hAnsi="Times New Roman" w:cs="Times New Roman"/>
          <w:sz w:val="24"/>
          <w:szCs w:val="24"/>
        </w:rPr>
        <w:t>)</w:t>
      </w:r>
      <w:r w:rsidRPr="00F50BD7">
        <w:rPr>
          <w:rFonts w:ascii="Times New Roman" w:hAnsi="Times New Roman" w:cs="Times New Roman"/>
          <w:sz w:val="24"/>
          <w:szCs w:val="24"/>
        </w:rPr>
        <w:tab/>
        <w:t>Presumption (</w:t>
      </w:r>
      <w:proofErr w:type="spellStart"/>
      <w:r w:rsidRPr="00F50BD7">
        <w:rPr>
          <w:rFonts w:ascii="Times New Roman" w:hAnsi="Times New Roman" w:cs="Times New Roman"/>
          <w:sz w:val="24"/>
          <w:szCs w:val="24"/>
        </w:rPr>
        <w:t>Arthapatti</w:t>
      </w:r>
      <w:proofErr w:type="spellEnd"/>
      <w:r w:rsidRPr="00F50BD7">
        <w:rPr>
          <w:rFonts w:ascii="Times New Roman" w:hAnsi="Times New Roman" w:cs="Times New Roman"/>
          <w:sz w:val="24"/>
          <w:szCs w:val="24"/>
        </w:rPr>
        <w:t>) and Non-appr</w:t>
      </w:r>
      <w:r w:rsidR="00B30D30" w:rsidRPr="00F50BD7">
        <w:rPr>
          <w:rFonts w:ascii="Times New Roman" w:hAnsi="Times New Roman" w:cs="Times New Roman"/>
          <w:sz w:val="24"/>
          <w:szCs w:val="24"/>
        </w:rPr>
        <w:t>e</w:t>
      </w:r>
      <w:r w:rsidRPr="00F50BD7">
        <w:rPr>
          <w:rFonts w:ascii="Times New Roman" w:hAnsi="Times New Roman" w:cs="Times New Roman"/>
          <w:sz w:val="24"/>
          <w:szCs w:val="24"/>
        </w:rPr>
        <w:t>hension</w:t>
      </w:r>
      <w:r w:rsidR="00B30D30" w:rsidRPr="00F50BD7">
        <w:rPr>
          <w:rFonts w:ascii="Times New Roman" w:hAnsi="Times New Roman" w:cs="Times New Roman"/>
          <w:sz w:val="24"/>
          <w:szCs w:val="24"/>
        </w:rPr>
        <w:t xml:space="preserve">    </w:t>
      </w: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Anupalabdhi</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160" w:firstLine="720"/>
        <w:rPr>
          <w:rFonts w:ascii="Times New Roman" w:hAnsi="Times New Roman" w:cs="Times New Roman"/>
          <w:b/>
          <w:sz w:val="24"/>
          <w:szCs w:val="24"/>
          <w:u w:val="single"/>
        </w:rPr>
      </w:pPr>
    </w:p>
    <w:p w:rsidR="00B5046E" w:rsidRPr="00F50BD7" w:rsidRDefault="00B5046E" w:rsidP="00B5046E">
      <w:pPr>
        <w:spacing w:after="0" w:line="240" w:lineRule="auto"/>
        <w:ind w:left="2880" w:firstLine="720"/>
        <w:rPr>
          <w:rFonts w:ascii="Times New Roman" w:hAnsi="Times New Roman" w:cs="Times New Roman"/>
          <w:b/>
          <w:sz w:val="24"/>
          <w:szCs w:val="24"/>
          <w:u w:val="single"/>
        </w:rPr>
      </w:pPr>
      <w:r w:rsidRPr="00F50BD7">
        <w:rPr>
          <w:rFonts w:ascii="Times New Roman" w:hAnsi="Times New Roman" w:cs="Times New Roman"/>
          <w:b/>
          <w:sz w:val="24"/>
          <w:szCs w:val="24"/>
          <w:u w:val="single"/>
        </w:rPr>
        <w:t>Unit V</w:t>
      </w:r>
    </w:p>
    <w:p w:rsidR="00B5046E" w:rsidRPr="00F50BD7" w:rsidRDefault="00B5046E" w:rsidP="00B5046E">
      <w:pPr>
        <w:spacing w:after="0" w:line="240" w:lineRule="auto"/>
        <w:rPr>
          <w:rFonts w:ascii="Times New Roman" w:hAnsi="Times New Roman" w:cs="Times New Roman"/>
          <w:b/>
          <w:sz w:val="24"/>
          <w:szCs w:val="24"/>
        </w:rPr>
      </w:pP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b/>
          <w:sz w:val="24"/>
          <w:szCs w:val="24"/>
        </w:rPr>
        <w:t>Vedānta</w:t>
      </w:r>
      <w:proofErr w:type="spellEnd"/>
      <w:r w:rsidRPr="00F50BD7">
        <w:rPr>
          <w:rFonts w:ascii="Times New Roman" w:hAnsi="Times New Roman" w:cs="Times New Roman"/>
          <w:b/>
          <w:sz w:val="24"/>
          <w:szCs w:val="24"/>
        </w:rPr>
        <w:t xml:space="preserve"> </w:t>
      </w:r>
      <w:proofErr w:type="spellStart"/>
      <w:r w:rsidRPr="00F50BD7">
        <w:rPr>
          <w:rFonts w:ascii="Times New Roman" w:hAnsi="Times New Roman" w:cs="Times New Roman"/>
          <w:b/>
          <w:sz w:val="24"/>
          <w:szCs w:val="24"/>
        </w:rPr>
        <w:t>Paribhāsa</w:t>
      </w:r>
      <w:proofErr w:type="spellEnd"/>
      <w:r w:rsidRPr="00F50BD7">
        <w:rPr>
          <w:rFonts w:ascii="Times New Roman" w:hAnsi="Times New Roman" w:cs="Times New Roman"/>
          <w:b/>
          <w:sz w:val="24"/>
          <w:szCs w:val="24"/>
        </w:rPr>
        <w:tab/>
      </w:r>
      <w:r w:rsidRPr="00F50BD7">
        <w:rPr>
          <w:rFonts w:ascii="Times New Roman" w:hAnsi="Times New Roman" w:cs="Times New Roman"/>
          <w:b/>
          <w:sz w:val="24"/>
          <w:szCs w:val="24"/>
        </w:rPr>
        <w:tab/>
        <w:t>:</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 xml:space="preserve">Metaphysics, </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Dharmarāja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Adhvarindra</w:t>
      </w:r>
      <w:proofErr w:type="spellEnd"/>
      <w:r w:rsidRPr="00F50BD7">
        <w:rPr>
          <w:rFonts w:ascii="Times New Roman" w:hAnsi="Times New Roman" w:cs="Times New Roman"/>
          <w:sz w:val="24"/>
          <w:szCs w:val="24"/>
        </w:rPr>
        <w:t>)</w:t>
      </w:r>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The aim of </w:t>
      </w:r>
      <w:proofErr w:type="spellStart"/>
      <w:r w:rsidRPr="00F50BD7">
        <w:rPr>
          <w:rFonts w:ascii="Times New Roman" w:hAnsi="Times New Roman" w:cs="Times New Roman"/>
          <w:sz w:val="24"/>
          <w:szCs w:val="24"/>
        </w:rPr>
        <w:t>Vedānta</w:t>
      </w:r>
      <w:proofErr w:type="spellEnd"/>
      <w:r w:rsidRPr="00F50BD7">
        <w:rPr>
          <w:rFonts w:ascii="Times New Roman" w:hAnsi="Times New Roman" w:cs="Times New Roman"/>
          <w:sz w:val="24"/>
          <w:szCs w:val="24"/>
        </w:rPr>
        <w:t>.</w:t>
      </w:r>
    </w:p>
    <w:p w:rsidR="00B5046E" w:rsidRPr="00F50BD7" w:rsidRDefault="00B5046E" w:rsidP="00B5046E">
      <w:pPr>
        <w:spacing w:after="60" w:line="240" w:lineRule="auto"/>
        <w:jc w:val="both"/>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pStyle w:val="ListParagraph"/>
        <w:numPr>
          <w:ilvl w:val="0"/>
          <w:numId w:val="25"/>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Dasgupta, S. N., </w:t>
      </w:r>
      <w:r w:rsidRPr="00F50BD7">
        <w:rPr>
          <w:rFonts w:ascii="Times New Roman" w:hAnsi="Times New Roman" w:cs="Times New Roman"/>
          <w:i/>
          <w:iCs/>
          <w:sz w:val="24"/>
          <w:szCs w:val="24"/>
        </w:rPr>
        <w:t>History of Indian Philosophy</w:t>
      </w:r>
      <w:r w:rsidRPr="00F50BD7">
        <w:rPr>
          <w:rFonts w:ascii="Times New Roman" w:hAnsi="Times New Roman" w:cs="Times New Roman"/>
          <w:sz w:val="24"/>
          <w:szCs w:val="24"/>
        </w:rPr>
        <w:t>, vol. 1-5.</w:t>
      </w:r>
    </w:p>
    <w:p w:rsidR="00B5046E" w:rsidRPr="00F50BD7" w:rsidRDefault="00B5046E" w:rsidP="00B5046E">
      <w:pPr>
        <w:pStyle w:val="ListParagraph"/>
        <w:numPr>
          <w:ilvl w:val="0"/>
          <w:numId w:val="25"/>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Datta, D. M., </w:t>
      </w:r>
      <w:r w:rsidRPr="00F50BD7">
        <w:rPr>
          <w:rFonts w:ascii="Times New Roman" w:hAnsi="Times New Roman" w:cs="Times New Roman"/>
          <w:i/>
          <w:iCs/>
          <w:sz w:val="24"/>
          <w:szCs w:val="24"/>
        </w:rPr>
        <w:t>Six Ways of Knowing</w:t>
      </w:r>
    </w:p>
    <w:p w:rsidR="00B5046E" w:rsidRPr="00F50BD7" w:rsidRDefault="00B5046E" w:rsidP="00B5046E">
      <w:pPr>
        <w:pStyle w:val="ListParagraph"/>
        <w:numPr>
          <w:ilvl w:val="0"/>
          <w:numId w:val="25"/>
        </w:num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Srinivasachari</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Cultural Heritage of India</w:t>
      </w:r>
      <w:r w:rsidRPr="00F50BD7">
        <w:rPr>
          <w:rFonts w:ascii="Times New Roman" w:hAnsi="Times New Roman" w:cs="Times New Roman"/>
          <w:sz w:val="24"/>
          <w:szCs w:val="24"/>
        </w:rPr>
        <w:t>, Vol. 1-4.</w:t>
      </w:r>
    </w:p>
    <w:p w:rsidR="00B5046E" w:rsidRPr="0080355E" w:rsidRDefault="00B5046E" w:rsidP="0080355E">
      <w:pPr>
        <w:pStyle w:val="ListParagraph"/>
        <w:numPr>
          <w:ilvl w:val="0"/>
          <w:numId w:val="25"/>
        </w:numPr>
        <w:spacing w:after="0" w:line="240" w:lineRule="auto"/>
        <w:rPr>
          <w:rFonts w:ascii="Times New Roman" w:hAnsi="Times New Roman" w:cs="Times New Roman"/>
          <w:i/>
          <w:iCs/>
          <w:sz w:val="24"/>
          <w:szCs w:val="24"/>
        </w:rPr>
      </w:pPr>
      <w:proofErr w:type="spellStart"/>
      <w:r w:rsidRPr="00F50BD7">
        <w:rPr>
          <w:rFonts w:ascii="Times New Roman" w:hAnsi="Times New Roman" w:cs="Times New Roman"/>
          <w:sz w:val="24"/>
          <w:szCs w:val="24"/>
        </w:rPr>
        <w:t>Sudhakshina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Rangaswami</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 xml:space="preserve">The Roots of Vedanta; Selections from </w:t>
      </w:r>
      <w:proofErr w:type="spellStart"/>
      <w:r w:rsidRPr="00F50BD7">
        <w:rPr>
          <w:rFonts w:ascii="Times New Roman" w:hAnsi="Times New Roman" w:cs="Times New Roman"/>
          <w:i/>
          <w:iCs/>
          <w:sz w:val="24"/>
          <w:szCs w:val="24"/>
        </w:rPr>
        <w:t>Shankara’s</w:t>
      </w:r>
      <w:proofErr w:type="spellEnd"/>
      <w:r w:rsidRPr="00F50BD7">
        <w:rPr>
          <w:rFonts w:ascii="Times New Roman" w:hAnsi="Times New Roman" w:cs="Times New Roman"/>
          <w:i/>
          <w:iCs/>
          <w:sz w:val="24"/>
          <w:szCs w:val="24"/>
        </w:rPr>
        <w:t xml:space="preserve"> Writings.</w:t>
      </w: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PHILEL-402 A</w:t>
      </w:r>
    </w:p>
    <w:p w:rsidR="00B5046E" w:rsidRPr="00F50BD7" w:rsidRDefault="00B5046E" w:rsidP="00DB5DC7">
      <w:pPr>
        <w:spacing w:after="0" w:line="240" w:lineRule="auto"/>
        <w:jc w:val="center"/>
        <w:rPr>
          <w:rFonts w:ascii="Times New Roman" w:hAnsi="Times New Roman" w:cs="Times New Roman"/>
          <w:b/>
          <w:sz w:val="24"/>
          <w:szCs w:val="24"/>
        </w:rPr>
      </w:pPr>
      <w:r w:rsidRPr="00F50BD7">
        <w:rPr>
          <w:rFonts w:ascii="Times New Roman" w:hAnsi="Times New Roman" w:cs="Times New Roman"/>
          <w:b/>
          <w:sz w:val="24"/>
          <w:szCs w:val="24"/>
        </w:rPr>
        <w:t>Philosophy of Religion</w:t>
      </w:r>
    </w:p>
    <w:p w:rsidR="00DB5DC7" w:rsidRPr="00F50BD7" w:rsidRDefault="00DB5DC7" w:rsidP="00DB5DC7">
      <w:pPr>
        <w:spacing w:after="0" w:line="240" w:lineRule="auto"/>
        <w:jc w:val="center"/>
        <w:rPr>
          <w:rFonts w:ascii="Times New Roman" w:hAnsi="Times New Roman" w:cs="Times New Roman"/>
          <w:sz w:val="24"/>
          <w:szCs w:val="24"/>
        </w:rPr>
      </w:pPr>
    </w:p>
    <w:p w:rsidR="00DB5DC7" w:rsidRPr="00F50BD7" w:rsidRDefault="00DB5DC7" w:rsidP="00DB5DC7">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lastRenderedPageBreak/>
        <w:t>Course Outcome:</w:t>
      </w:r>
      <w:r w:rsidRPr="00F50BD7">
        <w:rPr>
          <w:rFonts w:ascii="Times New Roman" w:hAnsi="Times New Roman" w:cs="Times New Roman"/>
          <w:sz w:val="24"/>
          <w:szCs w:val="24"/>
        </w:rPr>
        <w:t xml:space="preserve"> After successful completion of this course, student will have the knowledge of various concepts of Philosophy of Religion. </w:t>
      </w:r>
    </w:p>
    <w:p w:rsidR="00DB5DC7" w:rsidRPr="00F50BD7" w:rsidRDefault="00DB5DC7" w:rsidP="00DB5DC7">
      <w:pPr>
        <w:spacing w:after="0" w:line="240" w:lineRule="auto"/>
        <w:jc w:val="center"/>
        <w:rPr>
          <w:rFonts w:ascii="Times New Roman" w:hAnsi="Times New Roman" w:cs="Times New Roman"/>
          <w:b/>
          <w:bCs/>
          <w:sz w:val="24"/>
          <w:szCs w:val="24"/>
          <w:u w:val="single"/>
        </w:rPr>
      </w:pPr>
    </w:p>
    <w:p w:rsidR="00DB5DC7" w:rsidRPr="00F50BD7" w:rsidRDefault="00DB5DC7"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120" w:line="240" w:lineRule="auto"/>
        <w:jc w:val="center"/>
        <w:rPr>
          <w:rFonts w:ascii="Times New Roman" w:hAnsi="Times New Roman" w:cs="Times New Roman"/>
          <w:sz w:val="24"/>
          <w:szCs w:val="24"/>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t>Nature and Method of Philosophy of Religion</w:t>
      </w:r>
      <w:r w:rsidRPr="00F50BD7">
        <w:rPr>
          <w:rFonts w:ascii="Times New Roman" w:hAnsi="Times New Roman" w:cs="Times New Roman"/>
          <w:bCs/>
          <w:sz w:val="24"/>
          <w:szCs w:val="24"/>
        </w:rPr>
        <w:tab/>
      </w:r>
    </w:p>
    <w:p w:rsidR="00B525D2"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t>Morality and Religion</w:t>
      </w:r>
      <w:r w:rsidRPr="00F50BD7">
        <w:rPr>
          <w:rFonts w:ascii="Times New Roman" w:hAnsi="Times New Roman" w:cs="Times New Roman"/>
          <w:bCs/>
          <w:sz w:val="24"/>
          <w:szCs w:val="24"/>
        </w:rPr>
        <w:tab/>
      </w:r>
      <w:r w:rsidRPr="00F50BD7">
        <w:rPr>
          <w:rFonts w:ascii="Times New Roman" w:hAnsi="Times New Roman" w:cs="Times New Roman"/>
          <w:bCs/>
          <w:sz w:val="24"/>
          <w:szCs w:val="24"/>
        </w:rPr>
        <w:tab/>
        <w:t xml:space="preserve">:   Plato, </w:t>
      </w:r>
      <w:proofErr w:type="spellStart"/>
      <w:r w:rsidRPr="00F50BD7">
        <w:rPr>
          <w:rFonts w:ascii="Times New Roman" w:hAnsi="Times New Roman" w:cs="Times New Roman"/>
          <w:bCs/>
          <w:sz w:val="24"/>
          <w:szCs w:val="24"/>
        </w:rPr>
        <w:t>Patric</w:t>
      </w:r>
      <w:proofErr w:type="spellEnd"/>
      <w:r w:rsidRPr="00F50BD7">
        <w:rPr>
          <w:rFonts w:ascii="Times New Roman" w:hAnsi="Times New Roman" w:cs="Times New Roman"/>
          <w:bCs/>
          <w:sz w:val="24"/>
          <w:szCs w:val="24"/>
        </w:rPr>
        <w:t xml:space="preserve"> Novell Smith, B.A. </w:t>
      </w:r>
      <w:r w:rsidRPr="00F50BD7">
        <w:rPr>
          <w:rFonts w:ascii="Times New Roman" w:hAnsi="Times New Roman" w:cs="Times New Roman"/>
          <w:bCs/>
          <w:sz w:val="24"/>
          <w:szCs w:val="24"/>
        </w:rPr>
        <w:tab/>
      </w:r>
      <w:r w:rsidRPr="00F50BD7">
        <w:rPr>
          <w:rFonts w:ascii="Times New Roman" w:hAnsi="Times New Roman" w:cs="Times New Roman"/>
          <w:bCs/>
          <w:sz w:val="24"/>
          <w:szCs w:val="24"/>
        </w:rPr>
        <w:tab/>
      </w:r>
      <w:r w:rsidRPr="00F50BD7">
        <w:rPr>
          <w:rFonts w:ascii="Times New Roman" w:hAnsi="Times New Roman" w:cs="Times New Roman"/>
          <w:bCs/>
          <w:sz w:val="24"/>
          <w:szCs w:val="24"/>
        </w:rPr>
        <w:tab/>
      </w:r>
      <w:r w:rsidRPr="00F50BD7">
        <w:rPr>
          <w:rFonts w:ascii="Times New Roman" w:hAnsi="Times New Roman" w:cs="Times New Roman"/>
          <w:bCs/>
          <w:sz w:val="24"/>
          <w:szCs w:val="24"/>
        </w:rPr>
        <w:tab/>
      </w:r>
      <w:r w:rsidRPr="00F50BD7">
        <w:rPr>
          <w:rFonts w:ascii="Times New Roman" w:hAnsi="Times New Roman" w:cs="Times New Roman"/>
          <w:bCs/>
          <w:sz w:val="24"/>
          <w:szCs w:val="24"/>
        </w:rPr>
        <w:tab/>
      </w:r>
      <w:r w:rsidRPr="00F50BD7">
        <w:rPr>
          <w:rFonts w:ascii="Times New Roman" w:hAnsi="Times New Roman" w:cs="Times New Roman"/>
          <w:bCs/>
          <w:sz w:val="24"/>
          <w:szCs w:val="24"/>
        </w:rPr>
        <w:tab/>
      </w:r>
      <w:r w:rsidRPr="00F50BD7">
        <w:rPr>
          <w:rFonts w:ascii="Times New Roman" w:hAnsi="Times New Roman" w:cs="Times New Roman"/>
          <w:bCs/>
          <w:sz w:val="24"/>
          <w:szCs w:val="24"/>
        </w:rPr>
        <w:tab/>
        <w:t xml:space="preserve">    </w:t>
      </w:r>
      <w:r w:rsidRPr="00F50BD7">
        <w:rPr>
          <w:rFonts w:ascii="Times New Roman" w:hAnsi="Times New Roman" w:cs="Times New Roman"/>
          <w:bCs/>
          <w:sz w:val="24"/>
          <w:szCs w:val="24"/>
        </w:rPr>
        <w:tab/>
        <w:t xml:space="preserve">    </w:t>
      </w:r>
      <w:r w:rsidR="00B525D2" w:rsidRPr="00F50BD7">
        <w:rPr>
          <w:rFonts w:ascii="Times New Roman" w:hAnsi="Times New Roman" w:cs="Times New Roman"/>
          <w:bCs/>
          <w:sz w:val="24"/>
          <w:szCs w:val="24"/>
        </w:rPr>
        <w:t xml:space="preserve">             </w:t>
      </w:r>
      <w:r w:rsidRPr="00F50BD7">
        <w:rPr>
          <w:rFonts w:ascii="Times New Roman" w:hAnsi="Times New Roman" w:cs="Times New Roman"/>
          <w:bCs/>
          <w:sz w:val="24"/>
          <w:szCs w:val="24"/>
        </w:rPr>
        <w:t xml:space="preserve">Brody, </w:t>
      </w:r>
    </w:p>
    <w:p w:rsidR="00B525D2" w:rsidRPr="00F50BD7" w:rsidRDefault="00B525D2" w:rsidP="00B5046E">
      <w:pPr>
        <w:spacing w:after="0" w:line="240" w:lineRule="auto"/>
        <w:rPr>
          <w:rFonts w:ascii="Times New Roman" w:hAnsi="Times New Roman" w:cs="Times New Roman"/>
          <w:bCs/>
          <w:sz w:val="24"/>
          <w:szCs w:val="24"/>
        </w:rPr>
      </w:pPr>
    </w:p>
    <w:p w:rsidR="00B5046E" w:rsidRPr="00F50BD7" w:rsidRDefault="00B525D2"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            </w:t>
      </w:r>
      <w:r w:rsidR="00B5046E" w:rsidRPr="00F50BD7">
        <w:rPr>
          <w:rFonts w:ascii="Times New Roman" w:hAnsi="Times New Roman" w:cs="Times New Roman"/>
          <w:bCs/>
          <w:sz w:val="24"/>
          <w:szCs w:val="24"/>
        </w:rPr>
        <w:t>Kai Nelson</w:t>
      </w:r>
    </w:p>
    <w:p w:rsidR="00B5046E"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t>Proofs for the existence</w:t>
      </w:r>
      <w:r w:rsidRPr="00F50BD7">
        <w:rPr>
          <w:rFonts w:ascii="Times New Roman" w:hAnsi="Times New Roman" w:cs="Times New Roman"/>
          <w:bCs/>
          <w:sz w:val="24"/>
          <w:szCs w:val="24"/>
        </w:rPr>
        <w:tab/>
        <w:t>:   Ontological and Cosmological</w:t>
      </w:r>
    </w:p>
    <w:p w:rsidR="00B5046E" w:rsidRPr="00F50BD7" w:rsidRDefault="00B5046E" w:rsidP="00B5046E">
      <w:pPr>
        <w:spacing w:after="0" w:line="240" w:lineRule="auto"/>
        <w:rPr>
          <w:rFonts w:ascii="Times New Roman" w:hAnsi="Times New Roman" w:cs="Times New Roman"/>
          <w:bCs/>
          <w:sz w:val="24"/>
          <w:szCs w:val="24"/>
          <w:u w:val="single"/>
        </w:rPr>
      </w:pPr>
      <w:r w:rsidRPr="00F50BD7">
        <w:rPr>
          <w:rFonts w:ascii="Times New Roman" w:hAnsi="Times New Roman" w:cs="Times New Roman"/>
          <w:bCs/>
          <w:sz w:val="24"/>
          <w:szCs w:val="24"/>
        </w:rPr>
        <w:tab/>
      </w:r>
      <w:r w:rsidR="0004744A" w:rsidRPr="00F50BD7">
        <w:rPr>
          <w:rFonts w:ascii="Times New Roman" w:hAnsi="Times New Roman" w:cs="Times New Roman"/>
          <w:bCs/>
          <w:sz w:val="24"/>
          <w:szCs w:val="24"/>
        </w:rPr>
        <w:t>o</w:t>
      </w:r>
      <w:r w:rsidRPr="00F50BD7">
        <w:rPr>
          <w:rFonts w:ascii="Times New Roman" w:hAnsi="Times New Roman" w:cs="Times New Roman"/>
          <w:bCs/>
          <w:sz w:val="24"/>
          <w:szCs w:val="24"/>
        </w:rPr>
        <w:t>f  God</w:t>
      </w:r>
      <w:r w:rsidRPr="00F50BD7">
        <w:rPr>
          <w:rFonts w:ascii="Times New Roman" w:hAnsi="Times New Roman" w:cs="Times New Roman"/>
          <w:bCs/>
          <w:sz w:val="24"/>
          <w:szCs w:val="24"/>
        </w:rPr>
        <w:tab/>
      </w:r>
      <w:r w:rsidRPr="00F50BD7">
        <w:rPr>
          <w:rFonts w:ascii="Times New Roman" w:hAnsi="Times New Roman" w:cs="Times New Roman"/>
          <w:bCs/>
          <w:sz w:val="24"/>
          <w:szCs w:val="24"/>
        </w:rPr>
        <w:tab/>
        <w:t xml:space="preserve">                arguments</w:t>
      </w:r>
    </w:p>
    <w:p w:rsidR="00B525D2"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r>
    </w:p>
    <w:p w:rsidR="00B5046E" w:rsidRPr="00F50BD7" w:rsidRDefault="00B525D2"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 xml:space="preserve">            </w:t>
      </w:r>
      <w:r w:rsidR="00B5046E" w:rsidRPr="00F50BD7">
        <w:rPr>
          <w:rFonts w:ascii="Times New Roman" w:hAnsi="Times New Roman" w:cs="Times New Roman"/>
          <w:bCs/>
          <w:sz w:val="24"/>
          <w:szCs w:val="24"/>
        </w:rPr>
        <w:t>Relevance of the proofs</w:t>
      </w:r>
      <w:r w:rsidR="00B5046E" w:rsidRPr="00F50BD7">
        <w:rPr>
          <w:rFonts w:ascii="Times New Roman" w:hAnsi="Times New Roman" w:cs="Times New Roman"/>
          <w:bCs/>
          <w:sz w:val="24"/>
          <w:szCs w:val="24"/>
        </w:rPr>
        <w:tab/>
        <w:t xml:space="preserve">:   Steven M. Cahn, Stephen T. Davis, </w:t>
      </w:r>
    </w:p>
    <w:p w:rsidR="00B5046E"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t xml:space="preserve">for the existence of God.            </w:t>
      </w:r>
      <w:proofErr w:type="spellStart"/>
      <w:r w:rsidRPr="00F50BD7">
        <w:rPr>
          <w:rFonts w:ascii="Times New Roman" w:hAnsi="Times New Roman" w:cs="Times New Roman"/>
          <w:bCs/>
          <w:sz w:val="24"/>
          <w:szCs w:val="24"/>
        </w:rPr>
        <w:t>Kierkegard</w:t>
      </w:r>
      <w:proofErr w:type="spellEnd"/>
      <w:r w:rsidRPr="00F50BD7">
        <w:rPr>
          <w:rFonts w:ascii="Times New Roman" w:hAnsi="Times New Roman" w:cs="Times New Roman"/>
          <w:bCs/>
          <w:sz w:val="24"/>
          <w:szCs w:val="24"/>
        </w:rPr>
        <w:t xml:space="preserve"> and </w:t>
      </w:r>
      <w:proofErr w:type="spellStart"/>
      <w:r w:rsidRPr="00F50BD7">
        <w:rPr>
          <w:rFonts w:ascii="Times New Roman" w:hAnsi="Times New Roman" w:cs="Times New Roman"/>
          <w:bCs/>
          <w:sz w:val="24"/>
          <w:szCs w:val="24"/>
        </w:rPr>
        <w:t>Ramanuja</w:t>
      </w:r>
      <w:proofErr w:type="spellEnd"/>
    </w:p>
    <w:p w:rsidR="00B5046E" w:rsidRPr="00F50BD7" w:rsidRDefault="00B5046E" w:rsidP="00B5046E">
      <w:pPr>
        <w:spacing w:after="0" w:line="240" w:lineRule="auto"/>
        <w:ind w:left="2160" w:firstLine="720"/>
        <w:rPr>
          <w:rFonts w:ascii="Times New Roman" w:hAnsi="Times New Roman" w:cs="Times New Roman"/>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b/>
        <w:t xml:space="preserve">Attributes of God, </w:t>
      </w:r>
      <w:r w:rsidRPr="00F50BD7">
        <w:rPr>
          <w:rFonts w:ascii="Times New Roman" w:hAnsi="Times New Roman" w:cs="Times New Roman"/>
          <w:bCs/>
          <w:sz w:val="24"/>
          <w:szCs w:val="24"/>
        </w:rPr>
        <w:t>Problem of Evil</w:t>
      </w:r>
      <w:r w:rsidR="00B525D2" w:rsidRPr="00F50BD7">
        <w:rPr>
          <w:rFonts w:ascii="Times New Roman" w:hAnsi="Times New Roman" w:cs="Times New Roman"/>
          <w:bCs/>
          <w:sz w:val="24"/>
          <w:szCs w:val="24"/>
          <w:u w:val="single"/>
        </w:rPr>
        <w:t>,</w:t>
      </w:r>
      <w:r w:rsidRPr="00F50BD7">
        <w:rPr>
          <w:rFonts w:ascii="Times New Roman" w:hAnsi="Times New Roman" w:cs="Times New Roman"/>
          <w:sz w:val="24"/>
          <w:szCs w:val="24"/>
        </w:rPr>
        <w:t xml:space="preserve"> </w:t>
      </w:r>
      <w:r w:rsidRPr="00F50BD7">
        <w:rPr>
          <w:rFonts w:ascii="Times New Roman" w:hAnsi="Times New Roman" w:cs="Times New Roman"/>
          <w:bCs/>
          <w:sz w:val="24"/>
          <w:szCs w:val="24"/>
        </w:rPr>
        <w:t>Moral and Physical evil, Freedom of will,</w:t>
      </w:r>
    </w:p>
    <w:p w:rsidR="00B5046E" w:rsidRPr="00F50BD7" w:rsidRDefault="00B5046E" w:rsidP="00B5046E">
      <w:pPr>
        <w:spacing w:after="0" w:line="240" w:lineRule="auto"/>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ind w:left="2880" w:hanging="2880"/>
        <w:jc w:val="both"/>
        <w:rPr>
          <w:rFonts w:ascii="Times New Roman" w:hAnsi="Times New Roman" w:cs="Times New Roman"/>
          <w:b/>
          <w:sz w:val="24"/>
          <w:szCs w:val="24"/>
        </w:rPr>
      </w:pPr>
      <w:r w:rsidRPr="00F50BD7">
        <w:rPr>
          <w:rFonts w:ascii="Times New Roman" w:hAnsi="Times New Roman" w:cs="Times New Roman"/>
          <w:bCs/>
          <w:sz w:val="24"/>
          <w:szCs w:val="24"/>
        </w:rPr>
        <w:t xml:space="preserve">            Religious Language  </w:t>
      </w:r>
      <w:r w:rsidRPr="00F50BD7">
        <w:rPr>
          <w:rFonts w:ascii="Times New Roman" w:hAnsi="Times New Roman" w:cs="Times New Roman"/>
          <w:bCs/>
          <w:sz w:val="24"/>
          <w:szCs w:val="24"/>
        </w:rPr>
        <w:tab/>
      </w:r>
      <w:r w:rsidRPr="00F50BD7">
        <w:rPr>
          <w:rFonts w:ascii="Times New Roman" w:hAnsi="Times New Roman" w:cs="Times New Roman"/>
          <w:bCs/>
          <w:sz w:val="24"/>
          <w:szCs w:val="24"/>
        </w:rPr>
        <w:tab/>
        <w:t>:</w:t>
      </w:r>
      <w:r w:rsidRPr="00F50BD7">
        <w:rPr>
          <w:rFonts w:ascii="Times New Roman" w:hAnsi="Times New Roman" w:cs="Times New Roman"/>
          <w:b/>
          <w:sz w:val="24"/>
          <w:szCs w:val="24"/>
        </w:rPr>
        <w:t xml:space="preserve"> </w:t>
      </w:r>
      <w:r w:rsidR="00B525D2" w:rsidRPr="00F50BD7">
        <w:rPr>
          <w:rFonts w:ascii="Times New Roman" w:hAnsi="Times New Roman" w:cs="Times New Roman"/>
          <w:b/>
          <w:sz w:val="24"/>
          <w:szCs w:val="24"/>
        </w:rPr>
        <w:t xml:space="preserve"> </w:t>
      </w:r>
      <w:proofErr w:type="spellStart"/>
      <w:r w:rsidRPr="00F50BD7">
        <w:rPr>
          <w:rFonts w:ascii="Times New Roman" w:hAnsi="Times New Roman" w:cs="Times New Roman"/>
          <w:sz w:val="24"/>
          <w:szCs w:val="24"/>
        </w:rPr>
        <w:t>Maimonedes</w:t>
      </w:r>
      <w:proofErr w:type="spellEnd"/>
      <w:r w:rsidRPr="00F50BD7">
        <w:rPr>
          <w:rFonts w:ascii="Times New Roman" w:hAnsi="Times New Roman" w:cs="Times New Roman"/>
          <w:sz w:val="24"/>
          <w:szCs w:val="24"/>
        </w:rPr>
        <w:t xml:space="preserve">, Aquinas, Verification Theory, </w:t>
      </w:r>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   Positivists, Story, Metaphor, Analogy</w:t>
      </w:r>
    </w:p>
    <w:p w:rsidR="00B5046E" w:rsidRPr="00F50BD7" w:rsidRDefault="00B5046E" w:rsidP="00B5046E">
      <w:pPr>
        <w:spacing w:after="0" w:line="240" w:lineRule="auto"/>
        <w:ind w:left="2160" w:firstLine="720"/>
        <w:jc w:val="both"/>
        <w:rPr>
          <w:rFonts w:ascii="Times New Roman" w:hAnsi="Times New Roman" w:cs="Times New Roman"/>
          <w:sz w:val="24"/>
          <w:szCs w:val="24"/>
          <w:u w:val="single"/>
        </w:rPr>
      </w:pPr>
    </w:p>
    <w:p w:rsidR="00B525D2" w:rsidRPr="00F50BD7" w:rsidRDefault="00B525D2" w:rsidP="00B5046E">
      <w:pPr>
        <w:spacing w:after="0" w:line="240" w:lineRule="auto"/>
        <w:ind w:left="2160" w:firstLine="720"/>
        <w:jc w:val="both"/>
        <w:rPr>
          <w:rFonts w:ascii="Times New Roman" w:hAnsi="Times New Roman" w:cs="Times New Roman"/>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25D2" w:rsidP="00B525D2">
      <w:pPr>
        <w:spacing w:after="0" w:line="240" w:lineRule="auto"/>
        <w:ind w:left="2520" w:hanging="2520"/>
        <w:rPr>
          <w:rFonts w:ascii="Times New Roman" w:hAnsi="Times New Roman" w:cs="Times New Roman"/>
          <w:sz w:val="24"/>
          <w:szCs w:val="24"/>
        </w:rPr>
      </w:pPr>
      <w:r w:rsidRPr="00F50BD7">
        <w:rPr>
          <w:rFonts w:ascii="Times New Roman" w:hAnsi="Times New Roman" w:cs="Times New Roman"/>
          <w:bCs/>
          <w:sz w:val="24"/>
          <w:szCs w:val="24"/>
        </w:rPr>
        <w:t xml:space="preserve">              </w:t>
      </w:r>
      <w:r w:rsidR="00B5046E" w:rsidRPr="00F50BD7">
        <w:rPr>
          <w:rFonts w:ascii="Times New Roman" w:hAnsi="Times New Roman" w:cs="Times New Roman"/>
          <w:bCs/>
          <w:sz w:val="24"/>
          <w:szCs w:val="24"/>
        </w:rPr>
        <w:t>Faith &amp; Reason</w:t>
      </w:r>
      <w:r w:rsidR="00B5046E" w:rsidRPr="00F50BD7">
        <w:rPr>
          <w:rFonts w:ascii="Times New Roman" w:hAnsi="Times New Roman" w:cs="Times New Roman"/>
          <w:bCs/>
          <w:sz w:val="24"/>
          <w:szCs w:val="24"/>
        </w:rPr>
        <w:tab/>
        <w:t xml:space="preserve">   :</w:t>
      </w:r>
      <w:r w:rsidRPr="00F50BD7">
        <w:rPr>
          <w:rFonts w:ascii="Times New Roman" w:hAnsi="Times New Roman" w:cs="Times New Roman"/>
          <w:bCs/>
          <w:sz w:val="24"/>
          <w:szCs w:val="24"/>
        </w:rPr>
        <w:t xml:space="preserve"> </w:t>
      </w:r>
      <w:r w:rsidR="00B5046E" w:rsidRPr="00F50BD7">
        <w:rPr>
          <w:rFonts w:ascii="Times New Roman" w:hAnsi="Times New Roman" w:cs="Times New Roman"/>
          <w:sz w:val="24"/>
          <w:szCs w:val="24"/>
        </w:rPr>
        <w:t xml:space="preserve">Michael </w:t>
      </w:r>
      <w:proofErr w:type="spellStart"/>
      <w:r w:rsidR="00B5046E" w:rsidRPr="00F50BD7">
        <w:rPr>
          <w:rFonts w:ascii="Times New Roman" w:hAnsi="Times New Roman" w:cs="Times New Roman"/>
          <w:sz w:val="24"/>
          <w:szCs w:val="24"/>
        </w:rPr>
        <w:t>Scrivan</w:t>
      </w:r>
      <w:proofErr w:type="spellEnd"/>
      <w:r w:rsidR="00B5046E" w:rsidRPr="00F50BD7">
        <w:rPr>
          <w:rFonts w:ascii="Times New Roman" w:hAnsi="Times New Roman" w:cs="Times New Roman"/>
          <w:sz w:val="24"/>
          <w:szCs w:val="24"/>
        </w:rPr>
        <w:t xml:space="preserve">: Presumption of Atheism,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Pr="00F50BD7">
        <w:rPr>
          <w:rFonts w:ascii="Times New Roman" w:hAnsi="Times New Roman" w:cs="Times New Roman"/>
          <w:sz w:val="24"/>
          <w:szCs w:val="24"/>
        </w:rPr>
        <w:t xml:space="preserve">   </w:t>
      </w:r>
      <w:r w:rsidR="00B5046E" w:rsidRPr="00F50BD7">
        <w:rPr>
          <w:rFonts w:ascii="Times New Roman" w:hAnsi="Times New Roman" w:cs="Times New Roman"/>
          <w:sz w:val="24"/>
          <w:szCs w:val="24"/>
        </w:rPr>
        <w:t xml:space="preserve">C.S. Lewis: On Obstinacy in Belief William  James: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The Will to Belief, Soren Kierkegaard: Subjectivity and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Truth Wittgenstein: A Lecture on Religious Belief,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 Norman Malcolm: The Groundlessness of  Belief, John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 Hick: Rational Theistic Belief without </w:t>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 Proof ;</w:t>
      </w:r>
      <w:r w:rsidR="00B5046E" w:rsidRPr="00F50BD7">
        <w:rPr>
          <w:rFonts w:ascii="Times New Roman" w:hAnsi="Times New Roman" w:cs="Times New Roman"/>
          <w:bCs/>
          <w:sz w:val="24"/>
          <w:szCs w:val="24"/>
        </w:rPr>
        <w:t>Revelation, Religious Experience and Mysticism</w:t>
      </w:r>
    </w:p>
    <w:p w:rsidR="00B5046E" w:rsidRPr="00F50BD7" w:rsidRDefault="00B5046E" w:rsidP="00DB5DC7">
      <w:pPr>
        <w:spacing w:after="0" w:line="240" w:lineRule="auto"/>
        <w:jc w:val="both"/>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Cs/>
          <w:sz w:val="24"/>
          <w:szCs w:val="24"/>
        </w:rPr>
      </w:pPr>
      <w:r w:rsidRPr="00F50BD7">
        <w:rPr>
          <w:rFonts w:ascii="Times New Roman" w:hAnsi="Times New Roman" w:cs="Times New Roman"/>
          <w:bCs/>
          <w:sz w:val="24"/>
          <w:szCs w:val="24"/>
        </w:rPr>
        <w:tab/>
        <w:t>Religious Pluralism</w:t>
      </w:r>
    </w:p>
    <w:p w:rsidR="00B5046E" w:rsidRPr="00F50BD7" w:rsidRDefault="00B5046E" w:rsidP="00B5046E">
      <w:pPr>
        <w:spacing w:after="0" w:line="240" w:lineRule="auto"/>
        <w:rPr>
          <w:rFonts w:ascii="Times New Roman" w:hAnsi="Times New Roman" w:cs="Times New Roman"/>
          <w:bCs/>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J. Hick: Philosophy of Religion</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 James : Varieties of Religious Experience</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lastRenderedPageBreak/>
        <w:t>R. Swinburne : Faith and Reason</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David Hume : Dialogues Concerning Natural Religion</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I. Kant :Religion within the limit of Pure Reason.</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V.P. Verma : Dharma Darshan.</w:t>
      </w:r>
    </w:p>
    <w:p w:rsidR="00B5046E" w:rsidRPr="00F50BD7" w:rsidRDefault="00B5046E"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25D2">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PILEL-402 B</w:t>
      </w:r>
    </w:p>
    <w:p w:rsidR="00B5046E" w:rsidRPr="00F50BD7" w:rsidRDefault="00B5046E" w:rsidP="00B525D2">
      <w:pPr>
        <w:spacing w:after="0" w:line="240" w:lineRule="auto"/>
        <w:jc w:val="center"/>
        <w:rPr>
          <w:rFonts w:ascii="Times New Roman" w:hAnsi="Times New Roman" w:cs="Times New Roman"/>
          <w:sz w:val="24"/>
          <w:szCs w:val="24"/>
        </w:rPr>
      </w:pPr>
      <w:r w:rsidRPr="00F50BD7">
        <w:rPr>
          <w:rFonts w:ascii="Times New Roman" w:hAnsi="Times New Roman" w:cs="Times New Roman"/>
          <w:b/>
          <w:sz w:val="24"/>
          <w:szCs w:val="24"/>
        </w:rPr>
        <w:t>Applied Ethics</w:t>
      </w:r>
    </w:p>
    <w:p w:rsidR="00B5046E" w:rsidRPr="00F50BD7" w:rsidRDefault="00B5046E" w:rsidP="00B5046E">
      <w:pPr>
        <w:spacing w:after="120" w:line="240" w:lineRule="auto"/>
        <w:jc w:val="right"/>
        <w:rPr>
          <w:rFonts w:ascii="Times New Roman" w:hAnsi="Times New Roman" w:cs="Times New Roman"/>
          <w:sz w:val="24"/>
          <w:szCs w:val="24"/>
        </w:rPr>
      </w:pPr>
      <w:r w:rsidRPr="00F50BD7">
        <w:rPr>
          <w:rFonts w:ascii="Times New Roman" w:hAnsi="Times New Roman" w:cs="Times New Roman"/>
          <w:sz w:val="24"/>
          <w:szCs w:val="24"/>
        </w:rPr>
        <w:t xml:space="preserve">                                                                               </w:t>
      </w:r>
    </w:p>
    <w:p w:rsidR="00B525D2" w:rsidRPr="00F50BD7" w:rsidRDefault="00B525D2" w:rsidP="00B525D2">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various issues of Applied Ethics. </w:t>
      </w:r>
    </w:p>
    <w:p w:rsidR="00B525D2" w:rsidRPr="00F50BD7" w:rsidRDefault="00B525D2" w:rsidP="00B5046E">
      <w:pPr>
        <w:spacing w:after="120" w:line="240" w:lineRule="auto"/>
        <w:jc w:val="center"/>
        <w:rPr>
          <w:rFonts w:ascii="Times New Roman" w:hAnsi="Times New Roman" w:cs="Times New Roman"/>
          <w:b/>
          <w:bCs/>
          <w:sz w:val="24"/>
          <w:szCs w:val="24"/>
          <w:u w:val="single"/>
        </w:rPr>
      </w:pPr>
    </w:p>
    <w:p w:rsidR="00B5046E" w:rsidRPr="00F50BD7" w:rsidRDefault="00B5046E" w:rsidP="00B5046E">
      <w:pPr>
        <w:spacing w:after="120" w:line="240" w:lineRule="auto"/>
        <w:jc w:val="center"/>
        <w:rPr>
          <w:rFonts w:ascii="Times New Roman" w:hAnsi="Times New Roman" w:cs="Times New Roman"/>
          <w:sz w:val="24"/>
          <w:szCs w:val="24"/>
        </w:rPr>
      </w:pPr>
      <w:r w:rsidRPr="00F50BD7">
        <w:rPr>
          <w:rFonts w:ascii="Times New Roman" w:hAnsi="Times New Roman" w:cs="Times New Roman"/>
          <w:b/>
          <w:bCs/>
          <w:sz w:val="24"/>
          <w:szCs w:val="24"/>
          <w:u w:val="single"/>
        </w:rPr>
        <w:t>Unit I</w:t>
      </w:r>
    </w:p>
    <w:p w:rsidR="00B5046E" w:rsidRPr="00F50BD7" w:rsidRDefault="00B5046E" w:rsidP="00B5046E">
      <w:pPr>
        <w:pStyle w:val="NoSpacing"/>
        <w:spacing w:line="360" w:lineRule="auto"/>
        <w:rPr>
          <w:rFonts w:ascii="Times New Roman" w:hAnsi="Times New Roman" w:cs="Times New Roman"/>
          <w:b/>
          <w:sz w:val="24"/>
          <w:szCs w:val="24"/>
        </w:rPr>
      </w:pPr>
      <w:r w:rsidRPr="00F50BD7">
        <w:rPr>
          <w:rFonts w:ascii="Times New Roman" w:hAnsi="Times New Roman" w:cs="Times New Roman"/>
          <w:b/>
          <w:sz w:val="24"/>
          <w:szCs w:val="24"/>
        </w:rPr>
        <w:t>Basic Concepts :</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Nature of Ethics, Morality and Applied ethics.</w:t>
      </w:r>
    </w:p>
    <w:p w:rsidR="00B5046E" w:rsidRPr="00F50BD7" w:rsidRDefault="00B5046E" w:rsidP="00B5046E">
      <w:pPr>
        <w:pStyle w:val="NoSpacing"/>
        <w:spacing w:line="36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Indian understanding of Ethics</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spacing w:line="360" w:lineRule="auto"/>
        <w:rPr>
          <w:rFonts w:ascii="Times New Roman" w:hAnsi="Times New Roman" w:cs="Times New Roman"/>
          <w:b/>
          <w:sz w:val="24"/>
          <w:szCs w:val="24"/>
        </w:rPr>
      </w:pPr>
      <w:r w:rsidRPr="00F50BD7">
        <w:rPr>
          <w:rFonts w:ascii="Times New Roman" w:hAnsi="Times New Roman" w:cs="Times New Roman"/>
          <w:b/>
          <w:sz w:val="24"/>
          <w:szCs w:val="24"/>
        </w:rPr>
        <w:t>Medical Ethics:</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Suicide and Euthanasia, Types of Euthanasia. </w:t>
      </w:r>
    </w:p>
    <w:p w:rsidR="00B5046E" w:rsidRPr="00F50BD7" w:rsidRDefault="00B5046E" w:rsidP="00B5046E">
      <w:pPr>
        <w:pStyle w:val="NoSpacing"/>
        <w:spacing w:line="36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 xml:space="preserve">Abortion ethics: Nature of problem. </w:t>
      </w:r>
    </w:p>
    <w:p w:rsidR="00B5046E" w:rsidRPr="00F50BD7" w:rsidRDefault="00B5046E" w:rsidP="00B5046E">
      <w:pPr>
        <w:pStyle w:val="NoSpacing"/>
        <w:spacing w:line="36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 xml:space="preserve">Right to live, right to die and Right to intervention </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pStyle w:val="NoSpacing"/>
        <w:spacing w:line="360" w:lineRule="auto"/>
        <w:rPr>
          <w:rFonts w:ascii="Times New Roman" w:hAnsi="Times New Roman" w:cs="Times New Roman"/>
          <w:b/>
          <w:sz w:val="24"/>
          <w:szCs w:val="24"/>
        </w:rPr>
      </w:pPr>
      <w:r w:rsidRPr="00F50BD7">
        <w:rPr>
          <w:rFonts w:ascii="Times New Roman" w:hAnsi="Times New Roman" w:cs="Times New Roman"/>
          <w:b/>
          <w:sz w:val="24"/>
          <w:szCs w:val="24"/>
        </w:rPr>
        <w:t>Gender Ethics:</w:t>
      </w:r>
      <w:r w:rsidRPr="00F50BD7">
        <w:rPr>
          <w:rFonts w:ascii="Times New Roman" w:hAnsi="Times New Roman" w:cs="Times New Roman"/>
          <w:b/>
          <w:sz w:val="24"/>
          <w:szCs w:val="24"/>
        </w:rPr>
        <w:tab/>
      </w:r>
      <w:r w:rsidRPr="00F50BD7">
        <w:rPr>
          <w:rFonts w:ascii="Times New Roman" w:hAnsi="Times New Roman" w:cs="Times New Roman"/>
          <w:b/>
          <w:sz w:val="24"/>
          <w:szCs w:val="24"/>
        </w:rPr>
        <w:tab/>
      </w:r>
      <w:r w:rsidRPr="00F50BD7">
        <w:rPr>
          <w:rFonts w:ascii="Times New Roman" w:hAnsi="Times New Roman" w:cs="Times New Roman"/>
          <w:sz w:val="24"/>
          <w:szCs w:val="24"/>
        </w:rPr>
        <w:t xml:space="preserve">Distinction between sex and Gender. </w:t>
      </w:r>
    </w:p>
    <w:p w:rsidR="00B5046E" w:rsidRPr="00F50BD7" w:rsidRDefault="00B5046E" w:rsidP="00B5046E">
      <w:pPr>
        <w:pStyle w:val="NoSpacing"/>
        <w:spacing w:line="36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 xml:space="preserve">Patriarchy, areas of Discrimination. </w:t>
      </w:r>
    </w:p>
    <w:p w:rsidR="00B5046E" w:rsidRPr="00F50BD7" w:rsidRDefault="00B5046E" w:rsidP="00B5046E">
      <w:pPr>
        <w:pStyle w:val="NoSpacing"/>
        <w:spacing w:line="36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Feminist theories: Liberal , Marxist and Radical.</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B5046E" w:rsidP="00B5046E">
      <w:pPr>
        <w:pStyle w:val="NoSpacing"/>
        <w:rPr>
          <w:rFonts w:ascii="Times New Roman" w:hAnsi="Times New Roman" w:cs="Times New Roman"/>
          <w:b/>
          <w:sz w:val="24"/>
          <w:szCs w:val="24"/>
        </w:rPr>
      </w:pPr>
      <w:r w:rsidRPr="00F50BD7">
        <w:rPr>
          <w:rFonts w:ascii="Times New Roman" w:hAnsi="Times New Roman" w:cs="Times New Roman"/>
          <w:b/>
          <w:sz w:val="24"/>
          <w:szCs w:val="24"/>
        </w:rPr>
        <w:t xml:space="preserve">Environmental Ethics: </w:t>
      </w:r>
      <w:r w:rsidRPr="00F50BD7">
        <w:rPr>
          <w:rFonts w:ascii="Times New Roman" w:hAnsi="Times New Roman" w:cs="Times New Roman"/>
          <w:b/>
          <w:sz w:val="24"/>
          <w:szCs w:val="24"/>
        </w:rPr>
        <w:tab/>
      </w:r>
      <w:r w:rsidRPr="00F50BD7">
        <w:rPr>
          <w:rFonts w:ascii="Times New Roman" w:hAnsi="Times New Roman" w:cs="Times New Roman"/>
          <w:sz w:val="24"/>
          <w:szCs w:val="24"/>
        </w:rPr>
        <w:t>Environmental Ethics and Ecology.</w:t>
      </w:r>
    </w:p>
    <w:p w:rsidR="00B5046E" w:rsidRPr="00F50BD7" w:rsidRDefault="00B5046E" w:rsidP="00B5046E">
      <w:pPr>
        <w:spacing w:after="0" w:line="240" w:lineRule="auto"/>
        <w:ind w:left="1440" w:firstLine="720"/>
        <w:rPr>
          <w:rFonts w:ascii="Times New Roman" w:hAnsi="Times New Roman" w:cs="Times New Roman"/>
          <w:sz w:val="24"/>
          <w:szCs w:val="24"/>
        </w:rPr>
      </w:pP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Sustainable development.</w:t>
      </w:r>
    </w:p>
    <w:p w:rsidR="00B5046E" w:rsidRPr="00F50BD7" w:rsidRDefault="00B5046E" w:rsidP="00B5046E">
      <w:pPr>
        <w:spacing w:after="0" w:line="240" w:lineRule="auto"/>
        <w:ind w:left="1440" w:firstLine="720"/>
        <w:rPr>
          <w:rFonts w:ascii="Times New Roman" w:hAnsi="Times New Roman" w:cs="Times New Roman"/>
          <w:sz w:val="24"/>
          <w:szCs w:val="24"/>
        </w:rPr>
      </w:pP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t>Concept of Posterity</w:t>
      </w:r>
    </w:p>
    <w:p w:rsidR="00B5046E" w:rsidRPr="00F50BD7" w:rsidRDefault="00B5046E" w:rsidP="00B5046E">
      <w:pPr>
        <w:spacing w:after="0" w:line="240" w:lineRule="auto"/>
        <w:ind w:left="1440" w:firstLine="720"/>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
          <w:sz w:val="24"/>
          <w:szCs w:val="24"/>
        </w:rPr>
        <w:t>Professional Ethics</w:t>
      </w:r>
      <w:r w:rsidRPr="00F50BD7">
        <w:rPr>
          <w:rFonts w:ascii="Times New Roman" w:hAnsi="Times New Roman" w:cs="Times New Roman"/>
          <w:sz w:val="24"/>
          <w:szCs w:val="24"/>
        </w:rPr>
        <w:t xml:space="preserve">: </w:t>
      </w:r>
      <w:r w:rsidRPr="00F50BD7">
        <w:rPr>
          <w:rFonts w:ascii="Times New Roman" w:hAnsi="Times New Roman" w:cs="Times New Roman"/>
          <w:sz w:val="24"/>
          <w:szCs w:val="24"/>
        </w:rPr>
        <w:tab/>
      </w:r>
      <w:r w:rsidRPr="00F50BD7">
        <w:rPr>
          <w:rFonts w:ascii="Times New Roman" w:hAnsi="Times New Roman" w:cs="Times New Roman"/>
          <w:sz w:val="24"/>
          <w:szCs w:val="24"/>
        </w:rPr>
        <w:tab/>
        <w:t xml:space="preserve">Nature and types Media Ethics. </w:t>
      </w:r>
    </w:p>
    <w:p w:rsidR="00B5046E" w:rsidRPr="00F50BD7" w:rsidRDefault="00B5046E" w:rsidP="00B5046E">
      <w:pPr>
        <w:spacing w:after="0" w:line="24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 xml:space="preserve">Electronic and Print Media. </w:t>
      </w:r>
    </w:p>
    <w:p w:rsidR="00B5046E" w:rsidRPr="00F50BD7" w:rsidRDefault="00B5046E" w:rsidP="00B5046E">
      <w:pPr>
        <w:spacing w:after="0" w:line="240" w:lineRule="auto"/>
        <w:ind w:left="2160" w:firstLine="720"/>
        <w:rPr>
          <w:rFonts w:ascii="Times New Roman" w:hAnsi="Times New Roman" w:cs="Times New Roman"/>
          <w:sz w:val="24"/>
          <w:szCs w:val="24"/>
        </w:rPr>
      </w:pPr>
      <w:r w:rsidRPr="00F50BD7">
        <w:rPr>
          <w:rFonts w:ascii="Times New Roman" w:hAnsi="Times New Roman" w:cs="Times New Roman"/>
          <w:sz w:val="24"/>
          <w:szCs w:val="24"/>
        </w:rPr>
        <w:t>Issues and Social responsibility.</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w:t>
      </w:r>
    </w:p>
    <w:p w:rsidR="00B5046E" w:rsidRPr="00F50BD7" w:rsidRDefault="00B5046E" w:rsidP="00B5046E">
      <w:pPr>
        <w:spacing w:after="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 Readings: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William K. </w:t>
      </w:r>
      <w:proofErr w:type="spellStart"/>
      <w:r w:rsidRPr="00F50BD7">
        <w:rPr>
          <w:rFonts w:ascii="Times New Roman" w:hAnsi="Times New Roman" w:cs="Times New Roman"/>
          <w:sz w:val="24"/>
          <w:szCs w:val="24"/>
        </w:rPr>
        <w:t>Frankena</w:t>
      </w:r>
      <w:proofErr w:type="spellEnd"/>
      <w:r w:rsidRPr="00F50BD7">
        <w:rPr>
          <w:rFonts w:ascii="Times New Roman" w:hAnsi="Times New Roman" w:cs="Times New Roman"/>
          <w:sz w:val="24"/>
          <w:szCs w:val="24"/>
        </w:rPr>
        <w:t xml:space="preserve"> : Ethics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lastRenderedPageBreak/>
        <w:t>Peter Singer : Applied Ethics</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Wingler</w:t>
      </w:r>
      <w:proofErr w:type="spellEnd"/>
      <w:r w:rsidRPr="00F50BD7">
        <w:rPr>
          <w:rFonts w:ascii="Times New Roman" w:hAnsi="Times New Roman" w:cs="Times New Roman"/>
          <w:sz w:val="24"/>
          <w:szCs w:val="24"/>
        </w:rPr>
        <w:t xml:space="preserve"> E.R. and </w:t>
      </w:r>
      <w:proofErr w:type="spellStart"/>
      <w:r w:rsidRPr="00F50BD7">
        <w:rPr>
          <w:rFonts w:ascii="Times New Roman" w:hAnsi="Times New Roman" w:cs="Times New Roman"/>
          <w:sz w:val="24"/>
          <w:szCs w:val="24"/>
        </w:rPr>
        <w:t>Combe</w:t>
      </w:r>
      <w:proofErr w:type="spellEnd"/>
      <w:r w:rsidRPr="00F50BD7">
        <w:rPr>
          <w:rFonts w:ascii="Times New Roman" w:hAnsi="Times New Roman" w:cs="Times New Roman"/>
          <w:sz w:val="24"/>
          <w:szCs w:val="24"/>
        </w:rPr>
        <w:t xml:space="preserve"> J.R. : Applied Ethics ;A Reader</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Aceman</w:t>
      </w:r>
      <w:proofErr w:type="spellEnd"/>
      <w:r w:rsidRPr="00F50BD7">
        <w:rPr>
          <w:rFonts w:ascii="Times New Roman" w:hAnsi="Times New Roman" w:cs="Times New Roman"/>
          <w:sz w:val="24"/>
          <w:szCs w:val="24"/>
        </w:rPr>
        <w:t xml:space="preserve"> B.A. : Social Justice in the Liberal State.</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Amartya Sen : Inequality examined</w:t>
      </w: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Rasermarric</w:t>
      </w:r>
      <w:proofErr w:type="spellEnd"/>
      <w:r w:rsidRPr="00F50BD7">
        <w:rPr>
          <w:rFonts w:ascii="Times New Roman" w:hAnsi="Times New Roman" w:cs="Times New Roman"/>
          <w:sz w:val="24"/>
          <w:szCs w:val="24"/>
        </w:rPr>
        <w:t xml:space="preserve">  Tong : Feminist thought in the Comparative introduction</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Vandana Shiva : Eco Feminism</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Philip Altron : A critical Appraisal; The United Nations and Human rights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Dr. Kanchan Saxena : Reading in Applied Ethics</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Radha Kumar : History of Doing</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John Harris : Value of Life</w:t>
      </w:r>
    </w:p>
    <w:p w:rsidR="00B5046E" w:rsidRPr="00F50BD7" w:rsidRDefault="00B5046E" w:rsidP="00B5046E">
      <w:pPr>
        <w:spacing w:after="120" w:line="240" w:lineRule="auto"/>
        <w:rPr>
          <w:rFonts w:ascii="Times New Roman" w:hAnsi="Times New Roman" w:cs="Times New Roman"/>
          <w:b/>
          <w:bCs/>
          <w:sz w:val="24"/>
          <w:szCs w:val="24"/>
        </w:rPr>
      </w:pPr>
    </w:p>
    <w:p w:rsidR="00B525D2" w:rsidRPr="00F50BD7" w:rsidRDefault="00B525D2" w:rsidP="00B5046E">
      <w:pPr>
        <w:spacing w:after="120" w:line="240" w:lineRule="auto"/>
        <w:rPr>
          <w:rFonts w:ascii="Times New Roman" w:hAnsi="Times New Roman" w:cs="Times New Roman"/>
          <w:b/>
          <w:bCs/>
          <w:sz w:val="24"/>
          <w:szCs w:val="24"/>
        </w:rPr>
      </w:pPr>
    </w:p>
    <w:p w:rsidR="00B5046E" w:rsidRPr="00F50BD7" w:rsidRDefault="00B5046E" w:rsidP="00B525D2">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PHILEL-402 C</w:t>
      </w:r>
    </w:p>
    <w:p w:rsidR="00B5046E" w:rsidRPr="00F50BD7" w:rsidRDefault="00B525D2" w:rsidP="005F2A43">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Fundamentals of Indian Ethics</w:t>
      </w:r>
    </w:p>
    <w:p w:rsidR="00D81D19" w:rsidRPr="00F50BD7" w:rsidRDefault="00D81D19" w:rsidP="005F2A43">
      <w:pPr>
        <w:spacing w:after="120" w:line="240" w:lineRule="auto"/>
        <w:jc w:val="center"/>
        <w:rPr>
          <w:rFonts w:ascii="Times New Roman" w:hAnsi="Times New Roman" w:cs="Times New Roman"/>
          <w:b/>
          <w:bCs/>
          <w:sz w:val="24"/>
          <w:szCs w:val="24"/>
        </w:rPr>
      </w:pPr>
    </w:p>
    <w:p w:rsidR="005F2A43" w:rsidRPr="00F50BD7" w:rsidRDefault="005F2A43" w:rsidP="005F2A4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have the knowledge of various aspects of Indian Ethics. </w:t>
      </w:r>
    </w:p>
    <w:p w:rsidR="00316EE2" w:rsidRPr="00F50BD7" w:rsidRDefault="00316EE2" w:rsidP="005F2A43">
      <w:pPr>
        <w:spacing w:after="120" w:line="240" w:lineRule="auto"/>
        <w:rPr>
          <w:rFonts w:ascii="Times New Roman" w:hAnsi="Times New Roman" w:cs="Times New Roman"/>
          <w:sz w:val="24"/>
          <w:szCs w:val="24"/>
        </w:rPr>
      </w:pPr>
    </w:p>
    <w:p w:rsidR="00316EE2" w:rsidRPr="00F50BD7" w:rsidRDefault="00316EE2" w:rsidP="005F2A43">
      <w:pPr>
        <w:spacing w:after="120" w:line="240" w:lineRule="auto"/>
        <w:rPr>
          <w:rFonts w:ascii="Times New Roman" w:hAnsi="Times New Roman" w:cs="Times New Roman"/>
          <w:sz w:val="24"/>
          <w:szCs w:val="24"/>
        </w:rPr>
      </w:pPr>
    </w:p>
    <w:p w:rsidR="005A4CDE" w:rsidRPr="00F50BD7" w:rsidRDefault="005A4CDE" w:rsidP="005A4CD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w:t>
      </w:r>
    </w:p>
    <w:p w:rsidR="005A4CDE" w:rsidRPr="00F50BD7" w:rsidRDefault="00821BFD" w:rsidP="00D81D19">
      <w:pPr>
        <w:pStyle w:val="ListParagraph"/>
        <w:numPr>
          <w:ilvl w:val="0"/>
          <w:numId w:val="38"/>
        </w:numPr>
        <w:spacing w:after="120" w:line="240" w:lineRule="auto"/>
        <w:jc w:val="both"/>
        <w:rPr>
          <w:rFonts w:ascii="Times New Roman" w:hAnsi="Times New Roman" w:cs="Times New Roman"/>
          <w:sz w:val="24"/>
          <w:szCs w:val="24"/>
        </w:rPr>
      </w:pPr>
      <w:r w:rsidRPr="00F50BD7">
        <w:rPr>
          <w:rFonts w:ascii="Times New Roman" w:hAnsi="Times New Roman" w:cs="Times New Roman"/>
          <w:sz w:val="24"/>
          <w:szCs w:val="24"/>
        </w:rPr>
        <w:t>Introduction to Indian Concept of Morality</w:t>
      </w:r>
    </w:p>
    <w:p w:rsidR="00821BFD" w:rsidRPr="00F50BD7" w:rsidRDefault="00821BFD" w:rsidP="00D81D19">
      <w:pPr>
        <w:pStyle w:val="ListParagraph"/>
        <w:numPr>
          <w:ilvl w:val="0"/>
          <w:numId w:val="38"/>
        </w:numPr>
        <w:spacing w:after="120" w:line="240" w:lineRule="auto"/>
        <w:jc w:val="both"/>
        <w:rPr>
          <w:rFonts w:ascii="Times New Roman" w:hAnsi="Times New Roman" w:cs="Times New Roman"/>
          <w:sz w:val="24"/>
          <w:szCs w:val="24"/>
        </w:rPr>
      </w:pPr>
      <w:r w:rsidRPr="00F50BD7">
        <w:rPr>
          <w:rFonts w:ascii="Times New Roman" w:hAnsi="Times New Roman" w:cs="Times New Roman"/>
          <w:sz w:val="24"/>
          <w:szCs w:val="24"/>
        </w:rPr>
        <w:t>Characteristics of Indian Moral System</w:t>
      </w:r>
    </w:p>
    <w:p w:rsidR="00821BFD" w:rsidRPr="00F50BD7" w:rsidRDefault="00821BFD" w:rsidP="00821BFD">
      <w:pPr>
        <w:pStyle w:val="ListParagraph"/>
        <w:spacing w:after="120" w:line="240" w:lineRule="auto"/>
        <w:ind w:left="4320"/>
        <w:rPr>
          <w:rFonts w:ascii="Times New Roman" w:hAnsi="Times New Roman" w:cs="Times New Roman"/>
          <w:sz w:val="24"/>
          <w:szCs w:val="24"/>
        </w:rPr>
      </w:pPr>
    </w:p>
    <w:p w:rsidR="005A4CDE" w:rsidRPr="00F50BD7" w:rsidRDefault="005A4CDE" w:rsidP="005A4CD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II</w:t>
      </w:r>
    </w:p>
    <w:p w:rsidR="005A4CDE" w:rsidRPr="00F50BD7" w:rsidRDefault="00821BFD" w:rsidP="00D81D19">
      <w:pPr>
        <w:pStyle w:val="ListParagraph"/>
        <w:spacing w:after="120" w:line="240" w:lineRule="auto"/>
        <w:ind w:left="2160"/>
        <w:jc w:val="both"/>
        <w:rPr>
          <w:rFonts w:ascii="Times New Roman" w:hAnsi="Times New Roman" w:cs="Times New Roman"/>
          <w:sz w:val="24"/>
          <w:szCs w:val="24"/>
        </w:rPr>
      </w:pPr>
      <w:r w:rsidRPr="00F50BD7">
        <w:rPr>
          <w:rFonts w:ascii="Times New Roman" w:hAnsi="Times New Roman" w:cs="Times New Roman"/>
          <w:sz w:val="24"/>
          <w:szCs w:val="24"/>
        </w:rPr>
        <w:t>Basic Presuppositions of Morality</w:t>
      </w:r>
      <w:r w:rsidR="00D81D19" w:rsidRPr="00F50BD7">
        <w:rPr>
          <w:rFonts w:ascii="Times New Roman" w:hAnsi="Times New Roman" w:cs="Times New Roman"/>
          <w:sz w:val="24"/>
          <w:szCs w:val="24"/>
        </w:rPr>
        <w:t>: Freedom, the Law of Karma, Rebirth and Samsara, Immortality of Soul, Avidya</w:t>
      </w:r>
    </w:p>
    <w:p w:rsidR="00821BFD" w:rsidRPr="00F50BD7" w:rsidRDefault="00821BFD" w:rsidP="00D81D19">
      <w:pPr>
        <w:pStyle w:val="ListParagraph"/>
        <w:spacing w:after="120" w:line="240" w:lineRule="auto"/>
        <w:ind w:left="2880"/>
        <w:jc w:val="both"/>
        <w:rPr>
          <w:rFonts w:ascii="Times New Roman" w:hAnsi="Times New Roman" w:cs="Times New Roman"/>
          <w:sz w:val="24"/>
          <w:szCs w:val="24"/>
        </w:rPr>
      </w:pPr>
    </w:p>
    <w:p w:rsidR="005A4CDE" w:rsidRPr="00F50BD7" w:rsidRDefault="005A4CDE" w:rsidP="005A4CD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III</w:t>
      </w:r>
    </w:p>
    <w:p w:rsidR="005A4CDE" w:rsidRPr="00F50BD7" w:rsidRDefault="00D81D19" w:rsidP="005A4CDE">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 xml:space="preserve">Moral Beliefs in </w:t>
      </w:r>
      <w:r w:rsidR="00F50BD7" w:rsidRPr="00F50BD7">
        <w:rPr>
          <w:rFonts w:ascii="Times New Roman" w:hAnsi="Times New Roman" w:cs="Times New Roman"/>
          <w:sz w:val="24"/>
          <w:szCs w:val="24"/>
        </w:rPr>
        <w:t>Vedas, Upanishads, and Smritis</w:t>
      </w:r>
    </w:p>
    <w:p w:rsidR="005A4CDE" w:rsidRPr="00F50BD7" w:rsidRDefault="005A4CDE" w:rsidP="005A4CDE">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Unit – IV</w:t>
      </w:r>
    </w:p>
    <w:p w:rsidR="00F50BD7" w:rsidRPr="00F50BD7" w:rsidRDefault="00F50BD7" w:rsidP="00F50BD7">
      <w:pPr>
        <w:spacing w:after="120" w:line="240" w:lineRule="auto"/>
        <w:jc w:val="center"/>
        <w:rPr>
          <w:rFonts w:ascii="Times New Roman" w:hAnsi="Times New Roman" w:cs="Times New Roman"/>
          <w:sz w:val="24"/>
          <w:szCs w:val="24"/>
        </w:rPr>
      </w:pPr>
      <w:r w:rsidRPr="00F50BD7">
        <w:rPr>
          <w:rFonts w:ascii="Times New Roman" w:hAnsi="Times New Roman" w:cs="Times New Roman"/>
          <w:sz w:val="24"/>
          <w:szCs w:val="24"/>
        </w:rPr>
        <w:t>Moral Beliefs in Various schools of Indian Philosophy</w:t>
      </w:r>
    </w:p>
    <w:p w:rsidR="0004744A" w:rsidRPr="00F50BD7" w:rsidRDefault="00F50BD7" w:rsidP="005F2A43">
      <w:pPr>
        <w:spacing w:after="120" w:line="240" w:lineRule="auto"/>
        <w:rPr>
          <w:rFonts w:ascii="Times New Roman" w:hAnsi="Times New Roman" w:cs="Times New Roman"/>
          <w:b/>
          <w:bCs/>
          <w:sz w:val="24"/>
          <w:szCs w:val="24"/>
        </w:rPr>
      </w:pPr>
      <w:r w:rsidRPr="00F50BD7">
        <w:rPr>
          <w:rFonts w:ascii="Times New Roman" w:hAnsi="Times New Roman" w:cs="Times New Roman"/>
          <w:b/>
          <w:bCs/>
          <w:sz w:val="24"/>
          <w:szCs w:val="24"/>
        </w:rPr>
        <w:t>Suggested</w:t>
      </w:r>
      <w:r w:rsidR="00D81D19" w:rsidRPr="00F50BD7">
        <w:rPr>
          <w:rFonts w:ascii="Times New Roman" w:hAnsi="Times New Roman" w:cs="Times New Roman"/>
          <w:b/>
          <w:bCs/>
          <w:sz w:val="24"/>
          <w:szCs w:val="24"/>
        </w:rPr>
        <w:t xml:space="preserve"> Readings:</w:t>
      </w:r>
      <w:r w:rsidR="00316EE2" w:rsidRPr="00F50BD7">
        <w:rPr>
          <w:rFonts w:ascii="Times New Roman" w:hAnsi="Times New Roman" w:cs="Times New Roman"/>
          <w:b/>
          <w:bCs/>
          <w:sz w:val="24"/>
          <w:szCs w:val="24"/>
        </w:rPr>
        <w:t xml:space="preserve"> </w:t>
      </w:r>
    </w:p>
    <w:p w:rsidR="00D81D19" w:rsidRPr="00F50BD7" w:rsidRDefault="00D81D19" w:rsidP="00D81D19">
      <w:pPr>
        <w:pStyle w:val="ListParagraph"/>
        <w:numPr>
          <w:ilvl w:val="2"/>
          <w:numId w:val="12"/>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S. K. Maitra: The Ethics of the Hindus, University of Calcutta, 1956.</w:t>
      </w:r>
    </w:p>
    <w:p w:rsidR="00D81D19" w:rsidRPr="00F50BD7" w:rsidRDefault="00D81D19" w:rsidP="00D81D19">
      <w:pPr>
        <w:pStyle w:val="ListParagraph"/>
        <w:numPr>
          <w:ilvl w:val="2"/>
          <w:numId w:val="12"/>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Kedar</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Nath</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Tiwari</w:t>
      </w:r>
      <w:proofErr w:type="spellEnd"/>
      <w:r w:rsidR="00316EE2" w:rsidRPr="00F50BD7">
        <w:rPr>
          <w:rFonts w:ascii="Times New Roman" w:hAnsi="Times New Roman" w:cs="Times New Roman"/>
          <w:sz w:val="24"/>
          <w:szCs w:val="24"/>
        </w:rPr>
        <w:t>:</w:t>
      </w:r>
      <w:r w:rsidRPr="00F50BD7">
        <w:rPr>
          <w:rFonts w:ascii="Times New Roman" w:hAnsi="Times New Roman" w:cs="Times New Roman"/>
          <w:sz w:val="24"/>
          <w:szCs w:val="24"/>
        </w:rPr>
        <w:t xml:space="preserve"> Classical Indian Thought, MLBD, Delhi, 1998.</w:t>
      </w:r>
    </w:p>
    <w:p w:rsidR="00D81D19" w:rsidRPr="00F50BD7" w:rsidRDefault="00D81D19" w:rsidP="00D81D19">
      <w:pPr>
        <w:pStyle w:val="ListParagraph"/>
        <w:numPr>
          <w:ilvl w:val="2"/>
          <w:numId w:val="12"/>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I.C. Sharma</w:t>
      </w:r>
      <w:r w:rsidR="00316EE2" w:rsidRPr="00F50BD7">
        <w:rPr>
          <w:rFonts w:ascii="Times New Roman" w:hAnsi="Times New Roman" w:cs="Times New Roman"/>
          <w:sz w:val="24"/>
          <w:szCs w:val="24"/>
        </w:rPr>
        <w:t>:</w:t>
      </w:r>
      <w:r w:rsidRPr="00F50BD7">
        <w:rPr>
          <w:rFonts w:ascii="Times New Roman" w:hAnsi="Times New Roman" w:cs="Times New Roman"/>
          <w:sz w:val="24"/>
          <w:szCs w:val="24"/>
        </w:rPr>
        <w:t xml:space="preserve"> Ethical Philosophies of India, George Allen &amp; Unwin Ltd., 1965.</w:t>
      </w:r>
    </w:p>
    <w:p w:rsidR="00D81D19" w:rsidRPr="00F50BD7" w:rsidRDefault="00316EE2" w:rsidP="00D81D19">
      <w:pPr>
        <w:pStyle w:val="ListParagraph"/>
        <w:numPr>
          <w:ilvl w:val="2"/>
          <w:numId w:val="12"/>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Shyam</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Ranganathan</w:t>
      </w:r>
      <w:proofErr w:type="spellEnd"/>
      <w:r w:rsidRPr="00F50BD7">
        <w:rPr>
          <w:rFonts w:ascii="Times New Roman" w:hAnsi="Times New Roman" w:cs="Times New Roman"/>
          <w:sz w:val="24"/>
          <w:szCs w:val="24"/>
        </w:rPr>
        <w:t>: The Bloomsbury Research Handbook of Indian Ethics, ed. Bloomsbury Academic, 2017.</w:t>
      </w:r>
    </w:p>
    <w:p w:rsidR="00316EE2" w:rsidRPr="00F50BD7" w:rsidRDefault="00316EE2" w:rsidP="00D81D19">
      <w:pPr>
        <w:pStyle w:val="ListParagraph"/>
        <w:numPr>
          <w:ilvl w:val="2"/>
          <w:numId w:val="12"/>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lastRenderedPageBreak/>
        <w:t>Diwakar</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Pathak</w:t>
      </w:r>
      <w:proofErr w:type="spellEnd"/>
      <w:r w:rsidR="00F50BD7"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Bharatiya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Nitishashtra</w:t>
      </w:r>
      <w:proofErr w:type="spellEnd"/>
      <w:r w:rsidRPr="00F50BD7">
        <w:rPr>
          <w:rFonts w:ascii="Times New Roman" w:hAnsi="Times New Roman" w:cs="Times New Roman"/>
          <w:sz w:val="24"/>
          <w:szCs w:val="24"/>
        </w:rPr>
        <w:t xml:space="preserve">, Bihar Hindi </w:t>
      </w:r>
      <w:proofErr w:type="spellStart"/>
      <w:r w:rsidRPr="00F50BD7">
        <w:rPr>
          <w:rFonts w:ascii="Times New Roman" w:hAnsi="Times New Roman" w:cs="Times New Roman"/>
          <w:sz w:val="24"/>
          <w:szCs w:val="24"/>
        </w:rPr>
        <w:t>Granth</w:t>
      </w:r>
      <w:proofErr w:type="spellEnd"/>
      <w:r w:rsidRPr="00F50BD7">
        <w:rPr>
          <w:rFonts w:ascii="Times New Roman" w:hAnsi="Times New Roman" w:cs="Times New Roman"/>
          <w:sz w:val="24"/>
          <w:szCs w:val="24"/>
        </w:rPr>
        <w:t xml:space="preserve"> Academy, Patna, 1974.</w:t>
      </w:r>
    </w:p>
    <w:p w:rsidR="00316EE2" w:rsidRPr="00F50BD7" w:rsidRDefault="00316EE2" w:rsidP="00316EE2">
      <w:pPr>
        <w:pStyle w:val="ListParagraph"/>
        <w:numPr>
          <w:ilvl w:val="2"/>
          <w:numId w:val="12"/>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B. K. </w:t>
      </w:r>
      <w:proofErr w:type="spellStart"/>
      <w:r w:rsidRPr="00F50BD7">
        <w:rPr>
          <w:rFonts w:ascii="Times New Roman" w:hAnsi="Times New Roman" w:cs="Times New Roman"/>
          <w:sz w:val="24"/>
          <w:szCs w:val="24"/>
        </w:rPr>
        <w:t>Matilal</w:t>
      </w:r>
      <w:proofErr w:type="spellEnd"/>
      <w:r w:rsidR="00F50BD7"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Ethics and Epics</w:t>
      </w:r>
      <w:r w:rsidRPr="00F50BD7">
        <w:rPr>
          <w:rFonts w:ascii="Times New Roman" w:hAnsi="Times New Roman" w:cs="Times New Roman"/>
          <w:sz w:val="24"/>
          <w:szCs w:val="24"/>
        </w:rPr>
        <w:t xml:space="preserve">, ed. by </w:t>
      </w:r>
      <w:proofErr w:type="spellStart"/>
      <w:r w:rsidRPr="00F50BD7">
        <w:rPr>
          <w:rFonts w:ascii="Times New Roman" w:hAnsi="Times New Roman" w:cs="Times New Roman"/>
          <w:sz w:val="24"/>
          <w:szCs w:val="24"/>
        </w:rPr>
        <w:t>Jonardan</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Ganeri</w:t>
      </w:r>
      <w:proofErr w:type="spellEnd"/>
      <w:r w:rsidRPr="00F50BD7">
        <w:rPr>
          <w:rFonts w:ascii="Times New Roman" w:hAnsi="Times New Roman" w:cs="Times New Roman"/>
          <w:sz w:val="24"/>
          <w:szCs w:val="24"/>
        </w:rPr>
        <w:t>, Oxford University Press, 2002.</w:t>
      </w:r>
    </w:p>
    <w:p w:rsidR="00316EE2" w:rsidRPr="00F50BD7" w:rsidRDefault="00316EE2" w:rsidP="00316EE2">
      <w:pPr>
        <w:pStyle w:val="ListParagraph"/>
        <w:numPr>
          <w:ilvl w:val="2"/>
          <w:numId w:val="12"/>
        </w:num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K. C. Pandey</w:t>
      </w:r>
      <w:r w:rsidR="00F50BD7" w:rsidRPr="00F50BD7">
        <w:rPr>
          <w:rFonts w:ascii="Times New Roman" w:hAnsi="Times New Roman" w:cs="Times New Roman"/>
          <w:sz w:val="24"/>
          <w:szCs w:val="24"/>
        </w:rPr>
        <w:t>:</w:t>
      </w:r>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Ethics and Epics: Reflections on Indian Ethos</w:t>
      </w:r>
      <w:r w:rsidRPr="00F50BD7">
        <w:rPr>
          <w:rFonts w:ascii="Times New Roman" w:hAnsi="Times New Roman" w:cs="Times New Roman"/>
          <w:sz w:val="24"/>
          <w:szCs w:val="24"/>
        </w:rPr>
        <w:t xml:space="preserve">, ed., </w:t>
      </w:r>
      <w:proofErr w:type="spellStart"/>
      <w:r w:rsidRPr="00F50BD7">
        <w:rPr>
          <w:rFonts w:ascii="Times New Roman" w:hAnsi="Times New Roman" w:cs="Times New Roman"/>
          <w:sz w:val="24"/>
          <w:szCs w:val="24"/>
        </w:rPr>
        <w:t>Readworthy</w:t>
      </w:r>
      <w:proofErr w:type="spellEnd"/>
      <w:r w:rsidRPr="00F50BD7">
        <w:rPr>
          <w:rFonts w:ascii="Times New Roman" w:hAnsi="Times New Roman" w:cs="Times New Roman"/>
          <w:sz w:val="24"/>
          <w:szCs w:val="24"/>
        </w:rPr>
        <w:t xml:space="preserve"> Publications, New Delhi, 2011. </w:t>
      </w:r>
    </w:p>
    <w:p w:rsidR="00F50BD7" w:rsidRPr="00F50BD7" w:rsidRDefault="00F50BD7" w:rsidP="00316EE2">
      <w:pPr>
        <w:pStyle w:val="ListParagraph"/>
        <w:numPr>
          <w:ilvl w:val="2"/>
          <w:numId w:val="12"/>
        </w:numPr>
        <w:spacing w:after="120" w:line="240" w:lineRule="auto"/>
        <w:rPr>
          <w:rFonts w:ascii="Times New Roman" w:hAnsi="Times New Roman" w:cs="Times New Roman"/>
          <w:sz w:val="24"/>
          <w:szCs w:val="24"/>
        </w:rPr>
      </w:pPr>
      <w:proofErr w:type="spellStart"/>
      <w:r w:rsidRPr="00F50BD7">
        <w:rPr>
          <w:rFonts w:ascii="Times New Roman" w:hAnsi="Times New Roman" w:cs="Times New Roman"/>
          <w:sz w:val="24"/>
          <w:szCs w:val="24"/>
        </w:rPr>
        <w:t>Surama</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Dasgupta</w:t>
      </w:r>
      <w:proofErr w:type="spellEnd"/>
      <w:r w:rsidRPr="00F50BD7">
        <w:rPr>
          <w:rFonts w:ascii="Times New Roman" w:hAnsi="Times New Roman" w:cs="Times New Roman"/>
          <w:sz w:val="24"/>
          <w:szCs w:val="24"/>
        </w:rPr>
        <w:t xml:space="preserve">: </w:t>
      </w:r>
      <w:r w:rsidRPr="00F50BD7">
        <w:rPr>
          <w:rFonts w:ascii="Times New Roman" w:hAnsi="Times New Roman" w:cs="Times New Roman"/>
          <w:i/>
          <w:iCs/>
          <w:sz w:val="24"/>
          <w:szCs w:val="24"/>
        </w:rPr>
        <w:t>Development of Moral Philosophy in India</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Munshiram</w:t>
      </w:r>
      <w:proofErr w:type="spellEnd"/>
      <w:r w:rsidRPr="00F50BD7">
        <w:rPr>
          <w:rFonts w:ascii="Times New Roman" w:hAnsi="Times New Roman" w:cs="Times New Roman"/>
          <w:sz w:val="24"/>
          <w:szCs w:val="24"/>
        </w:rPr>
        <w:t xml:space="preserve"> </w:t>
      </w:r>
      <w:proofErr w:type="spellStart"/>
      <w:r w:rsidRPr="00F50BD7">
        <w:rPr>
          <w:rFonts w:ascii="Times New Roman" w:hAnsi="Times New Roman" w:cs="Times New Roman"/>
          <w:sz w:val="24"/>
          <w:szCs w:val="24"/>
        </w:rPr>
        <w:t>Manoharlal</w:t>
      </w:r>
      <w:proofErr w:type="spellEnd"/>
      <w:r w:rsidRPr="00F50BD7">
        <w:rPr>
          <w:rFonts w:ascii="Times New Roman" w:hAnsi="Times New Roman" w:cs="Times New Roman"/>
          <w:sz w:val="24"/>
          <w:szCs w:val="24"/>
        </w:rPr>
        <w:t xml:space="preserve"> Publishers Pvt., Ltd. New Delhi, 1994.</w:t>
      </w: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046E">
      <w:pPr>
        <w:spacing w:after="120" w:line="240" w:lineRule="auto"/>
        <w:rPr>
          <w:rFonts w:ascii="Times New Roman" w:hAnsi="Times New Roman" w:cs="Times New Roman"/>
          <w:b/>
          <w:bCs/>
          <w:sz w:val="24"/>
          <w:szCs w:val="24"/>
        </w:rPr>
      </w:pPr>
    </w:p>
    <w:p w:rsidR="00B5046E" w:rsidRPr="00F50BD7" w:rsidRDefault="00B5046E" w:rsidP="00B525D2">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Paper PHILMT-401</w:t>
      </w:r>
    </w:p>
    <w:p w:rsidR="00B5046E" w:rsidRPr="00F50BD7" w:rsidRDefault="00B5046E" w:rsidP="00B525D2">
      <w:pPr>
        <w:spacing w:after="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Mater Dissertation and Viva</w:t>
      </w:r>
      <w:r w:rsidR="00B525D2" w:rsidRPr="00F50BD7">
        <w:rPr>
          <w:rFonts w:ascii="Times New Roman" w:hAnsi="Times New Roman" w:cs="Times New Roman"/>
          <w:b/>
          <w:bCs/>
          <w:sz w:val="24"/>
          <w:szCs w:val="24"/>
        </w:rPr>
        <w:t xml:space="preserve"> Voce</w:t>
      </w:r>
    </w:p>
    <w:p w:rsidR="00B5046E" w:rsidRPr="00F50BD7" w:rsidRDefault="00B5046E" w:rsidP="00B5046E">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p>
    <w:p w:rsidR="005F2A43" w:rsidRPr="00F50BD7" w:rsidRDefault="005F2A43" w:rsidP="005F2A43">
      <w:pPr>
        <w:spacing w:after="120" w:line="240" w:lineRule="auto"/>
        <w:rPr>
          <w:rFonts w:ascii="Times New Roman" w:hAnsi="Times New Roman" w:cs="Times New Roman"/>
          <w:sz w:val="24"/>
          <w:szCs w:val="24"/>
        </w:rPr>
      </w:pPr>
      <w:r w:rsidRPr="00F50BD7">
        <w:rPr>
          <w:rFonts w:ascii="Times New Roman" w:hAnsi="Times New Roman" w:cs="Times New Roman"/>
          <w:b/>
          <w:bCs/>
          <w:sz w:val="24"/>
          <w:szCs w:val="24"/>
        </w:rPr>
        <w:t>Course Outcome:</w:t>
      </w:r>
      <w:r w:rsidRPr="00F50BD7">
        <w:rPr>
          <w:rFonts w:ascii="Times New Roman" w:hAnsi="Times New Roman" w:cs="Times New Roman"/>
          <w:sz w:val="24"/>
          <w:szCs w:val="24"/>
        </w:rPr>
        <w:t xml:space="preserve"> After successful completion of this course, student will know how to prepare a dissertation in Philosophy and take viva voce examination. </w:t>
      </w:r>
    </w:p>
    <w:p w:rsidR="00B5046E" w:rsidRPr="00F50BD7" w:rsidRDefault="00B5046E" w:rsidP="00B5046E">
      <w:pPr>
        <w:spacing w:after="120" w:line="240" w:lineRule="auto"/>
        <w:rPr>
          <w:rFonts w:ascii="Times New Roman" w:hAnsi="Times New Roman" w:cs="Times New Roman"/>
          <w:sz w:val="24"/>
          <w:szCs w:val="24"/>
        </w:rPr>
      </w:pPr>
    </w:p>
    <w:p w:rsidR="00B5046E" w:rsidRPr="00F50BD7" w:rsidRDefault="00B5046E" w:rsidP="00B5046E">
      <w:pPr>
        <w:spacing w:after="120" w:line="240" w:lineRule="auto"/>
        <w:jc w:val="center"/>
        <w:rPr>
          <w:rFonts w:ascii="Times New Roman" w:hAnsi="Times New Roman" w:cs="Times New Roman"/>
          <w:b/>
          <w:bCs/>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5A4CDE" w:rsidRPr="00F50BD7" w:rsidRDefault="005A4CDE" w:rsidP="00B525D2">
      <w:pPr>
        <w:spacing w:after="120" w:line="240" w:lineRule="auto"/>
        <w:jc w:val="center"/>
        <w:rPr>
          <w:rFonts w:ascii="Times New Roman" w:hAnsi="Times New Roman" w:cs="Times New Roman"/>
          <w:b/>
          <w:bCs/>
          <w:sz w:val="24"/>
          <w:szCs w:val="24"/>
        </w:rPr>
      </w:pPr>
    </w:p>
    <w:p w:rsidR="00F50BD7" w:rsidRDefault="00F50BD7" w:rsidP="00B525D2">
      <w:pPr>
        <w:spacing w:after="120" w:line="240" w:lineRule="auto"/>
        <w:jc w:val="center"/>
        <w:rPr>
          <w:rFonts w:ascii="Times New Roman" w:hAnsi="Times New Roman" w:cs="Times New Roman"/>
          <w:b/>
          <w:bCs/>
          <w:sz w:val="24"/>
          <w:szCs w:val="24"/>
        </w:rPr>
      </w:pPr>
    </w:p>
    <w:p w:rsidR="00F50BD7" w:rsidRDefault="00F50BD7" w:rsidP="00B525D2">
      <w:pPr>
        <w:spacing w:after="120" w:line="240" w:lineRule="auto"/>
        <w:jc w:val="center"/>
        <w:rPr>
          <w:rFonts w:ascii="Times New Roman" w:hAnsi="Times New Roman" w:cs="Times New Roman"/>
          <w:b/>
          <w:bCs/>
          <w:sz w:val="24"/>
          <w:szCs w:val="24"/>
        </w:rPr>
      </w:pPr>
    </w:p>
    <w:p w:rsidR="00F50BD7" w:rsidRDefault="00F50BD7"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80355E" w:rsidRDefault="0080355E" w:rsidP="00B525D2">
      <w:pPr>
        <w:spacing w:after="120" w:line="240" w:lineRule="auto"/>
        <w:jc w:val="center"/>
        <w:rPr>
          <w:rFonts w:ascii="Times New Roman" w:hAnsi="Times New Roman" w:cs="Times New Roman"/>
          <w:b/>
          <w:bCs/>
          <w:sz w:val="24"/>
          <w:szCs w:val="24"/>
        </w:rPr>
      </w:pPr>
    </w:p>
    <w:p w:rsidR="00B5046E" w:rsidRPr="00F50BD7" w:rsidRDefault="00B5046E" w:rsidP="00B525D2">
      <w:pPr>
        <w:spacing w:after="120" w:line="240" w:lineRule="auto"/>
        <w:jc w:val="center"/>
        <w:rPr>
          <w:rFonts w:ascii="Times New Roman" w:hAnsi="Times New Roman" w:cs="Times New Roman"/>
          <w:b/>
          <w:bCs/>
          <w:sz w:val="24"/>
          <w:szCs w:val="24"/>
        </w:rPr>
      </w:pPr>
      <w:r w:rsidRPr="00F50BD7">
        <w:rPr>
          <w:rFonts w:ascii="Times New Roman" w:hAnsi="Times New Roman" w:cs="Times New Roman"/>
          <w:b/>
          <w:bCs/>
          <w:sz w:val="24"/>
          <w:szCs w:val="24"/>
        </w:rPr>
        <w:t>PHILMT-401</w:t>
      </w:r>
    </w:p>
    <w:p w:rsidR="00B5046E" w:rsidRPr="00F50BD7" w:rsidRDefault="00B5046E" w:rsidP="00B525D2">
      <w:pPr>
        <w:pStyle w:val="NoSpacing"/>
        <w:jc w:val="center"/>
        <w:rPr>
          <w:rFonts w:ascii="Times New Roman" w:hAnsi="Times New Roman" w:cs="Times New Roman"/>
          <w:b/>
          <w:sz w:val="24"/>
          <w:szCs w:val="24"/>
        </w:rPr>
      </w:pPr>
      <w:r w:rsidRPr="00F50BD7">
        <w:rPr>
          <w:rFonts w:ascii="Times New Roman" w:hAnsi="Times New Roman" w:cs="Times New Roman"/>
          <w:b/>
          <w:bCs/>
          <w:sz w:val="24"/>
          <w:szCs w:val="24"/>
        </w:rPr>
        <w:t>Indian Classics : Buddhism</w:t>
      </w:r>
    </w:p>
    <w:p w:rsidR="00B5046E" w:rsidRPr="00F50BD7" w:rsidRDefault="00B5046E" w:rsidP="00B5046E">
      <w:pPr>
        <w:pStyle w:val="NoSpacing"/>
        <w:rPr>
          <w:rFonts w:ascii="Times New Roman" w:hAnsi="Times New Roman" w:cs="Times New Roman"/>
          <w:b/>
          <w:sz w:val="24"/>
          <w:szCs w:val="24"/>
        </w:rPr>
      </w:pPr>
    </w:p>
    <w:p w:rsidR="00B525D2" w:rsidRPr="00F50BD7" w:rsidRDefault="00B525D2" w:rsidP="00B525D2">
      <w:pPr>
        <w:spacing w:after="0" w:line="240" w:lineRule="auto"/>
        <w:rPr>
          <w:rFonts w:ascii="Times New Roman" w:hAnsi="Times New Roman" w:cs="Times New Roman"/>
          <w:sz w:val="24"/>
          <w:szCs w:val="24"/>
        </w:rPr>
      </w:pPr>
    </w:p>
    <w:p w:rsidR="00B525D2" w:rsidRPr="00F50BD7" w:rsidRDefault="00B525D2" w:rsidP="00B525D2">
      <w:pPr>
        <w:spacing w:after="0" w:line="240" w:lineRule="auto"/>
        <w:rPr>
          <w:rFonts w:ascii="Times New Roman" w:hAnsi="Times New Roman" w:cs="Times New Roman"/>
          <w:sz w:val="24"/>
          <w:szCs w:val="24"/>
        </w:rPr>
      </w:pPr>
    </w:p>
    <w:p w:rsidR="005F2A43" w:rsidRPr="00F50BD7" w:rsidRDefault="00B5046E" w:rsidP="005F2A43">
      <w:pPr>
        <w:spacing w:after="120" w:line="240" w:lineRule="auto"/>
        <w:rPr>
          <w:rFonts w:ascii="Times New Roman" w:hAnsi="Times New Roman" w:cs="Times New Roman"/>
          <w:sz w:val="24"/>
          <w:szCs w:val="24"/>
        </w:rPr>
      </w:pPr>
      <w:r w:rsidRPr="00F50BD7">
        <w:rPr>
          <w:rFonts w:ascii="Times New Roman" w:hAnsi="Times New Roman" w:cs="Times New Roman"/>
          <w:sz w:val="24"/>
          <w:szCs w:val="24"/>
        </w:rPr>
        <w:t xml:space="preserve"> </w:t>
      </w:r>
      <w:r w:rsidR="005F2A43" w:rsidRPr="00F50BD7">
        <w:rPr>
          <w:rFonts w:ascii="Times New Roman" w:hAnsi="Times New Roman" w:cs="Times New Roman"/>
          <w:b/>
          <w:bCs/>
          <w:sz w:val="24"/>
          <w:szCs w:val="24"/>
        </w:rPr>
        <w:t>Course Outcome:</w:t>
      </w:r>
      <w:r w:rsidR="005F2A43" w:rsidRPr="00F50BD7">
        <w:rPr>
          <w:rFonts w:ascii="Times New Roman" w:hAnsi="Times New Roman" w:cs="Times New Roman"/>
          <w:sz w:val="24"/>
          <w:szCs w:val="24"/>
        </w:rPr>
        <w:t xml:space="preserve"> After successful completion of this course, student will have the knowledge of various concepts of Buddhist texts </w:t>
      </w:r>
      <w:proofErr w:type="spellStart"/>
      <w:r w:rsidR="005F2A43" w:rsidRPr="00F50BD7">
        <w:rPr>
          <w:rFonts w:ascii="Times New Roman" w:hAnsi="Times New Roman" w:cs="Times New Roman"/>
          <w:i/>
          <w:sz w:val="24"/>
          <w:szCs w:val="24"/>
        </w:rPr>
        <w:t>MulaMādhyamaka</w:t>
      </w:r>
      <w:proofErr w:type="spellEnd"/>
      <w:r w:rsidR="005F2A43" w:rsidRPr="00F50BD7">
        <w:rPr>
          <w:rFonts w:ascii="Times New Roman" w:hAnsi="Times New Roman" w:cs="Times New Roman"/>
          <w:i/>
          <w:sz w:val="24"/>
          <w:szCs w:val="24"/>
        </w:rPr>
        <w:t xml:space="preserve"> </w:t>
      </w:r>
      <w:proofErr w:type="spellStart"/>
      <w:r w:rsidR="005F2A43" w:rsidRPr="00F50BD7">
        <w:rPr>
          <w:rFonts w:ascii="Times New Roman" w:hAnsi="Times New Roman" w:cs="Times New Roman"/>
          <w:i/>
          <w:sz w:val="24"/>
          <w:szCs w:val="24"/>
        </w:rPr>
        <w:t>Kārikā</w:t>
      </w:r>
      <w:proofErr w:type="spellEnd"/>
      <w:r w:rsidR="005F2A43" w:rsidRPr="00F50BD7">
        <w:rPr>
          <w:rFonts w:ascii="Times New Roman" w:hAnsi="Times New Roman" w:cs="Times New Roman"/>
          <w:i/>
          <w:sz w:val="24"/>
          <w:szCs w:val="24"/>
        </w:rPr>
        <w:t xml:space="preserve"> </w:t>
      </w:r>
      <w:r w:rsidR="005F2A43" w:rsidRPr="00F50BD7">
        <w:rPr>
          <w:rFonts w:ascii="Times New Roman" w:hAnsi="Times New Roman" w:cs="Times New Roman"/>
          <w:iCs/>
          <w:sz w:val="24"/>
          <w:szCs w:val="24"/>
        </w:rPr>
        <w:t>and</w:t>
      </w:r>
      <w:r w:rsidR="005F2A43" w:rsidRPr="00F50BD7">
        <w:rPr>
          <w:rFonts w:ascii="Times New Roman" w:hAnsi="Times New Roman" w:cs="Times New Roman"/>
          <w:i/>
          <w:sz w:val="24"/>
          <w:szCs w:val="24"/>
        </w:rPr>
        <w:t xml:space="preserve"> </w:t>
      </w:r>
      <w:proofErr w:type="spellStart"/>
      <w:r w:rsidR="0004744A" w:rsidRPr="00F50BD7">
        <w:rPr>
          <w:rFonts w:ascii="Times New Roman" w:hAnsi="Times New Roman" w:cs="Times New Roman"/>
          <w:i/>
          <w:sz w:val="24"/>
          <w:szCs w:val="24"/>
        </w:rPr>
        <w:t>A</w:t>
      </w:r>
      <w:r w:rsidR="005F2A43" w:rsidRPr="00F50BD7">
        <w:rPr>
          <w:rFonts w:ascii="Times New Roman" w:hAnsi="Times New Roman" w:cs="Times New Roman"/>
          <w:i/>
          <w:sz w:val="24"/>
          <w:szCs w:val="24"/>
        </w:rPr>
        <w:t>lamban</w:t>
      </w:r>
      <w:proofErr w:type="spellEnd"/>
      <w:r w:rsidR="005F2A43" w:rsidRPr="00F50BD7">
        <w:rPr>
          <w:rFonts w:ascii="Times New Roman" w:hAnsi="Times New Roman" w:cs="Times New Roman"/>
          <w:i/>
          <w:sz w:val="24"/>
          <w:szCs w:val="24"/>
        </w:rPr>
        <w:t xml:space="preserve"> </w:t>
      </w:r>
      <w:proofErr w:type="spellStart"/>
      <w:r w:rsidR="005F2A43" w:rsidRPr="00F50BD7">
        <w:rPr>
          <w:rFonts w:ascii="Times New Roman" w:hAnsi="Times New Roman" w:cs="Times New Roman"/>
          <w:i/>
          <w:sz w:val="24"/>
          <w:szCs w:val="24"/>
        </w:rPr>
        <w:t>Parikshā</w:t>
      </w:r>
      <w:proofErr w:type="spellEnd"/>
      <w:r w:rsidR="005F2A43" w:rsidRPr="00F50BD7">
        <w:rPr>
          <w:rFonts w:ascii="Times New Roman" w:hAnsi="Times New Roman" w:cs="Times New Roman"/>
          <w:i/>
          <w:sz w:val="24"/>
          <w:szCs w:val="24"/>
        </w:rPr>
        <w:t>.</w:t>
      </w:r>
    </w:p>
    <w:p w:rsidR="00B5046E" w:rsidRPr="00F50BD7" w:rsidRDefault="00B5046E" w:rsidP="00B525D2">
      <w:pPr>
        <w:spacing w:after="0" w:line="240" w:lineRule="auto"/>
        <w:rPr>
          <w:rFonts w:ascii="Times New Roman" w:hAnsi="Times New Roman" w:cs="Times New Roman"/>
          <w:sz w:val="24"/>
          <w:szCs w:val="24"/>
        </w:rPr>
      </w:pP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5F2A43" w:rsidP="00B5046E">
      <w:pPr>
        <w:spacing w:after="0" w:line="240" w:lineRule="auto"/>
        <w:rPr>
          <w:rFonts w:ascii="Times New Roman" w:hAnsi="Times New Roman" w:cs="Times New Roman"/>
          <w:sz w:val="24"/>
          <w:szCs w:val="24"/>
        </w:rPr>
      </w:pPr>
      <w:bookmarkStart w:id="4" w:name="_Hlk64222525"/>
      <w:proofErr w:type="spellStart"/>
      <w:r w:rsidRPr="00F50BD7">
        <w:rPr>
          <w:rFonts w:ascii="Times New Roman" w:hAnsi="Times New Roman" w:cs="Times New Roman"/>
          <w:i/>
          <w:sz w:val="24"/>
          <w:szCs w:val="24"/>
        </w:rPr>
        <w:t>Mula</w:t>
      </w:r>
      <w:r w:rsidR="00B5046E" w:rsidRPr="00F50BD7">
        <w:rPr>
          <w:rFonts w:ascii="Times New Roman" w:hAnsi="Times New Roman" w:cs="Times New Roman"/>
          <w:i/>
          <w:sz w:val="24"/>
          <w:szCs w:val="24"/>
        </w:rPr>
        <w:t>Mādhyam</w:t>
      </w:r>
      <w:r w:rsidRPr="00F50BD7">
        <w:rPr>
          <w:rFonts w:ascii="Times New Roman" w:hAnsi="Times New Roman" w:cs="Times New Roman"/>
          <w:i/>
          <w:sz w:val="24"/>
          <w:szCs w:val="24"/>
        </w:rPr>
        <w:t>a</w:t>
      </w:r>
      <w:r w:rsidR="00B5046E" w:rsidRPr="00F50BD7">
        <w:rPr>
          <w:rFonts w:ascii="Times New Roman" w:hAnsi="Times New Roman" w:cs="Times New Roman"/>
          <w:i/>
          <w:sz w:val="24"/>
          <w:szCs w:val="24"/>
        </w:rPr>
        <w:t>ka</w:t>
      </w:r>
      <w:proofErr w:type="spellEnd"/>
      <w:r w:rsidR="00B5046E" w:rsidRPr="00F50BD7">
        <w:rPr>
          <w:rFonts w:ascii="Times New Roman" w:hAnsi="Times New Roman" w:cs="Times New Roman"/>
          <w:i/>
          <w:sz w:val="24"/>
          <w:szCs w:val="24"/>
        </w:rPr>
        <w:t xml:space="preserve"> </w:t>
      </w:r>
      <w:proofErr w:type="spellStart"/>
      <w:r w:rsidR="00B5046E" w:rsidRPr="00F50BD7">
        <w:rPr>
          <w:rFonts w:ascii="Times New Roman" w:hAnsi="Times New Roman" w:cs="Times New Roman"/>
          <w:i/>
          <w:sz w:val="24"/>
          <w:szCs w:val="24"/>
        </w:rPr>
        <w:t>Kārikā</w:t>
      </w:r>
      <w:bookmarkEnd w:id="4"/>
      <w:proofErr w:type="spellEnd"/>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w:t>
      </w:r>
      <w:r w:rsidR="00B5046E" w:rsidRPr="00F50BD7">
        <w:rPr>
          <w:rFonts w:ascii="Times New Roman" w:hAnsi="Times New Roman" w:cs="Times New Roman"/>
          <w:sz w:val="24"/>
          <w:szCs w:val="24"/>
        </w:rPr>
        <w:tab/>
      </w:r>
      <w:proofErr w:type="spellStart"/>
      <w:r w:rsidR="00B5046E" w:rsidRPr="00F50BD7">
        <w:rPr>
          <w:rFonts w:ascii="Times New Roman" w:hAnsi="Times New Roman" w:cs="Times New Roman"/>
          <w:sz w:val="24"/>
          <w:szCs w:val="24"/>
        </w:rPr>
        <w:t>Pratyaya</w:t>
      </w:r>
      <w:proofErr w:type="spellEnd"/>
      <w:r w:rsidR="00B5046E" w:rsidRPr="00F50BD7">
        <w:rPr>
          <w:rFonts w:ascii="Times New Roman" w:hAnsi="Times New Roman" w:cs="Times New Roman"/>
          <w:sz w:val="24"/>
          <w:szCs w:val="24"/>
        </w:rPr>
        <w:t xml:space="preserve"> </w:t>
      </w:r>
      <w:proofErr w:type="spellStart"/>
      <w:r w:rsidR="00B5046E" w:rsidRPr="00F50BD7">
        <w:rPr>
          <w:rFonts w:ascii="Times New Roman" w:hAnsi="Times New Roman" w:cs="Times New Roman"/>
          <w:sz w:val="24"/>
          <w:szCs w:val="24"/>
        </w:rPr>
        <w:t>Parikshā</w:t>
      </w:r>
      <w:proofErr w:type="spellEnd"/>
      <w:r w:rsidR="00B5046E" w:rsidRPr="00F50BD7">
        <w:rPr>
          <w:rFonts w:ascii="Times New Roman" w:hAnsi="Times New Roman" w:cs="Times New Roman"/>
          <w:sz w:val="24"/>
          <w:szCs w:val="24"/>
        </w:rPr>
        <w:t xml:space="preserve"> (Chapter-I)</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(Nagarjuna)</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5F2A43"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i/>
          <w:sz w:val="24"/>
          <w:szCs w:val="24"/>
        </w:rPr>
        <w:t>MulaMādhyamaka</w:t>
      </w:r>
      <w:proofErr w:type="spellEnd"/>
      <w:r w:rsidRPr="00F50BD7">
        <w:rPr>
          <w:rFonts w:ascii="Times New Roman" w:hAnsi="Times New Roman" w:cs="Times New Roman"/>
          <w:i/>
          <w:sz w:val="24"/>
          <w:szCs w:val="24"/>
        </w:rPr>
        <w:t xml:space="preserve"> </w:t>
      </w:r>
      <w:proofErr w:type="spellStart"/>
      <w:r w:rsidRPr="00F50BD7">
        <w:rPr>
          <w:rFonts w:ascii="Times New Roman" w:hAnsi="Times New Roman" w:cs="Times New Roman"/>
          <w:i/>
          <w:sz w:val="24"/>
          <w:szCs w:val="24"/>
        </w:rPr>
        <w:t>Kārikā</w:t>
      </w:r>
      <w:proofErr w:type="spellEnd"/>
      <w:r w:rsidR="00B5046E" w:rsidRPr="00F50BD7">
        <w:rPr>
          <w:rFonts w:ascii="Times New Roman" w:hAnsi="Times New Roman" w:cs="Times New Roman"/>
          <w:sz w:val="24"/>
          <w:szCs w:val="24"/>
        </w:rPr>
        <w:tab/>
      </w:r>
      <w:r w:rsidR="00B5046E" w:rsidRPr="00F50BD7">
        <w:rPr>
          <w:rFonts w:ascii="Times New Roman" w:hAnsi="Times New Roman" w:cs="Times New Roman"/>
          <w:sz w:val="24"/>
          <w:szCs w:val="24"/>
        </w:rPr>
        <w:tab/>
        <w:t xml:space="preserve">: </w:t>
      </w:r>
      <w:r w:rsidR="00B5046E" w:rsidRPr="00F50BD7">
        <w:rPr>
          <w:rFonts w:ascii="Times New Roman" w:hAnsi="Times New Roman" w:cs="Times New Roman"/>
          <w:sz w:val="24"/>
          <w:szCs w:val="24"/>
        </w:rPr>
        <w:tab/>
      </w:r>
      <w:proofErr w:type="spellStart"/>
      <w:r w:rsidR="00B5046E" w:rsidRPr="00F50BD7">
        <w:rPr>
          <w:rFonts w:ascii="Times New Roman" w:hAnsi="Times New Roman" w:cs="Times New Roman"/>
          <w:sz w:val="24"/>
          <w:szCs w:val="24"/>
        </w:rPr>
        <w:t>Nirvāna</w:t>
      </w:r>
      <w:proofErr w:type="spellEnd"/>
      <w:r w:rsidR="00B5046E" w:rsidRPr="00F50BD7">
        <w:rPr>
          <w:rFonts w:ascii="Times New Roman" w:hAnsi="Times New Roman" w:cs="Times New Roman"/>
          <w:sz w:val="24"/>
          <w:szCs w:val="24"/>
        </w:rPr>
        <w:t xml:space="preserve"> </w:t>
      </w:r>
      <w:proofErr w:type="spellStart"/>
      <w:r w:rsidR="00B5046E" w:rsidRPr="00F50BD7">
        <w:rPr>
          <w:rFonts w:ascii="Times New Roman" w:hAnsi="Times New Roman" w:cs="Times New Roman"/>
          <w:sz w:val="24"/>
          <w:szCs w:val="24"/>
        </w:rPr>
        <w:t>Parikshā</w:t>
      </w:r>
      <w:proofErr w:type="spellEnd"/>
      <w:r w:rsidR="00B5046E" w:rsidRPr="00F50BD7">
        <w:rPr>
          <w:rFonts w:ascii="Times New Roman" w:hAnsi="Times New Roman" w:cs="Times New Roman"/>
          <w:sz w:val="24"/>
          <w:szCs w:val="24"/>
        </w:rPr>
        <w:t xml:space="preserve"> (Chapter-25)</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(Nagarjuna)</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III</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04744A"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i/>
          <w:sz w:val="24"/>
          <w:szCs w:val="24"/>
        </w:rPr>
        <w:t>A</w:t>
      </w:r>
      <w:r w:rsidR="00B5046E" w:rsidRPr="00F50BD7">
        <w:rPr>
          <w:rFonts w:ascii="Times New Roman" w:hAnsi="Times New Roman" w:cs="Times New Roman"/>
          <w:i/>
          <w:sz w:val="24"/>
          <w:szCs w:val="24"/>
        </w:rPr>
        <w:t>lamban</w:t>
      </w:r>
      <w:proofErr w:type="spellEnd"/>
      <w:r w:rsidR="00B5046E" w:rsidRPr="00F50BD7">
        <w:rPr>
          <w:rFonts w:ascii="Times New Roman" w:hAnsi="Times New Roman" w:cs="Times New Roman"/>
          <w:i/>
          <w:sz w:val="24"/>
          <w:szCs w:val="24"/>
        </w:rPr>
        <w:t xml:space="preserve"> </w:t>
      </w:r>
      <w:proofErr w:type="spellStart"/>
      <w:r w:rsidR="00B5046E" w:rsidRPr="00F50BD7">
        <w:rPr>
          <w:rFonts w:ascii="Times New Roman" w:hAnsi="Times New Roman" w:cs="Times New Roman"/>
          <w:i/>
          <w:sz w:val="24"/>
          <w:szCs w:val="24"/>
        </w:rPr>
        <w:t>Parikshā</w:t>
      </w:r>
      <w:proofErr w:type="spellEnd"/>
      <w:r w:rsidR="00B5046E" w:rsidRPr="00F50BD7">
        <w:rPr>
          <w:rFonts w:ascii="Times New Roman" w:hAnsi="Times New Roman" w:cs="Times New Roman"/>
          <w:sz w:val="24"/>
          <w:szCs w:val="24"/>
        </w:rPr>
        <w:tab/>
        <w:t xml:space="preserve">             :  </w:t>
      </w:r>
      <w:r w:rsidR="00B5046E" w:rsidRPr="00F50BD7">
        <w:rPr>
          <w:rFonts w:ascii="Times New Roman" w:hAnsi="Times New Roman" w:cs="Times New Roman"/>
          <w:sz w:val="24"/>
          <w:szCs w:val="24"/>
        </w:rPr>
        <w:tab/>
        <w:t>Examination of Realism</w:t>
      </w: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Dignaga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IV</w:t>
      </w:r>
    </w:p>
    <w:p w:rsidR="00B5046E" w:rsidRPr="00F50BD7" w:rsidRDefault="00B5046E" w:rsidP="00B5046E">
      <w:pPr>
        <w:spacing w:after="0" w:line="240" w:lineRule="auto"/>
        <w:jc w:val="center"/>
        <w:rPr>
          <w:rFonts w:ascii="Times New Roman" w:hAnsi="Times New Roman" w:cs="Times New Roman"/>
          <w:sz w:val="24"/>
          <w:szCs w:val="24"/>
        </w:rPr>
      </w:pPr>
    </w:p>
    <w:p w:rsidR="00B5046E" w:rsidRPr="00F50BD7" w:rsidRDefault="0004744A"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i/>
          <w:sz w:val="24"/>
          <w:szCs w:val="24"/>
        </w:rPr>
        <w:t>A</w:t>
      </w:r>
      <w:r w:rsidR="00B5046E" w:rsidRPr="00F50BD7">
        <w:rPr>
          <w:rFonts w:ascii="Times New Roman" w:hAnsi="Times New Roman" w:cs="Times New Roman"/>
          <w:i/>
          <w:sz w:val="24"/>
          <w:szCs w:val="24"/>
        </w:rPr>
        <w:t>lamban</w:t>
      </w:r>
      <w:proofErr w:type="spellEnd"/>
      <w:r w:rsidR="00B5046E" w:rsidRPr="00F50BD7">
        <w:rPr>
          <w:rFonts w:ascii="Times New Roman" w:hAnsi="Times New Roman" w:cs="Times New Roman"/>
          <w:i/>
          <w:sz w:val="24"/>
          <w:szCs w:val="24"/>
        </w:rPr>
        <w:t xml:space="preserve"> </w:t>
      </w:r>
      <w:proofErr w:type="spellStart"/>
      <w:r w:rsidR="00B5046E" w:rsidRPr="00F50BD7">
        <w:rPr>
          <w:rFonts w:ascii="Times New Roman" w:hAnsi="Times New Roman" w:cs="Times New Roman"/>
          <w:i/>
          <w:sz w:val="24"/>
          <w:szCs w:val="24"/>
        </w:rPr>
        <w:t>Parikshā</w:t>
      </w:r>
      <w:proofErr w:type="spellEnd"/>
      <w:r w:rsidR="00B5046E" w:rsidRPr="00F50BD7">
        <w:rPr>
          <w:rFonts w:ascii="Times New Roman" w:hAnsi="Times New Roman" w:cs="Times New Roman"/>
          <w:sz w:val="24"/>
          <w:szCs w:val="24"/>
        </w:rPr>
        <w:tab/>
        <w:t xml:space="preserve">             :   </w:t>
      </w:r>
      <w:r w:rsidR="00B5046E" w:rsidRPr="00F50BD7">
        <w:rPr>
          <w:rFonts w:ascii="Times New Roman" w:hAnsi="Times New Roman" w:cs="Times New Roman"/>
          <w:sz w:val="24"/>
          <w:szCs w:val="24"/>
        </w:rPr>
        <w:tab/>
        <w:t xml:space="preserve"> Establishment of </w:t>
      </w:r>
      <w:proofErr w:type="spellStart"/>
      <w:r w:rsidR="00B5046E" w:rsidRPr="00F50BD7">
        <w:rPr>
          <w:rFonts w:ascii="Times New Roman" w:hAnsi="Times New Roman" w:cs="Times New Roman"/>
          <w:sz w:val="24"/>
          <w:szCs w:val="24"/>
        </w:rPr>
        <w:t>Vijnanavāda</w:t>
      </w:r>
      <w:proofErr w:type="spellEnd"/>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Dignaga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jc w:val="center"/>
        <w:rPr>
          <w:rFonts w:ascii="Times New Roman" w:hAnsi="Times New Roman" w:cs="Times New Roman"/>
          <w:b/>
          <w:bCs/>
          <w:sz w:val="24"/>
          <w:szCs w:val="24"/>
          <w:u w:val="single"/>
        </w:rPr>
      </w:pPr>
      <w:r w:rsidRPr="00F50BD7">
        <w:rPr>
          <w:rFonts w:ascii="Times New Roman" w:hAnsi="Times New Roman" w:cs="Times New Roman"/>
          <w:b/>
          <w:bCs/>
          <w:sz w:val="24"/>
          <w:szCs w:val="24"/>
          <w:u w:val="single"/>
        </w:rPr>
        <w:t>Unit V</w:t>
      </w:r>
    </w:p>
    <w:p w:rsidR="00B5046E" w:rsidRPr="00F50BD7" w:rsidRDefault="00B5046E" w:rsidP="00B5046E">
      <w:pPr>
        <w:spacing w:after="0" w:line="240" w:lineRule="auto"/>
        <w:jc w:val="center"/>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sz w:val="24"/>
          <w:szCs w:val="24"/>
        </w:rPr>
      </w:pPr>
      <w:proofErr w:type="spellStart"/>
      <w:r w:rsidRPr="00F50BD7">
        <w:rPr>
          <w:rFonts w:ascii="Times New Roman" w:hAnsi="Times New Roman" w:cs="Times New Roman"/>
          <w:i/>
          <w:sz w:val="24"/>
          <w:szCs w:val="24"/>
        </w:rPr>
        <w:t>Tattvasangraha</w:t>
      </w:r>
      <w:proofErr w:type="spellEnd"/>
      <w:r w:rsidRPr="00F50BD7">
        <w:rPr>
          <w:rFonts w:ascii="Times New Roman" w:hAnsi="Times New Roman" w:cs="Times New Roman"/>
          <w:sz w:val="24"/>
          <w:szCs w:val="24"/>
        </w:rPr>
        <w:t xml:space="preserve">                         :           Examination of </w:t>
      </w:r>
      <w:proofErr w:type="spellStart"/>
      <w:r w:rsidRPr="00F50BD7">
        <w:rPr>
          <w:rFonts w:ascii="Times New Roman" w:hAnsi="Times New Roman" w:cs="Times New Roman"/>
          <w:i/>
          <w:sz w:val="24"/>
          <w:szCs w:val="24"/>
        </w:rPr>
        <w:t>Lokayata</w:t>
      </w:r>
      <w:proofErr w:type="spellEnd"/>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w:t>
      </w:r>
      <w:proofErr w:type="spellStart"/>
      <w:r w:rsidRPr="00F50BD7">
        <w:rPr>
          <w:rFonts w:ascii="Times New Roman" w:hAnsi="Times New Roman" w:cs="Times New Roman"/>
          <w:sz w:val="24"/>
          <w:szCs w:val="24"/>
        </w:rPr>
        <w:t>Shantarakshita</w:t>
      </w:r>
      <w:proofErr w:type="spellEnd"/>
      <w:r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___________________________________________________________________</w:t>
      </w:r>
    </w:p>
    <w:p w:rsidR="00B5046E" w:rsidRPr="00F50BD7" w:rsidRDefault="00B5046E" w:rsidP="00B5046E">
      <w:pPr>
        <w:spacing w:after="0" w:line="240" w:lineRule="auto"/>
        <w:jc w:val="both"/>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sz w:val="24"/>
          <w:szCs w:val="24"/>
        </w:rPr>
      </w:pPr>
      <w:r w:rsidRPr="00F50BD7">
        <w:rPr>
          <w:rFonts w:ascii="Times New Roman" w:hAnsi="Times New Roman" w:cs="Times New Roman"/>
          <w:b/>
          <w:sz w:val="24"/>
          <w:szCs w:val="24"/>
        </w:rPr>
        <w:t>Suggested</w:t>
      </w:r>
      <w:r w:rsidRPr="00F50BD7">
        <w:rPr>
          <w:rFonts w:ascii="Times New Roman" w:hAnsi="Times New Roman" w:cs="Times New Roman"/>
          <w:sz w:val="24"/>
          <w:szCs w:val="24"/>
        </w:rPr>
        <w:t xml:space="preserve"> </w:t>
      </w:r>
      <w:r w:rsidRPr="00F50BD7">
        <w:rPr>
          <w:rFonts w:ascii="Times New Roman" w:hAnsi="Times New Roman" w:cs="Times New Roman"/>
          <w:b/>
          <w:sz w:val="24"/>
          <w:szCs w:val="24"/>
        </w:rPr>
        <w:t>Readings</w:t>
      </w:r>
      <w:r w:rsidRPr="00F50BD7">
        <w:rPr>
          <w:rFonts w:ascii="Times New Roman" w:hAnsi="Times New Roman" w:cs="Times New Roman"/>
          <w:sz w:val="24"/>
          <w:szCs w:val="24"/>
        </w:rPr>
        <w:t>:</w:t>
      </w:r>
    </w:p>
    <w:p w:rsidR="00B5046E" w:rsidRPr="00F50BD7" w:rsidRDefault="00B5046E" w:rsidP="00B5046E">
      <w:pPr>
        <w:spacing w:after="0" w:line="240" w:lineRule="auto"/>
        <w:rPr>
          <w:rFonts w:ascii="Times New Roman" w:hAnsi="Times New Roman" w:cs="Times New Roman"/>
          <w:sz w:val="24"/>
          <w:szCs w:val="24"/>
        </w:rPr>
      </w:pPr>
    </w:p>
    <w:p w:rsidR="00B30D30" w:rsidRPr="00F50BD7" w:rsidRDefault="00B5046E" w:rsidP="00B30D30">
      <w:pPr>
        <w:pStyle w:val="ListParagraph"/>
        <w:numPr>
          <w:ilvl w:val="0"/>
          <w:numId w:val="26"/>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David J.</w:t>
      </w:r>
      <w:r w:rsidR="00B30D30" w:rsidRPr="00F50BD7">
        <w:rPr>
          <w:rFonts w:ascii="Times New Roman" w:hAnsi="Times New Roman" w:cs="Times New Roman"/>
          <w:sz w:val="24"/>
          <w:szCs w:val="24"/>
        </w:rPr>
        <w:t xml:space="preserve"> </w:t>
      </w:r>
      <w:proofErr w:type="spellStart"/>
      <w:r w:rsidR="00B30D30" w:rsidRPr="00F50BD7">
        <w:rPr>
          <w:rFonts w:ascii="Times New Roman" w:hAnsi="Times New Roman" w:cs="Times New Roman"/>
          <w:sz w:val="24"/>
          <w:szCs w:val="24"/>
        </w:rPr>
        <w:t>Kalupahana</w:t>
      </w:r>
      <w:proofErr w:type="spellEnd"/>
      <w:r w:rsidR="00B30D30" w:rsidRPr="00F50BD7">
        <w:rPr>
          <w:rFonts w:ascii="Times New Roman" w:hAnsi="Times New Roman" w:cs="Times New Roman"/>
          <w:sz w:val="24"/>
          <w:szCs w:val="24"/>
        </w:rPr>
        <w:t xml:space="preserve">, </w:t>
      </w:r>
      <w:proofErr w:type="spellStart"/>
      <w:r w:rsidR="00B30D30" w:rsidRPr="00F50BD7">
        <w:rPr>
          <w:rFonts w:ascii="Times New Roman" w:hAnsi="Times New Roman" w:cs="Times New Roman"/>
          <w:i/>
          <w:sz w:val="24"/>
          <w:szCs w:val="24"/>
        </w:rPr>
        <w:t>Mulamadhyamakakarika</w:t>
      </w:r>
      <w:proofErr w:type="spellEnd"/>
      <w:r w:rsidR="00B30D30" w:rsidRPr="00F50BD7">
        <w:rPr>
          <w:rFonts w:ascii="Times New Roman" w:hAnsi="Times New Roman" w:cs="Times New Roman"/>
          <w:i/>
          <w:sz w:val="24"/>
          <w:szCs w:val="24"/>
        </w:rPr>
        <w:t xml:space="preserve"> of </w:t>
      </w:r>
      <w:proofErr w:type="spellStart"/>
      <w:r w:rsidR="00B30D30" w:rsidRPr="00F50BD7">
        <w:rPr>
          <w:rFonts w:ascii="Times New Roman" w:hAnsi="Times New Roman" w:cs="Times New Roman"/>
          <w:i/>
          <w:sz w:val="24"/>
          <w:szCs w:val="24"/>
        </w:rPr>
        <w:t>Nagarjuna</w:t>
      </w:r>
      <w:proofErr w:type="spellEnd"/>
      <w:r w:rsidR="00B30D30" w:rsidRPr="00F50BD7">
        <w:rPr>
          <w:rFonts w:ascii="Times New Roman" w:hAnsi="Times New Roman" w:cs="Times New Roman"/>
          <w:i/>
          <w:sz w:val="24"/>
          <w:szCs w:val="24"/>
        </w:rPr>
        <w:t>: The Philosophy of the Middle Way,</w:t>
      </w:r>
      <w:r w:rsidR="00B30D30" w:rsidRPr="00F50BD7">
        <w:rPr>
          <w:rFonts w:ascii="Times New Roman" w:hAnsi="Times New Roman" w:cs="Times New Roman"/>
          <w:sz w:val="24"/>
          <w:szCs w:val="24"/>
        </w:rPr>
        <w:t xml:space="preserve"> MLBD, 1996.</w:t>
      </w:r>
    </w:p>
    <w:p w:rsidR="00B5046E" w:rsidRPr="00F50BD7" w:rsidRDefault="00B30D30" w:rsidP="00B30D30">
      <w:pPr>
        <w:pStyle w:val="ListParagraph"/>
        <w:numPr>
          <w:ilvl w:val="0"/>
          <w:numId w:val="26"/>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Erick </w:t>
      </w:r>
      <w:proofErr w:type="spellStart"/>
      <w:r w:rsidR="00B5046E" w:rsidRPr="00F50BD7">
        <w:rPr>
          <w:rFonts w:ascii="Times New Roman" w:hAnsi="Times New Roman" w:cs="Times New Roman"/>
          <w:sz w:val="24"/>
          <w:szCs w:val="24"/>
        </w:rPr>
        <w:t>Frauwallner</w:t>
      </w:r>
      <w:proofErr w:type="spellEnd"/>
      <w:r w:rsidRPr="00F50BD7">
        <w:rPr>
          <w:rFonts w:ascii="Times New Roman" w:hAnsi="Times New Roman" w:cs="Times New Roman"/>
          <w:sz w:val="24"/>
          <w:szCs w:val="24"/>
        </w:rPr>
        <w:t>:</w:t>
      </w:r>
      <w:r w:rsidR="00B5046E" w:rsidRPr="00F50BD7">
        <w:rPr>
          <w:rFonts w:ascii="Times New Roman" w:hAnsi="Times New Roman" w:cs="Times New Roman"/>
          <w:sz w:val="24"/>
          <w:szCs w:val="24"/>
        </w:rPr>
        <w:t xml:space="preserve"> </w:t>
      </w:r>
      <w:r w:rsidR="00B5046E" w:rsidRPr="00F50BD7">
        <w:rPr>
          <w:rFonts w:ascii="Times New Roman" w:hAnsi="Times New Roman" w:cs="Times New Roman"/>
          <w:i/>
          <w:sz w:val="24"/>
          <w:szCs w:val="24"/>
        </w:rPr>
        <w:t>The Philosophy of Buddhism</w:t>
      </w:r>
      <w:r w:rsidR="00B5046E" w:rsidRPr="00F50BD7">
        <w:rPr>
          <w:rFonts w:ascii="Times New Roman" w:hAnsi="Times New Roman" w:cs="Times New Roman"/>
          <w:sz w:val="24"/>
          <w:szCs w:val="24"/>
        </w:rPr>
        <w:t>, MLBD, Delhi, 2010.</w:t>
      </w:r>
    </w:p>
    <w:p w:rsidR="00B5046E" w:rsidRPr="00F50BD7" w:rsidRDefault="00B5046E" w:rsidP="00B5046E">
      <w:pPr>
        <w:pStyle w:val="ListParagraph"/>
        <w:numPr>
          <w:ilvl w:val="0"/>
          <w:numId w:val="26"/>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Kenneth K.</w:t>
      </w:r>
      <w:r w:rsidR="00B30D30" w:rsidRPr="00F50BD7">
        <w:rPr>
          <w:rFonts w:ascii="Times New Roman" w:hAnsi="Times New Roman" w:cs="Times New Roman"/>
          <w:sz w:val="24"/>
          <w:szCs w:val="24"/>
        </w:rPr>
        <w:t xml:space="preserve"> Inada:</w:t>
      </w:r>
      <w:r w:rsidRPr="00F50BD7">
        <w:rPr>
          <w:rFonts w:ascii="Times New Roman" w:hAnsi="Times New Roman" w:cs="Times New Roman"/>
          <w:sz w:val="24"/>
          <w:szCs w:val="24"/>
        </w:rPr>
        <w:t xml:space="preserve"> </w:t>
      </w:r>
      <w:r w:rsidRPr="00F50BD7">
        <w:rPr>
          <w:rFonts w:ascii="Times New Roman" w:hAnsi="Times New Roman" w:cs="Times New Roman"/>
          <w:i/>
          <w:sz w:val="24"/>
          <w:szCs w:val="24"/>
        </w:rPr>
        <w:t xml:space="preserve">Nagarjuna: A Translation of his </w:t>
      </w:r>
      <w:proofErr w:type="spellStart"/>
      <w:r w:rsidRPr="00F50BD7">
        <w:rPr>
          <w:rFonts w:ascii="Times New Roman" w:hAnsi="Times New Roman" w:cs="Times New Roman"/>
          <w:i/>
          <w:sz w:val="24"/>
          <w:szCs w:val="24"/>
        </w:rPr>
        <w:t>Mulamadhyamakakarika</w:t>
      </w:r>
      <w:proofErr w:type="spellEnd"/>
      <w:r w:rsidRPr="00F50BD7">
        <w:rPr>
          <w:rFonts w:ascii="Times New Roman" w:hAnsi="Times New Roman" w:cs="Times New Roman"/>
          <w:i/>
          <w:sz w:val="24"/>
          <w:szCs w:val="24"/>
        </w:rPr>
        <w:t xml:space="preserve"> with an Introductory Essay</w:t>
      </w:r>
      <w:r w:rsidRPr="00F50BD7">
        <w:rPr>
          <w:rFonts w:ascii="Times New Roman" w:hAnsi="Times New Roman" w:cs="Times New Roman"/>
          <w:sz w:val="24"/>
          <w:szCs w:val="24"/>
        </w:rPr>
        <w:t xml:space="preserve">, Sri </w:t>
      </w:r>
      <w:proofErr w:type="spellStart"/>
      <w:r w:rsidRPr="00F50BD7">
        <w:rPr>
          <w:rFonts w:ascii="Times New Roman" w:hAnsi="Times New Roman" w:cs="Times New Roman"/>
          <w:sz w:val="24"/>
          <w:szCs w:val="24"/>
        </w:rPr>
        <w:t>Satguru</w:t>
      </w:r>
      <w:proofErr w:type="spellEnd"/>
      <w:r w:rsidRPr="00F50BD7">
        <w:rPr>
          <w:rFonts w:ascii="Times New Roman" w:hAnsi="Times New Roman" w:cs="Times New Roman"/>
          <w:sz w:val="24"/>
          <w:szCs w:val="24"/>
        </w:rPr>
        <w:t xml:space="preserve"> Publications, Delhi, 1993.</w:t>
      </w:r>
    </w:p>
    <w:p w:rsidR="00B5046E" w:rsidRPr="00F50BD7" w:rsidRDefault="00B30D30" w:rsidP="00B5046E">
      <w:pPr>
        <w:pStyle w:val="ListParagraph"/>
        <w:numPr>
          <w:ilvl w:val="0"/>
          <w:numId w:val="26"/>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 xml:space="preserve">R. C. </w:t>
      </w:r>
      <w:proofErr w:type="spellStart"/>
      <w:r w:rsidR="00B5046E" w:rsidRPr="00F50BD7">
        <w:rPr>
          <w:rFonts w:ascii="Times New Roman" w:hAnsi="Times New Roman" w:cs="Times New Roman"/>
          <w:sz w:val="24"/>
          <w:szCs w:val="24"/>
        </w:rPr>
        <w:t>Pandeya</w:t>
      </w:r>
      <w:proofErr w:type="spellEnd"/>
      <w:r w:rsidRPr="00F50BD7">
        <w:rPr>
          <w:rFonts w:ascii="Times New Roman" w:hAnsi="Times New Roman" w:cs="Times New Roman"/>
          <w:sz w:val="24"/>
          <w:szCs w:val="24"/>
        </w:rPr>
        <w:t xml:space="preserve">: </w:t>
      </w:r>
      <w:proofErr w:type="spellStart"/>
      <w:r w:rsidR="00B5046E" w:rsidRPr="00F50BD7">
        <w:rPr>
          <w:rFonts w:ascii="Times New Roman" w:hAnsi="Times New Roman" w:cs="Times New Roman"/>
          <w:i/>
          <w:sz w:val="24"/>
          <w:szCs w:val="24"/>
        </w:rPr>
        <w:t>Acharya</w:t>
      </w:r>
      <w:proofErr w:type="spellEnd"/>
      <w:r w:rsidR="00B5046E" w:rsidRPr="00F50BD7">
        <w:rPr>
          <w:rFonts w:ascii="Times New Roman" w:hAnsi="Times New Roman" w:cs="Times New Roman"/>
          <w:i/>
          <w:sz w:val="24"/>
          <w:szCs w:val="24"/>
        </w:rPr>
        <w:t xml:space="preserve"> </w:t>
      </w:r>
      <w:proofErr w:type="spellStart"/>
      <w:r w:rsidR="00B5046E" w:rsidRPr="00F50BD7">
        <w:rPr>
          <w:rFonts w:ascii="Times New Roman" w:hAnsi="Times New Roman" w:cs="Times New Roman"/>
          <w:i/>
          <w:sz w:val="24"/>
          <w:szCs w:val="24"/>
        </w:rPr>
        <w:t>Nagarjuna</w:t>
      </w:r>
      <w:proofErr w:type="spellEnd"/>
      <w:r w:rsidR="00B5046E" w:rsidRPr="00F50BD7">
        <w:rPr>
          <w:rFonts w:ascii="Times New Roman" w:hAnsi="Times New Roman" w:cs="Times New Roman"/>
          <w:i/>
          <w:sz w:val="24"/>
          <w:szCs w:val="24"/>
        </w:rPr>
        <w:t xml:space="preserve"> ka </w:t>
      </w:r>
      <w:proofErr w:type="spellStart"/>
      <w:r w:rsidR="00B5046E" w:rsidRPr="00F50BD7">
        <w:rPr>
          <w:rFonts w:ascii="Times New Roman" w:hAnsi="Times New Roman" w:cs="Times New Roman"/>
          <w:i/>
          <w:sz w:val="24"/>
          <w:szCs w:val="24"/>
        </w:rPr>
        <w:t>Nihsvabhavata-Darshan</w:t>
      </w:r>
      <w:proofErr w:type="spellEnd"/>
      <w:r w:rsidR="00B5046E" w:rsidRPr="00F50BD7">
        <w:rPr>
          <w:rFonts w:ascii="Times New Roman" w:hAnsi="Times New Roman" w:cs="Times New Roman"/>
          <w:sz w:val="24"/>
          <w:szCs w:val="24"/>
        </w:rPr>
        <w:t>, Eastern Book Linkers, Delhi, 1990.</w:t>
      </w:r>
    </w:p>
    <w:p w:rsidR="00B5046E" w:rsidRPr="00F50BD7" w:rsidRDefault="00B5046E" w:rsidP="00B5046E">
      <w:pPr>
        <w:pStyle w:val="ListParagraph"/>
        <w:numPr>
          <w:ilvl w:val="0"/>
          <w:numId w:val="26"/>
        </w:numPr>
        <w:spacing w:after="0" w:line="240" w:lineRule="auto"/>
        <w:rPr>
          <w:rFonts w:ascii="Times New Roman" w:hAnsi="Times New Roman" w:cs="Times New Roman"/>
          <w:sz w:val="24"/>
          <w:szCs w:val="24"/>
        </w:rPr>
      </w:pPr>
      <w:r w:rsidRPr="00F50BD7">
        <w:rPr>
          <w:rFonts w:ascii="Times New Roman" w:hAnsi="Times New Roman" w:cs="Times New Roman"/>
          <w:sz w:val="24"/>
          <w:szCs w:val="24"/>
        </w:rPr>
        <w:t>Richard H.</w:t>
      </w:r>
      <w:r w:rsidR="00B30D30" w:rsidRPr="00F50BD7">
        <w:rPr>
          <w:rFonts w:ascii="Times New Roman" w:hAnsi="Times New Roman" w:cs="Times New Roman"/>
          <w:sz w:val="24"/>
          <w:szCs w:val="24"/>
        </w:rPr>
        <w:t xml:space="preserve"> Jones:</w:t>
      </w:r>
      <w:r w:rsidRPr="00F50BD7">
        <w:rPr>
          <w:rFonts w:ascii="Times New Roman" w:hAnsi="Times New Roman" w:cs="Times New Roman"/>
          <w:sz w:val="24"/>
          <w:szCs w:val="24"/>
        </w:rPr>
        <w:t xml:space="preserve"> </w:t>
      </w:r>
      <w:proofErr w:type="spellStart"/>
      <w:r w:rsidRPr="00F50BD7">
        <w:rPr>
          <w:rFonts w:ascii="Times New Roman" w:hAnsi="Times New Roman" w:cs="Times New Roman"/>
          <w:i/>
          <w:sz w:val="24"/>
          <w:szCs w:val="24"/>
        </w:rPr>
        <w:t>Nagarjuna</w:t>
      </w:r>
      <w:proofErr w:type="spellEnd"/>
      <w:r w:rsidRPr="00F50BD7">
        <w:rPr>
          <w:rFonts w:ascii="Times New Roman" w:hAnsi="Times New Roman" w:cs="Times New Roman"/>
          <w:i/>
          <w:sz w:val="24"/>
          <w:szCs w:val="24"/>
        </w:rPr>
        <w:t xml:space="preserve">; Buddhism’s Most </w:t>
      </w:r>
      <w:proofErr w:type="spellStart"/>
      <w:r w:rsidRPr="00F50BD7">
        <w:rPr>
          <w:rFonts w:ascii="Times New Roman" w:hAnsi="Times New Roman" w:cs="Times New Roman"/>
          <w:i/>
          <w:sz w:val="24"/>
          <w:szCs w:val="24"/>
        </w:rPr>
        <w:t>I</w:t>
      </w:r>
      <w:r w:rsidR="00F50BD7" w:rsidRPr="00F50BD7">
        <w:rPr>
          <w:rFonts w:ascii="Times New Roman" w:hAnsi="Times New Roman" w:cs="Times New Roman"/>
          <w:i/>
          <w:sz w:val="24"/>
          <w:szCs w:val="24"/>
        </w:rPr>
        <w:t>a</w:t>
      </w:r>
      <w:r w:rsidRPr="00F50BD7">
        <w:rPr>
          <w:rFonts w:ascii="Times New Roman" w:hAnsi="Times New Roman" w:cs="Times New Roman"/>
          <w:i/>
          <w:sz w:val="24"/>
          <w:szCs w:val="24"/>
        </w:rPr>
        <w:t>mportant</w:t>
      </w:r>
      <w:proofErr w:type="spellEnd"/>
      <w:r w:rsidRPr="00F50BD7">
        <w:rPr>
          <w:rFonts w:ascii="Times New Roman" w:hAnsi="Times New Roman" w:cs="Times New Roman"/>
          <w:i/>
          <w:sz w:val="24"/>
          <w:szCs w:val="24"/>
        </w:rPr>
        <w:t xml:space="preserve"> Philosopher</w:t>
      </w:r>
      <w:r w:rsidRPr="00F50BD7">
        <w:rPr>
          <w:rFonts w:ascii="Times New Roman" w:hAnsi="Times New Roman" w:cs="Times New Roman"/>
          <w:sz w:val="24"/>
          <w:szCs w:val="24"/>
        </w:rPr>
        <w:t>, Jackson Square Books, NY, 2010.</w:t>
      </w:r>
    </w:p>
    <w:p w:rsidR="00B5046E" w:rsidRPr="00F50BD7" w:rsidRDefault="00B5046E" w:rsidP="00B5046E">
      <w:pPr>
        <w:spacing w:after="0" w:line="240" w:lineRule="auto"/>
        <w:jc w:val="both"/>
        <w:rPr>
          <w:rFonts w:ascii="Times New Roman" w:hAnsi="Times New Roman" w:cs="Times New Roman"/>
          <w:bCs/>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rsidP="00B5046E">
      <w:pPr>
        <w:spacing w:after="0" w:line="240" w:lineRule="auto"/>
        <w:rPr>
          <w:rFonts w:ascii="Times New Roman" w:hAnsi="Times New Roman" w:cs="Times New Roman"/>
          <w:b/>
          <w:bCs/>
          <w:sz w:val="24"/>
          <w:szCs w:val="24"/>
          <w:u w:val="single"/>
        </w:rPr>
      </w:pPr>
    </w:p>
    <w:p w:rsidR="00B5046E" w:rsidRPr="00F50BD7" w:rsidRDefault="00B5046E" w:rsidP="00B5046E">
      <w:pPr>
        <w:spacing w:after="0" w:line="240" w:lineRule="auto"/>
        <w:rPr>
          <w:rFonts w:ascii="Times New Roman" w:hAnsi="Times New Roman" w:cs="Times New Roman"/>
          <w:b/>
          <w:bCs/>
          <w:sz w:val="24"/>
          <w:szCs w:val="24"/>
          <w:u w:val="single"/>
        </w:rPr>
      </w:pPr>
    </w:p>
    <w:p w:rsidR="00B5046E" w:rsidRPr="00F50BD7" w:rsidRDefault="00B5046E" w:rsidP="00B5046E">
      <w:pPr>
        <w:pStyle w:val="NoSpacing"/>
        <w:rPr>
          <w:rFonts w:ascii="Times New Roman" w:hAnsi="Times New Roman" w:cs="Times New Roman"/>
          <w:sz w:val="24"/>
          <w:szCs w:val="24"/>
        </w:rPr>
      </w:pPr>
    </w:p>
    <w:p w:rsidR="00B5046E" w:rsidRPr="00F50BD7" w:rsidRDefault="00B5046E" w:rsidP="00B5046E">
      <w:pPr>
        <w:pStyle w:val="NoSpacing"/>
        <w:rPr>
          <w:rFonts w:ascii="Times New Roman" w:hAnsi="Times New Roman" w:cs="Times New Roman"/>
          <w:sz w:val="24"/>
          <w:szCs w:val="24"/>
        </w:rPr>
      </w:pPr>
    </w:p>
    <w:p w:rsidR="00B5046E" w:rsidRPr="00F50BD7" w:rsidRDefault="00B5046E" w:rsidP="00B5046E">
      <w:pPr>
        <w:spacing w:after="0" w:line="240" w:lineRule="auto"/>
        <w:rPr>
          <w:rFonts w:ascii="Times New Roman" w:hAnsi="Times New Roman" w:cs="Times New Roman"/>
          <w:b/>
          <w:bCs/>
          <w:sz w:val="24"/>
          <w:szCs w:val="24"/>
        </w:rPr>
      </w:pPr>
    </w:p>
    <w:p w:rsidR="00B5046E" w:rsidRPr="00F50BD7" w:rsidRDefault="00B5046E">
      <w:pPr>
        <w:rPr>
          <w:rFonts w:ascii="Times New Roman" w:hAnsi="Times New Roman" w:cs="Times New Roman"/>
          <w:sz w:val="24"/>
          <w:szCs w:val="24"/>
        </w:rPr>
      </w:pPr>
    </w:p>
    <w:sectPr w:rsidR="00B5046E" w:rsidRPr="00F50BD7" w:rsidSect="00C2479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C54" w:rsidRDefault="003E3C54" w:rsidP="00C22656">
      <w:pPr>
        <w:spacing w:after="0" w:line="240" w:lineRule="auto"/>
      </w:pPr>
      <w:r>
        <w:separator/>
      </w:r>
    </w:p>
  </w:endnote>
  <w:endnote w:type="continuationSeparator" w:id="0">
    <w:p w:rsidR="003E3C54" w:rsidRDefault="003E3C54" w:rsidP="00C22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3114985"/>
      <w:docPartObj>
        <w:docPartGallery w:val="Page Numbers (Bottom of Page)"/>
        <w:docPartUnique/>
      </w:docPartObj>
    </w:sdtPr>
    <w:sdtEndPr>
      <w:rPr>
        <w:noProof/>
      </w:rPr>
    </w:sdtEndPr>
    <w:sdtContent>
      <w:p w:rsidR="007F1BF5" w:rsidRDefault="00DF4415">
        <w:pPr>
          <w:pStyle w:val="Footer"/>
          <w:jc w:val="right"/>
        </w:pPr>
        <w:r>
          <w:fldChar w:fldCharType="begin"/>
        </w:r>
        <w:r w:rsidR="007F1BF5">
          <w:instrText xml:space="preserve"> PAGE   \* MERGEFORMAT </w:instrText>
        </w:r>
        <w:r>
          <w:fldChar w:fldCharType="separate"/>
        </w:r>
        <w:r w:rsidR="002C1621">
          <w:rPr>
            <w:noProof/>
          </w:rPr>
          <w:t>1</w:t>
        </w:r>
        <w:r>
          <w:rPr>
            <w:noProof/>
          </w:rPr>
          <w:fldChar w:fldCharType="end"/>
        </w:r>
      </w:p>
    </w:sdtContent>
  </w:sdt>
  <w:p w:rsidR="007F1BF5" w:rsidRDefault="007F1B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C54" w:rsidRDefault="003E3C54" w:rsidP="00C22656">
      <w:pPr>
        <w:spacing w:after="0" w:line="240" w:lineRule="auto"/>
      </w:pPr>
      <w:r>
        <w:separator/>
      </w:r>
    </w:p>
  </w:footnote>
  <w:footnote w:type="continuationSeparator" w:id="0">
    <w:p w:rsidR="003E3C54" w:rsidRDefault="003E3C54" w:rsidP="00C226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7B1"/>
    <w:multiLevelType w:val="hybridMultilevel"/>
    <w:tmpl w:val="BB007B58"/>
    <w:lvl w:ilvl="0" w:tplc="55BC8938">
      <w:start w:val="1"/>
      <w:numFmt w:val="decimal"/>
      <w:lvlText w:val="%1."/>
      <w:lvlJc w:val="left"/>
      <w:pPr>
        <w:ind w:left="2520" w:hanging="360"/>
      </w:pPr>
      <w:rPr>
        <w:rFonts w:hint="default"/>
      </w:rPr>
    </w:lvl>
    <w:lvl w:ilvl="1" w:tplc="758049D0">
      <w:start w:val="1"/>
      <w:numFmt w:val="decimal"/>
      <w:lvlText w:val="%2."/>
      <w:lvlJc w:val="left"/>
      <w:pPr>
        <w:ind w:left="2520" w:hanging="360"/>
      </w:pPr>
      <w:rPr>
        <w:rFonts w:asciiTheme="minorHAnsi" w:eastAsiaTheme="minorHAnsi" w:hAnsiTheme="minorHAnsi" w:cstheme="minorBidi"/>
      </w:r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nsid w:val="07BC7095"/>
    <w:multiLevelType w:val="hybridMultilevel"/>
    <w:tmpl w:val="AC7A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11F16"/>
    <w:multiLevelType w:val="hybridMultilevel"/>
    <w:tmpl w:val="A2F4EC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0E6726"/>
    <w:multiLevelType w:val="hybridMultilevel"/>
    <w:tmpl w:val="F2E6F3DE"/>
    <w:lvl w:ilvl="0" w:tplc="4DC4CCB2">
      <w:start w:val="1"/>
      <w:numFmt w:val="lowerLetter"/>
      <w:lvlText w:val="%1."/>
      <w:lvlJc w:val="left"/>
      <w:pPr>
        <w:ind w:left="3960" w:hanging="360"/>
      </w:pPr>
    </w:lvl>
    <w:lvl w:ilvl="1" w:tplc="40090019" w:tentative="1">
      <w:start w:val="1"/>
      <w:numFmt w:val="lowerLetter"/>
      <w:lvlText w:val="%2."/>
      <w:lvlJc w:val="left"/>
      <w:pPr>
        <w:ind w:left="4320" w:hanging="360"/>
      </w:pPr>
    </w:lvl>
    <w:lvl w:ilvl="2" w:tplc="4009001B" w:tentative="1">
      <w:start w:val="1"/>
      <w:numFmt w:val="lowerRoman"/>
      <w:lvlText w:val="%3."/>
      <w:lvlJc w:val="right"/>
      <w:pPr>
        <w:ind w:left="5040" w:hanging="180"/>
      </w:pPr>
    </w:lvl>
    <w:lvl w:ilvl="3" w:tplc="4009000F" w:tentative="1">
      <w:start w:val="1"/>
      <w:numFmt w:val="decimal"/>
      <w:lvlText w:val="%4."/>
      <w:lvlJc w:val="left"/>
      <w:pPr>
        <w:ind w:left="5760" w:hanging="360"/>
      </w:pPr>
    </w:lvl>
    <w:lvl w:ilvl="4" w:tplc="40090019" w:tentative="1">
      <w:start w:val="1"/>
      <w:numFmt w:val="lowerLetter"/>
      <w:lvlText w:val="%5."/>
      <w:lvlJc w:val="left"/>
      <w:pPr>
        <w:ind w:left="6480" w:hanging="360"/>
      </w:pPr>
    </w:lvl>
    <w:lvl w:ilvl="5" w:tplc="4009001B" w:tentative="1">
      <w:start w:val="1"/>
      <w:numFmt w:val="lowerRoman"/>
      <w:lvlText w:val="%6."/>
      <w:lvlJc w:val="right"/>
      <w:pPr>
        <w:ind w:left="7200" w:hanging="180"/>
      </w:pPr>
    </w:lvl>
    <w:lvl w:ilvl="6" w:tplc="4009000F" w:tentative="1">
      <w:start w:val="1"/>
      <w:numFmt w:val="decimal"/>
      <w:lvlText w:val="%7."/>
      <w:lvlJc w:val="left"/>
      <w:pPr>
        <w:ind w:left="7920" w:hanging="360"/>
      </w:pPr>
    </w:lvl>
    <w:lvl w:ilvl="7" w:tplc="40090019" w:tentative="1">
      <w:start w:val="1"/>
      <w:numFmt w:val="lowerLetter"/>
      <w:lvlText w:val="%8."/>
      <w:lvlJc w:val="left"/>
      <w:pPr>
        <w:ind w:left="8640" w:hanging="360"/>
      </w:pPr>
    </w:lvl>
    <w:lvl w:ilvl="8" w:tplc="4009001B" w:tentative="1">
      <w:start w:val="1"/>
      <w:numFmt w:val="lowerRoman"/>
      <w:lvlText w:val="%9."/>
      <w:lvlJc w:val="right"/>
      <w:pPr>
        <w:ind w:left="9360" w:hanging="180"/>
      </w:pPr>
    </w:lvl>
  </w:abstractNum>
  <w:abstractNum w:abstractNumId="4">
    <w:nsid w:val="0C194019"/>
    <w:multiLevelType w:val="hybridMultilevel"/>
    <w:tmpl w:val="B8901132"/>
    <w:lvl w:ilvl="0" w:tplc="EAC056E8">
      <w:start w:val="1"/>
      <w:numFmt w:val="decimal"/>
      <w:lvlText w:val="%1."/>
      <w:lvlJc w:val="left"/>
      <w:pPr>
        <w:ind w:left="630" w:hanging="360"/>
      </w:pPr>
      <w:rPr>
        <w:rFonts w:ascii="Times New Roman" w:eastAsiaTheme="minorEastAsia" w:hAnsi="Times New Roman" w:cstheme="minorBidi"/>
        <w:i w:val="0"/>
        <w:i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EB219C"/>
    <w:multiLevelType w:val="hybridMultilevel"/>
    <w:tmpl w:val="BD9EE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1BD2C19"/>
    <w:multiLevelType w:val="hybridMultilevel"/>
    <w:tmpl w:val="007C09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6D9335A"/>
    <w:multiLevelType w:val="hybridMultilevel"/>
    <w:tmpl w:val="6C1A78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91A91"/>
    <w:multiLevelType w:val="hybridMultilevel"/>
    <w:tmpl w:val="CC9AD9B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A2A6A75"/>
    <w:multiLevelType w:val="hybridMultilevel"/>
    <w:tmpl w:val="960A73AA"/>
    <w:lvl w:ilvl="0" w:tplc="9BD6FD5A">
      <w:start w:val="1"/>
      <w:numFmt w:val="decimal"/>
      <w:lvlText w:val="%1."/>
      <w:lvlJc w:val="left"/>
      <w:pPr>
        <w:ind w:left="2520" w:hanging="360"/>
      </w:pPr>
      <w:rPr>
        <w:rFonts w:asciiTheme="minorHAnsi" w:eastAsiaTheme="minorEastAsia" w:hAnsiTheme="minorHAnsi" w:cstheme="minorBidi"/>
      </w:rPr>
    </w:lvl>
    <w:lvl w:ilvl="1" w:tplc="40090019">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0">
    <w:nsid w:val="1AAB384E"/>
    <w:multiLevelType w:val="hybridMultilevel"/>
    <w:tmpl w:val="9424B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356C56"/>
    <w:multiLevelType w:val="hybridMultilevel"/>
    <w:tmpl w:val="BB9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B24021"/>
    <w:multiLevelType w:val="hybridMultilevel"/>
    <w:tmpl w:val="33A2395E"/>
    <w:lvl w:ilvl="0" w:tplc="4DC4CCB2">
      <w:start w:val="1"/>
      <w:numFmt w:val="lowerLetter"/>
      <w:lvlText w:val="%1."/>
      <w:lvlJc w:val="left"/>
      <w:pPr>
        <w:ind w:left="1080" w:hanging="360"/>
      </w:pPr>
    </w:lvl>
    <w:lvl w:ilvl="1" w:tplc="04090019">
      <w:start w:val="1"/>
      <w:numFmt w:val="decimal"/>
      <w:lvlText w:val="%2."/>
      <w:lvlJc w:val="left"/>
      <w:pPr>
        <w:tabs>
          <w:tab w:val="num" w:pos="786"/>
        </w:tabs>
        <w:ind w:left="786" w:hanging="360"/>
      </w:pPr>
    </w:lvl>
    <w:lvl w:ilvl="2" w:tplc="0409001B">
      <w:start w:val="1"/>
      <w:numFmt w:val="decimal"/>
      <w:lvlText w:val="%3."/>
      <w:lvlJc w:val="left"/>
      <w:pPr>
        <w:tabs>
          <w:tab w:val="num" w:pos="2160"/>
        </w:tabs>
        <w:ind w:left="2160" w:hanging="360"/>
      </w:pPr>
    </w:lvl>
    <w:lvl w:ilvl="3" w:tplc="3E8278E8">
      <w:start w:val="1"/>
      <w:numFmt w:val="decimal"/>
      <w:lvlText w:val="%4."/>
      <w:lvlJc w:val="left"/>
      <w:pPr>
        <w:tabs>
          <w:tab w:val="num" w:pos="2880"/>
        </w:tabs>
        <w:ind w:left="2880" w:hanging="360"/>
      </w:pPr>
      <w:rPr>
        <w:rFonts w:ascii="Times New Roman" w:eastAsiaTheme="minorHAnsi" w:hAnsi="Times New Roman"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0EF309C"/>
    <w:multiLevelType w:val="hybridMultilevel"/>
    <w:tmpl w:val="1988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55979"/>
    <w:multiLevelType w:val="hybridMultilevel"/>
    <w:tmpl w:val="CB0659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34F3A0B"/>
    <w:multiLevelType w:val="hybridMultilevel"/>
    <w:tmpl w:val="DA92AB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46A27A7"/>
    <w:multiLevelType w:val="hybridMultilevel"/>
    <w:tmpl w:val="FD9030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D928EC"/>
    <w:multiLevelType w:val="hybridMultilevel"/>
    <w:tmpl w:val="C7AA479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2C2F3E12"/>
    <w:multiLevelType w:val="hybridMultilevel"/>
    <w:tmpl w:val="F8EE62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DB56F0"/>
    <w:multiLevelType w:val="hybridMultilevel"/>
    <w:tmpl w:val="8990C63E"/>
    <w:lvl w:ilvl="0" w:tplc="E182D8D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31C7129"/>
    <w:multiLevelType w:val="hybridMultilevel"/>
    <w:tmpl w:val="986E50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3515740"/>
    <w:multiLevelType w:val="hybridMultilevel"/>
    <w:tmpl w:val="8D5C9E18"/>
    <w:lvl w:ilvl="0" w:tplc="A9CA37D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363002F5"/>
    <w:multiLevelType w:val="hybridMultilevel"/>
    <w:tmpl w:val="61A0D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0B1462"/>
    <w:multiLevelType w:val="hybridMultilevel"/>
    <w:tmpl w:val="55D43350"/>
    <w:lvl w:ilvl="0" w:tplc="40090001">
      <w:start w:val="1"/>
      <w:numFmt w:val="bullet"/>
      <w:lvlText w:val=""/>
      <w:lvlJc w:val="left"/>
      <w:pPr>
        <w:ind w:left="4884" w:hanging="360"/>
      </w:pPr>
      <w:rPr>
        <w:rFonts w:ascii="Symbol" w:hAnsi="Symbol" w:hint="default"/>
      </w:rPr>
    </w:lvl>
    <w:lvl w:ilvl="1" w:tplc="40090003" w:tentative="1">
      <w:start w:val="1"/>
      <w:numFmt w:val="bullet"/>
      <w:lvlText w:val="o"/>
      <w:lvlJc w:val="left"/>
      <w:pPr>
        <w:ind w:left="5604" w:hanging="360"/>
      </w:pPr>
      <w:rPr>
        <w:rFonts w:ascii="Courier New" w:hAnsi="Courier New" w:cs="Courier New" w:hint="default"/>
      </w:rPr>
    </w:lvl>
    <w:lvl w:ilvl="2" w:tplc="40090005" w:tentative="1">
      <w:start w:val="1"/>
      <w:numFmt w:val="bullet"/>
      <w:lvlText w:val=""/>
      <w:lvlJc w:val="left"/>
      <w:pPr>
        <w:ind w:left="6324" w:hanging="360"/>
      </w:pPr>
      <w:rPr>
        <w:rFonts w:ascii="Wingdings" w:hAnsi="Wingdings" w:hint="default"/>
      </w:rPr>
    </w:lvl>
    <w:lvl w:ilvl="3" w:tplc="40090001" w:tentative="1">
      <w:start w:val="1"/>
      <w:numFmt w:val="bullet"/>
      <w:lvlText w:val=""/>
      <w:lvlJc w:val="left"/>
      <w:pPr>
        <w:ind w:left="7044" w:hanging="360"/>
      </w:pPr>
      <w:rPr>
        <w:rFonts w:ascii="Symbol" w:hAnsi="Symbol" w:hint="default"/>
      </w:rPr>
    </w:lvl>
    <w:lvl w:ilvl="4" w:tplc="40090003" w:tentative="1">
      <w:start w:val="1"/>
      <w:numFmt w:val="bullet"/>
      <w:lvlText w:val="o"/>
      <w:lvlJc w:val="left"/>
      <w:pPr>
        <w:ind w:left="7764" w:hanging="360"/>
      </w:pPr>
      <w:rPr>
        <w:rFonts w:ascii="Courier New" w:hAnsi="Courier New" w:cs="Courier New" w:hint="default"/>
      </w:rPr>
    </w:lvl>
    <w:lvl w:ilvl="5" w:tplc="40090005" w:tentative="1">
      <w:start w:val="1"/>
      <w:numFmt w:val="bullet"/>
      <w:lvlText w:val=""/>
      <w:lvlJc w:val="left"/>
      <w:pPr>
        <w:ind w:left="8484" w:hanging="360"/>
      </w:pPr>
      <w:rPr>
        <w:rFonts w:ascii="Wingdings" w:hAnsi="Wingdings" w:hint="default"/>
      </w:rPr>
    </w:lvl>
    <w:lvl w:ilvl="6" w:tplc="40090001" w:tentative="1">
      <w:start w:val="1"/>
      <w:numFmt w:val="bullet"/>
      <w:lvlText w:val=""/>
      <w:lvlJc w:val="left"/>
      <w:pPr>
        <w:ind w:left="9204" w:hanging="360"/>
      </w:pPr>
      <w:rPr>
        <w:rFonts w:ascii="Symbol" w:hAnsi="Symbol" w:hint="default"/>
      </w:rPr>
    </w:lvl>
    <w:lvl w:ilvl="7" w:tplc="40090003" w:tentative="1">
      <w:start w:val="1"/>
      <w:numFmt w:val="bullet"/>
      <w:lvlText w:val="o"/>
      <w:lvlJc w:val="left"/>
      <w:pPr>
        <w:ind w:left="9924" w:hanging="360"/>
      </w:pPr>
      <w:rPr>
        <w:rFonts w:ascii="Courier New" w:hAnsi="Courier New" w:cs="Courier New" w:hint="default"/>
      </w:rPr>
    </w:lvl>
    <w:lvl w:ilvl="8" w:tplc="40090005" w:tentative="1">
      <w:start w:val="1"/>
      <w:numFmt w:val="bullet"/>
      <w:lvlText w:val=""/>
      <w:lvlJc w:val="left"/>
      <w:pPr>
        <w:ind w:left="10644" w:hanging="360"/>
      </w:pPr>
      <w:rPr>
        <w:rFonts w:ascii="Wingdings" w:hAnsi="Wingdings" w:hint="default"/>
      </w:rPr>
    </w:lvl>
  </w:abstractNum>
  <w:abstractNum w:abstractNumId="24">
    <w:nsid w:val="3D3C6AC1"/>
    <w:multiLevelType w:val="hybridMultilevel"/>
    <w:tmpl w:val="9224FA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DFB1809"/>
    <w:multiLevelType w:val="hybridMultilevel"/>
    <w:tmpl w:val="9C02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900298"/>
    <w:multiLevelType w:val="hybridMultilevel"/>
    <w:tmpl w:val="2D1009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8692A81"/>
    <w:multiLevelType w:val="hybridMultilevel"/>
    <w:tmpl w:val="B560AA02"/>
    <w:lvl w:ilvl="0" w:tplc="4DC4CCB2">
      <w:start w:val="1"/>
      <w:numFmt w:val="lowerLetter"/>
      <w:lvlText w:val="%1."/>
      <w:lvlJc w:val="left"/>
      <w:pPr>
        <w:ind w:left="324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8">
    <w:nsid w:val="49ED52F3"/>
    <w:multiLevelType w:val="hybridMultilevel"/>
    <w:tmpl w:val="988CC166"/>
    <w:lvl w:ilvl="0" w:tplc="4009000F">
      <w:start w:val="1"/>
      <w:numFmt w:val="decimal"/>
      <w:lvlText w:val="%1."/>
      <w:lvlJc w:val="left"/>
      <w:pPr>
        <w:ind w:left="720" w:hanging="360"/>
      </w:pPr>
      <w:rPr>
        <w:rFonts w:hint="default"/>
        <w:b w:val="0"/>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A0A13BC"/>
    <w:multiLevelType w:val="hybridMultilevel"/>
    <w:tmpl w:val="8CF28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78175D"/>
    <w:multiLevelType w:val="hybridMultilevel"/>
    <w:tmpl w:val="7F185E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4B332308"/>
    <w:multiLevelType w:val="hybridMultilevel"/>
    <w:tmpl w:val="14F0B5E6"/>
    <w:lvl w:ilvl="0" w:tplc="9490C29A">
      <w:start w:val="1"/>
      <w:numFmt w:val="decimal"/>
      <w:lvlText w:val="%1."/>
      <w:lvlJc w:val="left"/>
      <w:pPr>
        <w:ind w:left="780" w:hanging="360"/>
      </w:pPr>
      <w:rPr>
        <w:rFonts w:hint="default"/>
      </w:r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32">
    <w:nsid w:val="4D21400B"/>
    <w:multiLevelType w:val="hybridMultilevel"/>
    <w:tmpl w:val="A31C1B20"/>
    <w:lvl w:ilvl="0" w:tplc="9E604B2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45F0FC7"/>
    <w:multiLevelType w:val="hybridMultilevel"/>
    <w:tmpl w:val="E7E266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53B73D3"/>
    <w:multiLevelType w:val="hybridMultilevel"/>
    <w:tmpl w:val="BD9EE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82E2877"/>
    <w:multiLevelType w:val="hybridMultilevel"/>
    <w:tmpl w:val="2E921A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90D13B4"/>
    <w:multiLevelType w:val="hybridMultilevel"/>
    <w:tmpl w:val="42C04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133434"/>
    <w:multiLevelType w:val="hybridMultilevel"/>
    <w:tmpl w:val="AA3061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5B7E3643"/>
    <w:multiLevelType w:val="hybridMultilevel"/>
    <w:tmpl w:val="1F86A4E8"/>
    <w:lvl w:ilvl="0" w:tplc="7EBC7E7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E9F39CB"/>
    <w:multiLevelType w:val="hybridMultilevel"/>
    <w:tmpl w:val="CE22AE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1513C38"/>
    <w:multiLevelType w:val="hybridMultilevel"/>
    <w:tmpl w:val="396AE108"/>
    <w:lvl w:ilvl="0" w:tplc="8EAC00A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5412DBF"/>
    <w:multiLevelType w:val="hybridMultilevel"/>
    <w:tmpl w:val="375E8010"/>
    <w:lvl w:ilvl="0" w:tplc="5538DF2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66E937E7"/>
    <w:multiLevelType w:val="hybridMultilevel"/>
    <w:tmpl w:val="E7E266E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6D64576B"/>
    <w:multiLevelType w:val="hybridMultilevel"/>
    <w:tmpl w:val="CF4E6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1A130A"/>
    <w:multiLevelType w:val="hybridMultilevel"/>
    <w:tmpl w:val="1A50B4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1DA095D"/>
    <w:multiLevelType w:val="hybridMultilevel"/>
    <w:tmpl w:val="CE287D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6014846"/>
    <w:multiLevelType w:val="hybridMultilevel"/>
    <w:tmpl w:val="4A0887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D15A1B8A">
      <w:start w:val="1"/>
      <w:numFmt w:val="decimal"/>
      <w:lvlText w:val="%3."/>
      <w:lvlJc w:val="right"/>
      <w:pPr>
        <w:ind w:left="2160" w:hanging="180"/>
      </w:pPr>
      <w:rPr>
        <w:rFonts w:ascii="Times New Roman" w:eastAsiaTheme="minorHAnsi" w:hAnsi="Times New Roman" w:cs="Times New Roman"/>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7CCB4574"/>
    <w:multiLevelType w:val="hybridMultilevel"/>
    <w:tmpl w:val="BD9EE0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FE11EC3"/>
    <w:multiLevelType w:val="hybridMultilevel"/>
    <w:tmpl w:val="6A48AC7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35"/>
  </w:num>
  <w:num w:numId="3">
    <w:abstractNumId w:val="4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5"/>
  </w:num>
  <w:num w:numId="19">
    <w:abstractNumId w:val="13"/>
  </w:num>
  <w:num w:numId="20">
    <w:abstractNumId w:val="36"/>
  </w:num>
  <w:num w:numId="21">
    <w:abstractNumId w:val="1"/>
  </w:num>
  <w:num w:numId="22">
    <w:abstractNumId w:val="11"/>
  </w:num>
  <w:num w:numId="23">
    <w:abstractNumId w:val="22"/>
  </w:num>
  <w:num w:numId="24">
    <w:abstractNumId w:val="43"/>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0"/>
  </w:num>
  <w:num w:numId="28">
    <w:abstractNumId w:val="5"/>
  </w:num>
  <w:num w:numId="29">
    <w:abstractNumId w:val="47"/>
  </w:num>
  <w:num w:numId="30">
    <w:abstractNumId w:val="34"/>
  </w:num>
  <w:num w:numId="31">
    <w:abstractNumId w:val="45"/>
  </w:num>
  <w:num w:numId="32">
    <w:abstractNumId w:val="15"/>
  </w:num>
  <w:num w:numId="33">
    <w:abstractNumId w:val="31"/>
  </w:num>
  <w:num w:numId="34">
    <w:abstractNumId w:val="20"/>
  </w:num>
  <w:num w:numId="35">
    <w:abstractNumId w:val="14"/>
  </w:num>
  <w:num w:numId="36">
    <w:abstractNumId w:val="24"/>
  </w:num>
  <w:num w:numId="37">
    <w:abstractNumId w:val="12"/>
  </w:num>
  <w:num w:numId="38">
    <w:abstractNumId w:val="27"/>
  </w:num>
  <w:num w:numId="39">
    <w:abstractNumId w:val="3"/>
  </w:num>
  <w:num w:numId="40">
    <w:abstractNumId w:val="33"/>
  </w:num>
  <w:num w:numId="41">
    <w:abstractNumId w:val="6"/>
  </w:num>
  <w:num w:numId="42">
    <w:abstractNumId w:val="16"/>
  </w:num>
  <w:num w:numId="43">
    <w:abstractNumId w:val="46"/>
  </w:num>
  <w:num w:numId="44">
    <w:abstractNumId w:val="21"/>
  </w:num>
  <w:num w:numId="45">
    <w:abstractNumId w:val="9"/>
  </w:num>
  <w:num w:numId="46">
    <w:abstractNumId w:val="0"/>
  </w:num>
  <w:num w:numId="47">
    <w:abstractNumId w:val="37"/>
  </w:num>
  <w:num w:numId="48">
    <w:abstractNumId w:val="28"/>
  </w:num>
  <w:num w:numId="49">
    <w:abstractNumId w:val="39"/>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5046E"/>
    <w:rsid w:val="0004744A"/>
    <w:rsid w:val="000B6295"/>
    <w:rsid w:val="000F07DB"/>
    <w:rsid w:val="00155B6B"/>
    <w:rsid w:val="0023376C"/>
    <w:rsid w:val="002C1621"/>
    <w:rsid w:val="002C3204"/>
    <w:rsid w:val="00316EE2"/>
    <w:rsid w:val="003A676F"/>
    <w:rsid w:val="003B2AC4"/>
    <w:rsid w:val="003E3C54"/>
    <w:rsid w:val="0047117D"/>
    <w:rsid w:val="00474DE1"/>
    <w:rsid w:val="004F10F9"/>
    <w:rsid w:val="00527AF3"/>
    <w:rsid w:val="005510B2"/>
    <w:rsid w:val="00562A14"/>
    <w:rsid w:val="00590259"/>
    <w:rsid w:val="005A23C0"/>
    <w:rsid w:val="005A4CDE"/>
    <w:rsid w:val="005C465B"/>
    <w:rsid w:val="005F2A43"/>
    <w:rsid w:val="0065485C"/>
    <w:rsid w:val="0068479A"/>
    <w:rsid w:val="006F56F1"/>
    <w:rsid w:val="00712D14"/>
    <w:rsid w:val="00760560"/>
    <w:rsid w:val="007F1BF5"/>
    <w:rsid w:val="0080355E"/>
    <w:rsid w:val="00821BFD"/>
    <w:rsid w:val="009117D0"/>
    <w:rsid w:val="009224E5"/>
    <w:rsid w:val="00925AC0"/>
    <w:rsid w:val="009953F4"/>
    <w:rsid w:val="009B1512"/>
    <w:rsid w:val="00A02B29"/>
    <w:rsid w:val="00A2607D"/>
    <w:rsid w:val="00A4312C"/>
    <w:rsid w:val="00AC700D"/>
    <w:rsid w:val="00AD6FE2"/>
    <w:rsid w:val="00AE53AA"/>
    <w:rsid w:val="00AE66A7"/>
    <w:rsid w:val="00B170B4"/>
    <w:rsid w:val="00B30D30"/>
    <w:rsid w:val="00B5046E"/>
    <w:rsid w:val="00B525D2"/>
    <w:rsid w:val="00B5348F"/>
    <w:rsid w:val="00BC507C"/>
    <w:rsid w:val="00BD5A5E"/>
    <w:rsid w:val="00BD602F"/>
    <w:rsid w:val="00C22656"/>
    <w:rsid w:val="00C2479F"/>
    <w:rsid w:val="00C5036A"/>
    <w:rsid w:val="00CD2FBD"/>
    <w:rsid w:val="00CE6E93"/>
    <w:rsid w:val="00D14EA3"/>
    <w:rsid w:val="00D4605B"/>
    <w:rsid w:val="00D81D19"/>
    <w:rsid w:val="00DA39BA"/>
    <w:rsid w:val="00DB5DC7"/>
    <w:rsid w:val="00DF4415"/>
    <w:rsid w:val="00E34370"/>
    <w:rsid w:val="00E96F08"/>
    <w:rsid w:val="00E97897"/>
    <w:rsid w:val="00EC510D"/>
    <w:rsid w:val="00ED77B5"/>
    <w:rsid w:val="00ED788D"/>
    <w:rsid w:val="00F32575"/>
    <w:rsid w:val="00F40E7F"/>
    <w:rsid w:val="00F50BD7"/>
    <w:rsid w:val="00FB10FE"/>
    <w:rsid w:val="00FE0D6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E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46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4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46E"/>
    <w:rPr>
      <w:rFonts w:ascii="Tahoma" w:hAnsi="Tahoma" w:cs="Tahoma"/>
      <w:sz w:val="16"/>
      <w:szCs w:val="16"/>
      <w:lang w:val="en-US"/>
    </w:rPr>
  </w:style>
  <w:style w:type="paragraph" w:styleId="NoSpacing">
    <w:name w:val="No Spacing"/>
    <w:uiPriority w:val="1"/>
    <w:qFormat/>
    <w:rsid w:val="00B5046E"/>
    <w:pPr>
      <w:spacing w:after="0" w:line="240" w:lineRule="auto"/>
    </w:pPr>
    <w:rPr>
      <w:lang w:val="en-US"/>
    </w:rPr>
  </w:style>
  <w:style w:type="paragraph" w:styleId="ListParagraph">
    <w:name w:val="List Paragraph"/>
    <w:basedOn w:val="Normal"/>
    <w:uiPriority w:val="34"/>
    <w:qFormat/>
    <w:rsid w:val="00B5046E"/>
    <w:pPr>
      <w:ind w:left="720"/>
      <w:contextualSpacing/>
    </w:pPr>
    <w:rPr>
      <w:rFonts w:eastAsiaTheme="minorEastAsia"/>
      <w:lang w:val="en-IN" w:eastAsia="en-IN"/>
    </w:rPr>
  </w:style>
  <w:style w:type="paragraph" w:customStyle="1" w:styleId="Default">
    <w:name w:val="Default"/>
    <w:rsid w:val="00B5046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reference-text">
    <w:name w:val="reference-text"/>
    <w:basedOn w:val="DefaultParagraphFont"/>
    <w:rsid w:val="00B5046E"/>
  </w:style>
  <w:style w:type="character" w:styleId="Hyperlink">
    <w:name w:val="Hyperlink"/>
    <w:basedOn w:val="DefaultParagraphFont"/>
    <w:uiPriority w:val="99"/>
    <w:unhideWhenUsed/>
    <w:rsid w:val="00B5046E"/>
    <w:rPr>
      <w:color w:val="0000FF"/>
      <w:u w:val="single"/>
    </w:rPr>
  </w:style>
  <w:style w:type="paragraph" w:styleId="Header">
    <w:name w:val="header"/>
    <w:basedOn w:val="Normal"/>
    <w:link w:val="HeaderChar"/>
    <w:uiPriority w:val="99"/>
    <w:unhideWhenUsed/>
    <w:rsid w:val="00C2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656"/>
    <w:rPr>
      <w:lang w:val="en-US"/>
    </w:rPr>
  </w:style>
  <w:style w:type="paragraph" w:styleId="Footer">
    <w:name w:val="footer"/>
    <w:basedOn w:val="Normal"/>
    <w:link w:val="FooterChar"/>
    <w:uiPriority w:val="99"/>
    <w:unhideWhenUsed/>
    <w:rsid w:val="00C2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656"/>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charts.com/ancient-greek-philosophe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Internet_Encyclopedia_of_Philosophy" TargetMode="External"/><Relationship Id="rId12" Type="http://schemas.openxmlformats.org/officeDocument/2006/relationships/hyperlink" Target="https://plato.stanford.ed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phicplatonis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eb.archive.org/web/20050629084248/http:/www.adath-shalom.ca/greek_influence.htm" TargetMode="External"/><Relationship Id="rId4" Type="http://schemas.openxmlformats.org/officeDocument/2006/relationships/webSettings" Target="webSettings.xml"/><Relationship Id="rId9" Type="http://schemas.openxmlformats.org/officeDocument/2006/relationships/hyperlink" Target="http://www.worldhistorychart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766</TotalTime>
  <Pages>42</Pages>
  <Words>7594</Words>
  <Characters>43291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pandey</dc:creator>
  <cp:keywords/>
  <dc:description/>
  <cp:lastModifiedBy>RS</cp:lastModifiedBy>
  <cp:revision>15</cp:revision>
  <cp:lastPrinted>2021-02-15T07:53:00Z</cp:lastPrinted>
  <dcterms:created xsi:type="dcterms:W3CDTF">2021-02-14T07:57:00Z</dcterms:created>
  <dcterms:modified xsi:type="dcterms:W3CDTF">2021-02-15T07:55:00Z</dcterms:modified>
</cp:coreProperties>
</file>