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03" w:rsidRPr="002C6E9E" w:rsidRDefault="00D94FA5" w:rsidP="00F17ED2">
      <w:pPr>
        <w:jc w:val="both"/>
        <w:rPr>
          <w:rFonts w:ascii="Berlin Sans FB Demi" w:hAnsi="Berlin Sans FB Demi" w:cs="Times New Roman"/>
          <w:color w:val="1F3864" w:themeColor="accent1" w:themeShade="80"/>
          <w:sz w:val="50"/>
          <w:szCs w:val="50"/>
          <w:u w:val="single"/>
        </w:rPr>
      </w:pPr>
      <w:r w:rsidRPr="002C6E9E">
        <w:rPr>
          <w:noProof/>
          <w:color w:val="1F3864" w:themeColor="accent1" w:themeShade="80"/>
          <w:sz w:val="50"/>
          <w:szCs w:val="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4219575</wp:posOffset>
            </wp:positionH>
            <wp:positionV relativeFrom="paragraph">
              <wp:posOffset>495300</wp:posOffset>
            </wp:positionV>
            <wp:extent cx="1838325" cy="219075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6E9E" w:rsidRPr="002C6E9E">
        <w:rPr>
          <w:rFonts w:ascii="Berlin Sans FB Demi" w:hAnsi="Berlin Sans FB Demi" w:cs="Times New Roman"/>
          <w:color w:val="1F3864" w:themeColor="accent1" w:themeShade="80"/>
          <w:sz w:val="50"/>
          <w:szCs w:val="50"/>
          <w:u w:val="single"/>
        </w:rPr>
        <w:t>Prof (</w:t>
      </w:r>
      <w:r w:rsidR="00E224C6" w:rsidRPr="002C6E9E">
        <w:rPr>
          <w:rFonts w:ascii="Berlin Sans FB Demi" w:hAnsi="Berlin Sans FB Demi" w:cs="Times New Roman"/>
          <w:color w:val="1F3864" w:themeColor="accent1" w:themeShade="80"/>
          <w:sz w:val="50"/>
          <w:szCs w:val="50"/>
          <w:u w:val="single"/>
        </w:rPr>
        <w:t>Dr.</w:t>
      </w:r>
      <w:r w:rsidR="002C6E9E" w:rsidRPr="002C6E9E">
        <w:rPr>
          <w:rFonts w:ascii="Berlin Sans FB Demi" w:hAnsi="Berlin Sans FB Demi" w:cs="Times New Roman"/>
          <w:color w:val="1F3864" w:themeColor="accent1" w:themeShade="80"/>
          <w:sz w:val="50"/>
          <w:szCs w:val="50"/>
          <w:u w:val="single"/>
        </w:rPr>
        <w:t>)</w:t>
      </w:r>
      <w:r w:rsidR="00E224C6" w:rsidRPr="002C6E9E">
        <w:rPr>
          <w:rFonts w:ascii="Berlin Sans FB Demi" w:hAnsi="Berlin Sans FB Demi" w:cs="Times New Roman"/>
          <w:color w:val="1F3864" w:themeColor="accent1" w:themeShade="80"/>
          <w:sz w:val="50"/>
          <w:szCs w:val="50"/>
          <w:u w:val="single"/>
        </w:rPr>
        <w:t xml:space="preserve"> Mohmmad Ahmad</w:t>
      </w:r>
    </w:p>
    <w:p w:rsidR="00507C5A" w:rsidRDefault="00E224C6" w:rsidP="00E224C6">
      <w:pPr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507C5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Residential address: </w:t>
      </w:r>
      <w:r w:rsidRPr="00E224C6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Plot No.2,</w:t>
      </w:r>
      <w:r w:rsidR="002C6E9E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</w:t>
      </w:r>
      <w:r w:rsidRPr="00E224C6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Sir Sayed Nagar, </w:t>
      </w:r>
    </w:p>
    <w:p w:rsidR="00A230F3" w:rsidRDefault="00E224C6" w:rsidP="00E224C6">
      <w:pPr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E224C6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Adjacent to Garments Factory,</w:t>
      </w:r>
      <w:r w:rsidR="002C6E9E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</w:t>
      </w:r>
      <w:r w:rsidRPr="00E224C6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Near Jankipuram</w:t>
      </w:r>
    </w:p>
    <w:p w:rsidR="00E224C6" w:rsidRDefault="00E224C6" w:rsidP="00E224C6">
      <w:pPr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E224C6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Sector-6,</w:t>
      </w:r>
      <w:r w:rsidR="002C6E9E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</w:t>
      </w:r>
      <w:r w:rsidRPr="00E224C6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Lucknow (U.P.),</w:t>
      </w:r>
      <w:r w:rsidR="002C6E9E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</w:t>
      </w:r>
      <w:r w:rsidRPr="00E224C6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India</w:t>
      </w:r>
    </w:p>
    <w:p w:rsidR="00B54D64" w:rsidRDefault="00E224C6" w:rsidP="00B54D64">
      <w:pPr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507C5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Postal address:</w:t>
      </w:r>
      <w:r w:rsidR="00201496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Dr. Mohmmad Ahmad(</w:t>
      </w:r>
      <w:r w:rsidR="00B54D64" w:rsidRPr="00B54D64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Professor)</w:t>
      </w:r>
    </w:p>
    <w:p w:rsidR="00B54D64" w:rsidRPr="00B54D64" w:rsidRDefault="00B54D64" w:rsidP="00B54D64">
      <w:pPr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B54D64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Faculty of Law, University of Lucknow</w:t>
      </w:r>
    </w:p>
    <w:p w:rsidR="00497248" w:rsidRDefault="007A4EE2" w:rsidP="003F00A1">
      <w:pPr>
        <w:jc w:val="both"/>
        <w:rPr>
          <w:rStyle w:val="domain"/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  <w:shd w:val="clear" w:color="auto" w:fill="FFFFFF"/>
        </w:rPr>
      </w:pPr>
      <w:r w:rsidRPr="00507C5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T:</w:t>
      </w:r>
      <w:r w:rsidR="002C6E9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+91</w:t>
      </w:r>
      <w:r w:rsidR="002C6E9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</w:t>
      </w:r>
      <w:r w:rsidR="00E224C6" w:rsidRPr="00E224C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9415836113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;</w:t>
      </w:r>
      <w:r w:rsidR="002C6E9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+91</w:t>
      </w:r>
      <w:r w:rsidR="002C6E9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</w:t>
      </w:r>
      <w:r w:rsidR="00E224C6" w:rsidRPr="00E224C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809062323</w:t>
      </w:r>
      <w:r w:rsidR="00E224C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2</w:t>
      </w:r>
    </w:p>
    <w:p w:rsidR="007A4EE2" w:rsidRDefault="003F00A1" w:rsidP="003F00A1">
      <w:p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507C5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E-</w:t>
      </w:r>
      <w:r w:rsidR="007A4EE2" w:rsidRPr="00507C5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Mail: </w:t>
      </w:r>
      <w:hyperlink r:id="rId9" w:history="1">
        <w:r w:rsidR="00E224C6" w:rsidRPr="00E224C6">
          <w:rPr>
            <w:rStyle w:val="Hyperlink"/>
            <w:rFonts w:ascii="Times New Roman" w:hAnsi="Times New Roman" w:cs="Times New Roman"/>
            <w:sz w:val="24"/>
            <w:szCs w:val="24"/>
          </w:rPr>
          <w:t>mohdahmad052@gmail.com</w:t>
        </w:r>
      </w:hyperlink>
    </w:p>
    <w:p w:rsidR="00FE4F03" w:rsidRPr="00F17ED2" w:rsidRDefault="00FE4F03" w:rsidP="00F17ED2">
      <w:pPr>
        <w:jc w:val="both"/>
        <w:rPr>
          <w:rStyle w:val="vanity-nam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370FB5" w:rsidRPr="00BE28A1" w:rsidRDefault="00B54D64" w:rsidP="00507C5A">
      <w:pPr>
        <w:spacing w:line="36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4"/>
          <w:u w:val="single"/>
        </w:rPr>
      </w:pPr>
      <w:r w:rsidRPr="00BE28A1">
        <w:rPr>
          <w:rStyle w:val="vanity-name"/>
          <w:rFonts w:ascii="Times New Roman" w:hAnsi="Times New Roman" w:cs="Times New Roman"/>
          <w:b/>
          <w:i/>
          <w:color w:val="595959" w:themeColor="text1" w:themeTint="A6"/>
          <w:sz w:val="44"/>
          <w:szCs w:val="44"/>
          <w:u w:val="single"/>
          <w:bdr w:val="none" w:sz="0" w:space="0" w:color="auto" w:frame="1"/>
          <w:shd w:val="clear" w:color="auto" w:fill="FFFFFF"/>
        </w:rPr>
        <w:t xml:space="preserve">Legal </w:t>
      </w:r>
      <w:r w:rsidR="003F00A1" w:rsidRPr="00BE28A1">
        <w:rPr>
          <w:rStyle w:val="vanity-name"/>
          <w:rFonts w:ascii="Times New Roman" w:hAnsi="Times New Roman" w:cs="Times New Roman"/>
          <w:b/>
          <w:i/>
          <w:color w:val="595959" w:themeColor="text1" w:themeTint="A6"/>
          <w:sz w:val="44"/>
          <w:szCs w:val="44"/>
          <w:u w:val="single"/>
          <w:bdr w:val="none" w:sz="0" w:space="0" w:color="auto" w:frame="1"/>
          <w:shd w:val="clear" w:color="auto" w:fill="FFFFFF"/>
        </w:rPr>
        <w:t>Educ</w:t>
      </w:r>
      <w:r w:rsidRPr="00BE28A1">
        <w:rPr>
          <w:rStyle w:val="vanity-name"/>
          <w:rFonts w:ascii="Times New Roman" w:hAnsi="Times New Roman" w:cs="Times New Roman"/>
          <w:b/>
          <w:i/>
          <w:color w:val="595959" w:themeColor="text1" w:themeTint="A6"/>
          <w:sz w:val="44"/>
          <w:szCs w:val="44"/>
          <w:u w:val="single"/>
          <w:bdr w:val="none" w:sz="0" w:space="0" w:color="auto" w:frame="1"/>
          <w:shd w:val="clear" w:color="auto" w:fill="FFFFFF"/>
        </w:rPr>
        <w:t>ation</w:t>
      </w:r>
    </w:p>
    <w:p w:rsidR="00EC3A9A" w:rsidRPr="00497248" w:rsidRDefault="00B54D64" w:rsidP="00507C5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color w:val="3B3838" w:themeColor="background2" w:themeShade="40"/>
          <w:sz w:val="28"/>
          <w:szCs w:val="24"/>
        </w:rPr>
      </w:pPr>
      <w:r w:rsidRPr="00497248">
        <w:rPr>
          <w:rFonts w:ascii="Times New Roman" w:hAnsi="Times New Roman" w:cs="Times New Roman"/>
          <w:b/>
          <w:i/>
          <w:color w:val="3B3838" w:themeColor="background2" w:themeShade="40"/>
          <w:sz w:val="28"/>
          <w:szCs w:val="24"/>
        </w:rPr>
        <w:t xml:space="preserve">LL.D. (Post-Doctorate):  </w:t>
      </w:r>
      <w:r w:rsidRPr="00497248">
        <w:rPr>
          <w:rFonts w:ascii="Times New Roman" w:eastAsia="Calibri" w:hAnsi="Times New Roman" w:cs="Times New Roman"/>
          <w:i/>
          <w:color w:val="3B3838" w:themeColor="background2" w:themeShade="40"/>
          <w:sz w:val="24"/>
          <w:szCs w:val="24"/>
        </w:rPr>
        <w:t>L.U</w:t>
      </w:r>
      <w:r w:rsidR="00EC3A9A" w:rsidRPr="00497248">
        <w:rPr>
          <w:rFonts w:ascii="Times New Roman" w:eastAsia="Calibri" w:hAnsi="Times New Roman" w:cs="Times New Roman"/>
          <w:i/>
          <w:color w:val="3B3838" w:themeColor="background2" w:themeShade="40"/>
          <w:sz w:val="24"/>
          <w:szCs w:val="24"/>
        </w:rPr>
        <w:t xml:space="preserve">. </w:t>
      </w:r>
      <w:r w:rsidRPr="00497248">
        <w:rPr>
          <w:rFonts w:ascii="Times New Roman" w:eastAsia="Calibri" w:hAnsi="Times New Roman" w:cs="Times New Roman"/>
          <w:i/>
          <w:color w:val="3B3838" w:themeColor="background2" w:themeShade="40"/>
          <w:sz w:val="24"/>
          <w:szCs w:val="24"/>
        </w:rPr>
        <w:t>(2015</w:t>
      </w:r>
      <w:r w:rsidR="00EC3A9A" w:rsidRPr="00497248">
        <w:rPr>
          <w:rFonts w:ascii="Times New Roman" w:eastAsia="Calibri" w:hAnsi="Times New Roman" w:cs="Times New Roman"/>
          <w:i/>
          <w:color w:val="3B3838" w:themeColor="background2" w:themeShade="40"/>
          <w:sz w:val="24"/>
          <w:szCs w:val="24"/>
        </w:rPr>
        <w:t>)</w:t>
      </w:r>
      <w:r w:rsidR="00EC3A9A" w:rsidRPr="00497248">
        <w:rPr>
          <w:rFonts w:ascii="Times New Roman" w:eastAsia="Calibri" w:hAnsi="Times New Roman" w:cs="Times New Roman"/>
          <w:i/>
          <w:color w:val="3B3838" w:themeColor="background2" w:themeShade="40"/>
          <w:sz w:val="24"/>
          <w:szCs w:val="24"/>
        </w:rPr>
        <w:tab/>
        <w:t>Law</w:t>
      </w:r>
    </w:p>
    <w:p w:rsidR="00EC3A9A" w:rsidRPr="00497248" w:rsidRDefault="000B5317" w:rsidP="00507C5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color w:val="3B3838" w:themeColor="background2" w:themeShade="40"/>
          <w:sz w:val="28"/>
          <w:szCs w:val="24"/>
        </w:rPr>
      </w:pPr>
      <w:r w:rsidRPr="00497248">
        <w:rPr>
          <w:rFonts w:ascii="Times New Roman" w:eastAsia="Calibri" w:hAnsi="Times New Roman" w:cs="Times New Roman"/>
          <w:b/>
          <w:i/>
          <w:color w:val="3B3838" w:themeColor="background2" w:themeShade="40"/>
          <w:sz w:val="28"/>
          <w:szCs w:val="28"/>
        </w:rPr>
        <w:t>Ph.D.</w:t>
      </w:r>
      <w:r w:rsidRPr="00497248">
        <w:rPr>
          <w:rFonts w:ascii="Times New Roman" w:eastAsia="Calibri" w:hAnsi="Times New Roman" w:cs="Times New Roman"/>
          <w:i/>
          <w:color w:val="3B3838" w:themeColor="background2" w:themeShade="40"/>
          <w:sz w:val="24"/>
          <w:szCs w:val="24"/>
        </w:rPr>
        <w:t xml:space="preserve">: </w:t>
      </w:r>
      <w:r w:rsidR="00EC3A9A" w:rsidRPr="00497248">
        <w:rPr>
          <w:rFonts w:ascii="Times New Roman" w:eastAsia="Calibri" w:hAnsi="Times New Roman" w:cs="Times New Roman"/>
          <w:i/>
          <w:color w:val="3B3838" w:themeColor="background2" w:themeShade="40"/>
          <w:sz w:val="24"/>
          <w:szCs w:val="24"/>
        </w:rPr>
        <w:t xml:space="preserve"> D.D.U.G.U</w:t>
      </w:r>
      <w:r w:rsidRPr="00497248">
        <w:rPr>
          <w:rFonts w:ascii="Times New Roman" w:eastAsia="Calibri" w:hAnsi="Times New Roman" w:cs="Times New Roman"/>
          <w:i/>
          <w:color w:val="3B3838" w:themeColor="background2" w:themeShade="40"/>
          <w:sz w:val="24"/>
          <w:szCs w:val="24"/>
        </w:rPr>
        <w:t>. (</w:t>
      </w:r>
      <w:r w:rsidR="00EC3A9A" w:rsidRPr="00497248">
        <w:rPr>
          <w:rFonts w:ascii="Times New Roman" w:eastAsia="Calibri" w:hAnsi="Times New Roman" w:cs="Times New Roman"/>
          <w:i/>
          <w:color w:val="3B3838" w:themeColor="background2" w:themeShade="40"/>
          <w:sz w:val="24"/>
          <w:szCs w:val="24"/>
        </w:rPr>
        <w:t>2001</w:t>
      </w:r>
      <w:r w:rsidRPr="00497248">
        <w:rPr>
          <w:rFonts w:ascii="Times New Roman" w:eastAsia="Calibri" w:hAnsi="Times New Roman" w:cs="Times New Roman"/>
          <w:i/>
          <w:color w:val="3B3838" w:themeColor="background2" w:themeShade="40"/>
          <w:sz w:val="24"/>
          <w:szCs w:val="24"/>
        </w:rPr>
        <w:t>)</w:t>
      </w:r>
      <w:r w:rsidRPr="00497248">
        <w:rPr>
          <w:rFonts w:ascii="Times New Roman" w:eastAsia="Calibri" w:hAnsi="Times New Roman" w:cs="Times New Roman"/>
          <w:i/>
          <w:color w:val="3B3838" w:themeColor="background2" w:themeShade="40"/>
          <w:sz w:val="24"/>
          <w:szCs w:val="24"/>
        </w:rPr>
        <w:tab/>
      </w:r>
      <w:r w:rsidR="00497248" w:rsidRPr="00497248">
        <w:rPr>
          <w:rFonts w:ascii="Times New Roman" w:eastAsia="Calibri" w:hAnsi="Times New Roman" w:cs="Times New Roman"/>
          <w:i/>
          <w:color w:val="3B3838" w:themeColor="background2" w:themeShade="40"/>
          <w:sz w:val="24"/>
          <w:szCs w:val="24"/>
        </w:rPr>
        <w:tab/>
      </w:r>
      <w:r w:rsidR="00EC3A9A" w:rsidRPr="00497248">
        <w:rPr>
          <w:rFonts w:ascii="Times New Roman" w:eastAsia="Calibri" w:hAnsi="Times New Roman" w:cs="Times New Roman"/>
          <w:i/>
          <w:color w:val="3B3838" w:themeColor="background2" w:themeShade="40"/>
          <w:sz w:val="24"/>
          <w:szCs w:val="24"/>
        </w:rPr>
        <w:t xml:space="preserve">Law    </w:t>
      </w:r>
    </w:p>
    <w:p w:rsidR="00EC3A9A" w:rsidRPr="00497248" w:rsidRDefault="00EC3A9A" w:rsidP="00507C5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color w:val="3B3838" w:themeColor="background2" w:themeShade="40"/>
          <w:sz w:val="28"/>
          <w:szCs w:val="24"/>
        </w:rPr>
      </w:pPr>
      <w:r w:rsidRPr="00497248">
        <w:rPr>
          <w:rFonts w:ascii="Times New Roman" w:eastAsia="Calibri" w:hAnsi="Times New Roman" w:cs="Times New Roman"/>
          <w:b/>
          <w:i/>
          <w:color w:val="3B3838" w:themeColor="background2" w:themeShade="40"/>
          <w:sz w:val="28"/>
          <w:szCs w:val="28"/>
        </w:rPr>
        <w:t>LL.M</w:t>
      </w:r>
      <w:r w:rsidR="000B5317" w:rsidRPr="00497248">
        <w:rPr>
          <w:rFonts w:ascii="Times New Roman" w:eastAsia="Calibri" w:hAnsi="Times New Roman" w:cs="Times New Roman"/>
          <w:b/>
          <w:i/>
          <w:color w:val="3B3838" w:themeColor="background2" w:themeShade="40"/>
          <w:sz w:val="28"/>
          <w:szCs w:val="28"/>
        </w:rPr>
        <w:t>:</w:t>
      </w:r>
      <w:r w:rsidRPr="00497248">
        <w:rPr>
          <w:rFonts w:ascii="Times New Roman" w:eastAsia="Calibri" w:hAnsi="Times New Roman" w:cs="Times New Roman"/>
          <w:i/>
          <w:color w:val="3B3838" w:themeColor="background2" w:themeShade="40"/>
          <w:sz w:val="24"/>
          <w:szCs w:val="24"/>
        </w:rPr>
        <w:t>A.M.U. Aligar</w:t>
      </w:r>
      <w:r w:rsidR="000B5317" w:rsidRPr="00497248">
        <w:rPr>
          <w:rFonts w:ascii="Times New Roman" w:eastAsia="Calibri" w:hAnsi="Times New Roman" w:cs="Times New Roman"/>
          <w:i/>
          <w:color w:val="3B3838" w:themeColor="background2" w:themeShade="40"/>
          <w:sz w:val="24"/>
          <w:szCs w:val="24"/>
        </w:rPr>
        <w:t>h (</w:t>
      </w:r>
      <w:r w:rsidRPr="00497248">
        <w:rPr>
          <w:rFonts w:ascii="Times New Roman" w:eastAsia="Calibri" w:hAnsi="Times New Roman" w:cs="Times New Roman"/>
          <w:i/>
          <w:color w:val="3B3838" w:themeColor="background2" w:themeShade="40"/>
          <w:sz w:val="24"/>
          <w:szCs w:val="24"/>
        </w:rPr>
        <w:t>1996</w:t>
      </w:r>
      <w:r w:rsidR="000B5317" w:rsidRPr="00497248">
        <w:rPr>
          <w:rFonts w:ascii="Times New Roman" w:eastAsia="Calibri" w:hAnsi="Times New Roman" w:cs="Times New Roman"/>
          <w:i/>
          <w:color w:val="3B3838" w:themeColor="background2" w:themeShade="40"/>
          <w:sz w:val="24"/>
          <w:szCs w:val="24"/>
        </w:rPr>
        <w:t>)</w:t>
      </w:r>
      <w:r w:rsidR="000B5317" w:rsidRPr="00497248">
        <w:rPr>
          <w:rFonts w:ascii="Times New Roman" w:eastAsia="Calibri" w:hAnsi="Times New Roman" w:cs="Times New Roman"/>
          <w:i/>
          <w:color w:val="3B3838" w:themeColor="background2" w:themeShade="40"/>
          <w:sz w:val="24"/>
          <w:szCs w:val="24"/>
        </w:rPr>
        <w:tab/>
      </w:r>
      <w:r w:rsidRPr="00497248">
        <w:rPr>
          <w:rFonts w:ascii="Times New Roman" w:eastAsia="Calibri" w:hAnsi="Times New Roman" w:cs="Times New Roman"/>
          <w:i/>
          <w:color w:val="3B3838" w:themeColor="background2" w:themeShade="40"/>
          <w:sz w:val="24"/>
          <w:szCs w:val="24"/>
        </w:rPr>
        <w:t>Law</w:t>
      </w:r>
    </w:p>
    <w:p w:rsidR="00EC3A9A" w:rsidRPr="00497248" w:rsidRDefault="00EC3A9A" w:rsidP="00507C5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color w:val="3B3838" w:themeColor="background2" w:themeShade="40"/>
          <w:sz w:val="28"/>
          <w:szCs w:val="24"/>
        </w:rPr>
      </w:pPr>
      <w:r w:rsidRPr="00497248">
        <w:rPr>
          <w:rFonts w:ascii="Times New Roman" w:eastAsia="Calibri" w:hAnsi="Times New Roman" w:cs="Times New Roman"/>
          <w:b/>
          <w:i/>
          <w:color w:val="3B3838" w:themeColor="background2" w:themeShade="40"/>
          <w:sz w:val="28"/>
          <w:szCs w:val="28"/>
        </w:rPr>
        <w:t>NET U.G.C</w:t>
      </w:r>
      <w:r w:rsidR="007A6D8B" w:rsidRPr="00497248">
        <w:rPr>
          <w:rFonts w:ascii="Times New Roman" w:eastAsia="Calibri" w:hAnsi="Times New Roman" w:cs="Times New Roman"/>
          <w:b/>
          <w:i/>
          <w:color w:val="3B3838" w:themeColor="background2" w:themeShade="40"/>
          <w:sz w:val="28"/>
          <w:szCs w:val="28"/>
        </w:rPr>
        <w:t>:</w:t>
      </w:r>
      <w:r w:rsidRPr="00497248">
        <w:rPr>
          <w:rFonts w:ascii="Times New Roman" w:eastAsia="Calibri" w:hAnsi="Times New Roman" w:cs="Times New Roman"/>
          <w:i/>
          <w:color w:val="3B3838" w:themeColor="background2" w:themeShade="40"/>
          <w:sz w:val="24"/>
          <w:szCs w:val="24"/>
        </w:rPr>
        <w:t xml:space="preserve"> New Delhi</w:t>
      </w:r>
      <w:r w:rsidR="007A6D8B" w:rsidRPr="00497248">
        <w:rPr>
          <w:rFonts w:ascii="Times New Roman" w:eastAsia="Calibri" w:hAnsi="Times New Roman" w:cs="Times New Roman"/>
          <w:i/>
          <w:color w:val="3B3838" w:themeColor="background2" w:themeShade="40"/>
          <w:sz w:val="24"/>
          <w:szCs w:val="24"/>
        </w:rPr>
        <w:t xml:space="preserve"> (</w:t>
      </w:r>
      <w:r w:rsidRPr="00497248">
        <w:rPr>
          <w:rFonts w:ascii="Times New Roman" w:eastAsia="Calibri" w:hAnsi="Times New Roman" w:cs="Times New Roman"/>
          <w:i/>
          <w:color w:val="3B3838" w:themeColor="background2" w:themeShade="40"/>
          <w:sz w:val="24"/>
          <w:szCs w:val="24"/>
        </w:rPr>
        <w:t>1998</w:t>
      </w:r>
      <w:r w:rsidR="007A6D8B" w:rsidRPr="00497248">
        <w:rPr>
          <w:rFonts w:ascii="Times New Roman" w:eastAsia="Calibri" w:hAnsi="Times New Roman" w:cs="Times New Roman"/>
          <w:i/>
          <w:color w:val="3B3838" w:themeColor="background2" w:themeShade="40"/>
          <w:sz w:val="24"/>
          <w:szCs w:val="24"/>
        </w:rPr>
        <w:t>)</w:t>
      </w:r>
      <w:r w:rsidRPr="00497248">
        <w:rPr>
          <w:rFonts w:ascii="Times New Roman" w:eastAsia="Calibri" w:hAnsi="Times New Roman" w:cs="Times New Roman"/>
          <w:i/>
          <w:color w:val="3B3838" w:themeColor="background2" w:themeShade="40"/>
          <w:sz w:val="24"/>
          <w:szCs w:val="24"/>
        </w:rPr>
        <w:tab/>
        <w:t>Law</w:t>
      </w:r>
    </w:p>
    <w:p w:rsidR="000B5317" w:rsidRPr="001F4060" w:rsidRDefault="000B5317" w:rsidP="00507C5A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color w:val="3B3838" w:themeColor="background2" w:themeShade="40"/>
          <w:sz w:val="28"/>
          <w:szCs w:val="24"/>
        </w:rPr>
      </w:pPr>
    </w:p>
    <w:p w:rsidR="00EC3A9A" w:rsidRPr="001F4060" w:rsidRDefault="00EC3A9A" w:rsidP="00507C5A">
      <w:pPr>
        <w:spacing w:line="360" w:lineRule="auto"/>
        <w:jc w:val="both"/>
        <w:rPr>
          <w:rFonts w:ascii="Times New Roman" w:hAnsi="Times New Roman" w:cs="Times New Roman"/>
          <w:b/>
          <w:i/>
          <w:color w:val="3B3838" w:themeColor="background2" w:themeShade="40"/>
          <w:sz w:val="40"/>
          <w:szCs w:val="24"/>
          <w:u w:val="single"/>
        </w:rPr>
      </w:pPr>
      <w:bookmarkStart w:id="0" w:name="_Hlk535585817"/>
      <w:r w:rsidRPr="001F4060">
        <w:rPr>
          <w:rFonts w:ascii="Times New Roman" w:hAnsi="Times New Roman" w:cs="Times New Roman"/>
          <w:b/>
          <w:i/>
          <w:color w:val="3B3838" w:themeColor="background2" w:themeShade="40"/>
          <w:sz w:val="40"/>
          <w:szCs w:val="24"/>
          <w:u w:val="single"/>
        </w:rPr>
        <w:t>Teaching Experience</w:t>
      </w:r>
    </w:p>
    <w:bookmarkEnd w:id="0"/>
    <w:p w:rsidR="00EC3A9A" w:rsidRPr="00497248" w:rsidRDefault="00EC3A9A" w:rsidP="002C6E9E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230F3">
        <w:rPr>
          <w:rFonts w:ascii="Times New Roman" w:eastAsia="Calibri" w:hAnsi="Times New Roman" w:cs="Times New Roman"/>
          <w:b/>
          <w:i/>
          <w:sz w:val="24"/>
          <w:szCs w:val="24"/>
        </w:rPr>
        <w:t>Lecturer in Law,</w:t>
      </w:r>
      <w:r w:rsidR="002C6E9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A230F3">
        <w:rPr>
          <w:rFonts w:ascii="Times New Roman" w:eastAsia="Calibri" w:hAnsi="Times New Roman" w:cs="Times New Roman"/>
          <w:b/>
          <w:i/>
          <w:sz w:val="24"/>
          <w:szCs w:val="24"/>
        </w:rPr>
        <w:t>D.D.U Gorakhpur University</w:t>
      </w:r>
      <w:r w:rsidRPr="00497248">
        <w:rPr>
          <w:rFonts w:ascii="Times New Roman" w:eastAsia="Calibri" w:hAnsi="Times New Roman" w:cs="Times New Roman"/>
          <w:i/>
          <w:sz w:val="24"/>
          <w:szCs w:val="24"/>
        </w:rPr>
        <w:t xml:space="preserve"> from 29/01/1997 to 10/10/1998</w:t>
      </w:r>
      <w:r w:rsidR="002C6E9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97248">
        <w:rPr>
          <w:rFonts w:ascii="Times New Roman" w:eastAsia="Calibri" w:hAnsi="Times New Roman" w:cs="Times New Roman"/>
          <w:i/>
          <w:sz w:val="24"/>
          <w:szCs w:val="24"/>
        </w:rPr>
        <w:t>(On Honorarium).</w:t>
      </w:r>
    </w:p>
    <w:p w:rsidR="00EC3A9A" w:rsidRPr="00497248" w:rsidRDefault="00EC3A9A" w:rsidP="002C6E9E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230F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Lecturer Department of Law, S.V.P.G. College</w:t>
      </w:r>
      <w:r w:rsidRPr="00497248">
        <w:rPr>
          <w:rFonts w:ascii="Times New Roman" w:eastAsia="Calibri" w:hAnsi="Times New Roman" w:cs="Times New Roman"/>
          <w:i/>
          <w:sz w:val="24"/>
          <w:szCs w:val="24"/>
        </w:rPr>
        <w:t>, Deoria</w:t>
      </w:r>
      <w:r w:rsidR="007A6D8B" w:rsidRPr="00497248">
        <w:rPr>
          <w:rFonts w:ascii="Times New Roman" w:eastAsia="Calibri" w:hAnsi="Times New Roman" w:cs="Times New Roman"/>
          <w:i/>
          <w:sz w:val="24"/>
          <w:szCs w:val="24"/>
        </w:rPr>
        <w:t>f</w:t>
      </w:r>
      <w:r w:rsidRPr="00497248">
        <w:rPr>
          <w:rFonts w:ascii="Times New Roman" w:eastAsia="Calibri" w:hAnsi="Times New Roman" w:cs="Times New Roman"/>
          <w:i/>
          <w:sz w:val="24"/>
          <w:szCs w:val="24"/>
        </w:rPr>
        <w:t>rom06/01/1999 to 07/12/2000(On Honorarium)</w:t>
      </w:r>
    </w:p>
    <w:p w:rsidR="00EC3A9A" w:rsidRPr="00497248" w:rsidRDefault="00EC3A9A" w:rsidP="002C6E9E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230F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Lecturer Department of Law, S.V.P.G. College</w:t>
      </w:r>
      <w:r w:rsidRPr="00497248">
        <w:rPr>
          <w:rFonts w:ascii="Times New Roman" w:eastAsia="Calibri" w:hAnsi="Times New Roman" w:cs="Times New Roman"/>
          <w:i/>
          <w:sz w:val="24"/>
          <w:szCs w:val="24"/>
        </w:rPr>
        <w:t>,Deoria from 08/12/2000 to 16/06/2005 (Permanent Lecturer).</w:t>
      </w:r>
    </w:p>
    <w:p w:rsidR="00EC3A9A" w:rsidRDefault="00EC3A9A" w:rsidP="002C6E9E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230F3">
        <w:rPr>
          <w:rFonts w:ascii="Times New Roman" w:eastAsia="Calibri" w:hAnsi="Times New Roman" w:cs="Times New Roman"/>
          <w:b/>
          <w:i/>
          <w:sz w:val="24"/>
          <w:szCs w:val="24"/>
        </w:rPr>
        <w:t>Associate Professor Department of Law, University of Lucknow</w:t>
      </w:r>
      <w:r w:rsidRPr="00497248">
        <w:rPr>
          <w:rFonts w:ascii="Times New Roman" w:eastAsia="Calibri" w:hAnsi="Times New Roman" w:cs="Times New Roman"/>
          <w:i/>
          <w:sz w:val="24"/>
          <w:szCs w:val="24"/>
        </w:rPr>
        <w:t xml:space="preserve"> from 17/06/2005 </w:t>
      </w:r>
      <w:r w:rsidR="00494E55">
        <w:rPr>
          <w:rFonts w:ascii="Times New Roman" w:eastAsia="Calibri" w:hAnsi="Times New Roman" w:cs="Times New Roman"/>
          <w:i/>
          <w:sz w:val="24"/>
          <w:szCs w:val="24"/>
        </w:rPr>
        <w:t>to December 2015.</w:t>
      </w:r>
    </w:p>
    <w:p w:rsidR="00494E55" w:rsidRPr="00497248" w:rsidRDefault="00494E55" w:rsidP="002C6E9E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Professor of law department of law, university of lucknow </w:t>
      </w:r>
      <w:r w:rsidRPr="00494E55">
        <w:rPr>
          <w:rFonts w:ascii="Times New Roman" w:eastAsia="Calibri" w:hAnsi="Times New Roman" w:cs="Times New Roman"/>
          <w:i/>
          <w:sz w:val="24"/>
          <w:szCs w:val="24"/>
        </w:rPr>
        <w:t>from December 2015 and continuing as professor, university of lucknow</w:t>
      </w:r>
    </w:p>
    <w:p w:rsidR="00497248" w:rsidRDefault="00497248" w:rsidP="00507C5A">
      <w:pPr>
        <w:spacing w:line="360" w:lineRule="auto"/>
        <w:jc w:val="both"/>
        <w:rPr>
          <w:rFonts w:ascii="Times New Roman" w:hAnsi="Times New Roman" w:cs="Times New Roman"/>
          <w:b/>
          <w:i/>
          <w:color w:val="3B3838" w:themeColor="background2" w:themeShade="40"/>
          <w:sz w:val="44"/>
          <w:szCs w:val="44"/>
          <w:u w:val="single"/>
        </w:rPr>
      </w:pPr>
    </w:p>
    <w:p w:rsidR="00EA2588" w:rsidRPr="001F4060" w:rsidRDefault="00EA2588" w:rsidP="00507C5A">
      <w:pPr>
        <w:spacing w:line="360" w:lineRule="auto"/>
        <w:jc w:val="both"/>
        <w:rPr>
          <w:rFonts w:ascii="Times New Roman" w:hAnsi="Times New Roman" w:cs="Times New Roman"/>
          <w:color w:val="3B3838" w:themeColor="background2" w:themeShade="40"/>
          <w:sz w:val="44"/>
          <w:szCs w:val="44"/>
        </w:rPr>
      </w:pPr>
      <w:r w:rsidRPr="001F4060">
        <w:rPr>
          <w:rFonts w:ascii="Times New Roman" w:hAnsi="Times New Roman" w:cs="Times New Roman"/>
          <w:b/>
          <w:i/>
          <w:color w:val="3B3838" w:themeColor="background2" w:themeShade="40"/>
          <w:sz w:val="44"/>
          <w:szCs w:val="44"/>
          <w:u w:val="single"/>
        </w:rPr>
        <w:t>Research Experience</w:t>
      </w:r>
    </w:p>
    <w:p w:rsidR="00EA2588" w:rsidRPr="008364B3" w:rsidRDefault="00EA2588" w:rsidP="002C6E9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364B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LL.D.</w:t>
      </w:r>
      <w:r w:rsidRPr="008364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“Dimensions of Environmental Problems and Global Warming-A study in National and International Law Perspective.”</w:t>
      </w:r>
    </w:p>
    <w:p w:rsidR="00EA2588" w:rsidRPr="008364B3" w:rsidRDefault="00EA2588" w:rsidP="002C6E9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364B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Ph.D.</w:t>
      </w:r>
      <w:r w:rsidRPr="008364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“Right to privacy-Judicial Evaluation.”</w:t>
      </w:r>
    </w:p>
    <w:p w:rsidR="00EA2588" w:rsidRPr="008364B3" w:rsidRDefault="00EA2588" w:rsidP="002C6E9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364B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LL.M</w:t>
      </w:r>
      <w:r w:rsidRPr="008364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“Application of Death Penalty - ‘Rarest of Rare’-Apex court case analysis”  </w:t>
      </w:r>
    </w:p>
    <w:p w:rsidR="00EA2588" w:rsidRPr="008364B3" w:rsidRDefault="00EA2588" w:rsidP="002C6E9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364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Supervised many Dissertation of LL.M. Students.</w:t>
      </w:r>
    </w:p>
    <w:p w:rsidR="00EA2588" w:rsidRPr="008364B3" w:rsidRDefault="00EA2588" w:rsidP="002C6E9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364B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Supervised LL.D</w:t>
      </w:r>
      <w:r w:rsidRPr="008364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.: One (Awarded)</w:t>
      </w:r>
    </w:p>
    <w:p w:rsidR="00EA2588" w:rsidRPr="008364B3" w:rsidRDefault="00EA2588" w:rsidP="002C6E9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B3">
        <w:rPr>
          <w:rFonts w:ascii="Times New Roman" w:hAnsi="Times New Roman" w:cs="Times New Roman"/>
          <w:b/>
          <w:sz w:val="24"/>
          <w:szCs w:val="24"/>
        </w:rPr>
        <w:t>Supervised Ph.D</w:t>
      </w:r>
      <w:r w:rsidRPr="008364B3">
        <w:rPr>
          <w:rFonts w:ascii="Times New Roman" w:hAnsi="Times New Roman" w:cs="Times New Roman"/>
          <w:sz w:val="24"/>
          <w:szCs w:val="24"/>
        </w:rPr>
        <w:t>.: Four</w:t>
      </w:r>
    </w:p>
    <w:p w:rsidR="00EA2588" w:rsidRPr="008364B3" w:rsidRDefault="00EA2588" w:rsidP="002C6E9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B3">
        <w:rPr>
          <w:rFonts w:ascii="Times New Roman" w:hAnsi="Times New Roman" w:cs="Times New Roman"/>
          <w:b/>
          <w:sz w:val="24"/>
          <w:szCs w:val="24"/>
        </w:rPr>
        <w:t>Supervising Ph.D.</w:t>
      </w:r>
      <w:r w:rsidRPr="008364B3">
        <w:rPr>
          <w:rFonts w:ascii="Times New Roman" w:hAnsi="Times New Roman" w:cs="Times New Roman"/>
          <w:sz w:val="24"/>
          <w:szCs w:val="24"/>
        </w:rPr>
        <w:t>: Three</w:t>
      </w:r>
    </w:p>
    <w:p w:rsidR="00D65413" w:rsidRPr="001F4060" w:rsidRDefault="00D65413" w:rsidP="00507C5A">
      <w:pPr>
        <w:spacing w:line="360" w:lineRule="auto"/>
        <w:jc w:val="both"/>
        <w:rPr>
          <w:rFonts w:ascii="Times New Roman" w:hAnsi="Times New Roman" w:cs="Times New Roman"/>
          <w:b/>
          <w:i/>
          <w:color w:val="3B3838" w:themeColor="background2" w:themeShade="40"/>
          <w:sz w:val="40"/>
          <w:szCs w:val="24"/>
          <w:u w:val="single"/>
        </w:rPr>
      </w:pPr>
      <w:bookmarkStart w:id="1" w:name="_Hlk535585928"/>
      <w:r w:rsidRPr="001F4060">
        <w:rPr>
          <w:rFonts w:ascii="Times New Roman" w:hAnsi="Times New Roman" w:cs="Times New Roman"/>
          <w:b/>
          <w:i/>
          <w:color w:val="3B3838" w:themeColor="background2" w:themeShade="40"/>
          <w:sz w:val="40"/>
          <w:szCs w:val="24"/>
          <w:u w:val="single"/>
        </w:rPr>
        <w:t>Administrative Experience</w:t>
      </w:r>
    </w:p>
    <w:bookmarkEnd w:id="1"/>
    <w:p w:rsidR="00D65413" w:rsidRPr="008364B3" w:rsidRDefault="00D65413" w:rsidP="00507C5A">
      <w:pPr>
        <w:pStyle w:val="ListParagraph"/>
        <w:numPr>
          <w:ilvl w:val="0"/>
          <w:numId w:val="10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364B3">
        <w:rPr>
          <w:rFonts w:ascii="Times New Roman" w:eastAsia="Calibri" w:hAnsi="Times New Roman" w:cs="Times New Roman"/>
          <w:b/>
          <w:sz w:val="24"/>
          <w:szCs w:val="24"/>
        </w:rPr>
        <w:t>Assistant O.S.D Examination</w:t>
      </w:r>
      <w:r w:rsidRPr="008364B3">
        <w:rPr>
          <w:rFonts w:ascii="Times New Roman" w:eastAsia="Calibri" w:hAnsi="Times New Roman" w:cs="Times New Roman"/>
          <w:sz w:val="24"/>
          <w:szCs w:val="24"/>
        </w:rPr>
        <w:t>, University of Lucknow(2006-2007)</w:t>
      </w:r>
    </w:p>
    <w:p w:rsidR="00D65413" w:rsidRPr="008364B3" w:rsidRDefault="00D65413" w:rsidP="00507C5A">
      <w:pPr>
        <w:pStyle w:val="ListParagraph"/>
        <w:numPr>
          <w:ilvl w:val="0"/>
          <w:numId w:val="10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364B3">
        <w:rPr>
          <w:rFonts w:ascii="Times New Roman" w:eastAsia="Calibri" w:hAnsi="Times New Roman" w:cs="Times New Roman"/>
          <w:b/>
          <w:sz w:val="24"/>
          <w:szCs w:val="24"/>
        </w:rPr>
        <w:t>Assistant D.S.W.</w:t>
      </w:r>
      <w:r w:rsidRPr="008364B3">
        <w:rPr>
          <w:rFonts w:ascii="Times New Roman" w:eastAsia="Calibri" w:hAnsi="Times New Roman" w:cs="Times New Roman"/>
          <w:sz w:val="24"/>
          <w:szCs w:val="24"/>
        </w:rPr>
        <w:t>, University of Lucknow (2007-2008)</w:t>
      </w:r>
    </w:p>
    <w:p w:rsidR="00D65413" w:rsidRPr="008364B3" w:rsidRDefault="00D65413" w:rsidP="00507C5A">
      <w:pPr>
        <w:pStyle w:val="ListParagraph"/>
        <w:numPr>
          <w:ilvl w:val="0"/>
          <w:numId w:val="10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364B3">
        <w:rPr>
          <w:rFonts w:ascii="Times New Roman" w:eastAsia="Calibri" w:hAnsi="Times New Roman" w:cs="Times New Roman"/>
          <w:b/>
          <w:sz w:val="24"/>
          <w:szCs w:val="24"/>
        </w:rPr>
        <w:t>Assistant Proctor</w:t>
      </w:r>
      <w:r w:rsidRPr="008364B3">
        <w:rPr>
          <w:rFonts w:ascii="Times New Roman" w:eastAsia="Calibri" w:hAnsi="Times New Roman" w:cs="Times New Roman"/>
          <w:sz w:val="24"/>
          <w:szCs w:val="24"/>
        </w:rPr>
        <w:t>, University of Lucknow(2008-2009)</w:t>
      </w:r>
    </w:p>
    <w:p w:rsidR="00D65413" w:rsidRPr="008364B3" w:rsidRDefault="00D65413" w:rsidP="00507C5A">
      <w:pPr>
        <w:pStyle w:val="ListParagraph"/>
        <w:numPr>
          <w:ilvl w:val="0"/>
          <w:numId w:val="10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364B3">
        <w:rPr>
          <w:rFonts w:ascii="Times New Roman" w:eastAsia="Calibri" w:hAnsi="Times New Roman" w:cs="Times New Roman"/>
          <w:b/>
          <w:sz w:val="24"/>
          <w:szCs w:val="24"/>
        </w:rPr>
        <w:t>O.S.D. Law (Exams)</w:t>
      </w:r>
      <w:r w:rsidRPr="008364B3">
        <w:rPr>
          <w:rFonts w:ascii="Times New Roman" w:eastAsia="Calibri" w:hAnsi="Times New Roman" w:cs="Times New Roman"/>
          <w:sz w:val="24"/>
          <w:szCs w:val="24"/>
        </w:rPr>
        <w:t>,University of Lucknow(2012-2013)</w:t>
      </w:r>
    </w:p>
    <w:p w:rsidR="00D65413" w:rsidRPr="008364B3" w:rsidRDefault="00D65413" w:rsidP="00507C5A">
      <w:pPr>
        <w:pStyle w:val="ListParagraph"/>
        <w:numPr>
          <w:ilvl w:val="0"/>
          <w:numId w:val="10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364B3">
        <w:rPr>
          <w:rFonts w:ascii="Times New Roman" w:eastAsia="Calibri" w:hAnsi="Times New Roman" w:cs="Times New Roman"/>
          <w:b/>
          <w:sz w:val="24"/>
          <w:szCs w:val="24"/>
        </w:rPr>
        <w:t>Proctor in charge</w:t>
      </w:r>
      <w:r w:rsidRPr="008364B3">
        <w:rPr>
          <w:rFonts w:ascii="Times New Roman" w:eastAsia="Calibri" w:hAnsi="Times New Roman" w:cs="Times New Roman"/>
          <w:sz w:val="24"/>
          <w:szCs w:val="24"/>
        </w:rPr>
        <w:t>, University of Lucknow, New Campus</w:t>
      </w:r>
    </w:p>
    <w:p w:rsidR="007A6D8B" w:rsidRPr="001F4060" w:rsidRDefault="007A6D8B" w:rsidP="00507C5A">
      <w:pPr>
        <w:pStyle w:val="ListParagraph"/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5413" w:rsidRPr="001F4060" w:rsidRDefault="00D65413" w:rsidP="00507C5A">
      <w:pPr>
        <w:spacing w:line="360" w:lineRule="auto"/>
        <w:jc w:val="both"/>
        <w:rPr>
          <w:rFonts w:ascii="Times New Roman" w:hAnsi="Times New Roman" w:cs="Times New Roman"/>
          <w:b/>
          <w:i/>
          <w:color w:val="3B3838" w:themeColor="background2" w:themeShade="40"/>
          <w:sz w:val="40"/>
          <w:szCs w:val="24"/>
          <w:u w:val="single"/>
        </w:rPr>
      </w:pPr>
      <w:r w:rsidRPr="001F4060">
        <w:rPr>
          <w:rFonts w:ascii="Times New Roman" w:hAnsi="Times New Roman" w:cs="Times New Roman"/>
          <w:b/>
          <w:i/>
          <w:color w:val="3B3838" w:themeColor="background2" w:themeShade="40"/>
          <w:sz w:val="40"/>
          <w:szCs w:val="24"/>
          <w:u w:val="single"/>
        </w:rPr>
        <w:t>Role in the corporate life of the University</w:t>
      </w:r>
    </w:p>
    <w:p w:rsidR="00D65413" w:rsidRPr="008364B3" w:rsidRDefault="00D65413" w:rsidP="00507C5A">
      <w:pPr>
        <w:pStyle w:val="ListParagraph"/>
        <w:numPr>
          <w:ilvl w:val="0"/>
          <w:numId w:val="11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364B3">
        <w:rPr>
          <w:rFonts w:ascii="Times New Roman" w:eastAsia="Calibri" w:hAnsi="Times New Roman" w:cs="Times New Roman"/>
          <w:sz w:val="24"/>
          <w:szCs w:val="24"/>
        </w:rPr>
        <w:t xml:space="preserve">Member </w:t>
      </w:r>
      <w:r w:rsidRPr="008364B3">
        <w:rPr>
          <w:rFonts w:ascii="Times New Roman" w:eastAsia="Calibri" w:hAnsi="Times New Roman" w:cs="Times New Roman"/>
          <w:b/>
          <w:sz w:val="24"/>
          <w:szCs w:val="24"/>
        </w:rPr>
        <w:t>Purchase Committee</w:t>
      </w:r>
      <w:r w:rsidRPr="008364B3">
        <w:rPr>
          <w:rFonts w:ascii="Times New Roman" w:eastAsia="Calibri" w:hAnsi="Times New Roman" w:cs="Times New Roman"/>
          <w:sz w:val="24"/>
          <w:szCs w:val="24"/>
        </w:rPr>
        <w:t xml:space="preserve"> 2012</w:t>
      </w:r>
    </w:p>
    <w:p w:rsidR="00D65413" w:rsidRPr="008364B3" w:rsidRDefault="00D65413" w:rsidP="00507C5A">
      <w:pPr>
        <w:pStyle w:val="ListParagraph"/>
        <w:numPr>
          <w:ilvl w:val="0"/>
          <w:numId w:val="11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364B3">
        <w:rPr>
          <w:rFonts w:ascii="Times New Roman" w:eastAsia="Calibri" w:hAnsi="Times New Roman" w:cs="Times New Roman"/>
          <w:sz w:val="24"/>
          <w:szCs w:val="24"/>
        </w:rPr>
        <w:t>Member Cultural and Sports Committee 2013</w:t>
      </w:r>
    </w:p>
    <w:p w:rsidR="00D65413" w:rsidRPr="008364B3" w:rsidRDefault="00D65413" w:rsidP="00507C5A">
      <w:pPr>
        <w:pStyle w:val="ListParagraph"/>
        <w:numPr>
          <w:ilvl w:val="0"/>
          <w:numId w:val="11"/>
        </w:numPr>
        <w:spacing w:after="200" w:line="360" w:lineRule="auto"/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</w:pPr>
      <w:r w:rsidRPr="008364B3"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  <w:t xml:space="preserve">Participated in legal literacy awareness program organized by the Faculty of Law University of Lucknow on 27/9/14. </w:t>
      </w:r>
    </w:p>
    <w:p w:rsidR="00D65413" w:rsidRPr="008364B3" w:rsidRDefault="002C6E9E" w:rsidP="00507C5A">
      <w:pPr>
        <w:pStyle w:val="ListParagraph"/>
        <w:numPr>
          <w:ilvl w:val="0"/>
          <w:numId w:val="11"/>
        </w:numPr>
        <w:spacing w:after="200" w:line="360" w:lineRule="auto"/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  <w:t>Participated in B</w:t>
      </w:r>
      <w:r w:rsidR="00D65413" w:rsidRPr="008364B3"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  <w:t xml:space="preserve">lood donation camp organized by the Faculty of Law University of Lucknow on 27/9/14 </w:t>
      </w:r>
    </w:p>
    <w:p w:rsidR="00D65413" w:rsidRPr="008364B3" w:rsidRDefault="002C6E9E" w:rsidP="00507C5A">
      <w:pPr>
        <w:pStyle w:val="ListParagraph"/>
        <w:numPr>
          <w:ilvl w:val="0"/>
          <w:numId w:val="11"/>
        </w:numPr>
        <w:spacing w:after="200" w:line="360" w:lineRule="auto"/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  <w:t>Member Curriculum D</w:t>
      </w:r>
      <w:r w:rsidR="00D65413" w:rsidRPr="008364B3"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  <w:t xml:space="preserve">evelopment </w:t>
      </w:r>
      <w:r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  <w:t>C</w:t>
      </w:r>
      <w:r w:rsidR="00D65413" w:rsidRPr="008364B3"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  <w:t xml:space="preserve">ommittee 2014 </w:t>
      </w:r>
    </w:p>
    <w:p w:rsidR="00D65413" w:rsidRPr="008364B3" w:rsidRDefault="00D65413" w:rsidP="00507C5A">
      <w:pPr>
        <w:pStyle w:val="ListParagraph"/>
        <w:numPr>
          <w:ilvl w:val="0"/>
          <w:numId w:val="11"/>
        </w:numPr>
        <w:spacing w:after="200" w:line="360" w:lineRule="auto"/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</w:pPr>
      <w:r w:rsidRPr="008364B3">
        <w:rPr>
          <w:rFonts w:ascii="Times New Roman" w:eastAsia="Calibri" w:hAnsi="Times New Roman" w:cs="Times New Roman"/>
          <w:b/>
          <w:color w:val="26282A"/>
          <w:sz w:val="24"/>
          <w:szCs w:val="24"/>
          <w:shd w:val="clear" w:color="auto" w:fill="FFFFFF"/>
        </w:rPr>
        <w:lastRenderedPageBreak/>
        <w:t>Contributed</w:t>
      </w:r>
      <w:r w:rsidRPr="008364B3"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  <w:t xml:space="preserve"> two Books in the R.U. Singh Library Faculty of Law University of Lucknow </w:t>
      </w:r>
    </w:p>
    <w:p w:rsidR="00D65413" w:rsidRPr="001F4060" w:rsidRDefault="00D65413" w:rsidP="00507C5A">
      <w:pPr>
        <w:spacing w:line="360" w:lineRule="auto"/>
        <w:jc w:val="both"/>
        <w:rPr>
          <w:rFonts w:ascii="Times New Roman" w:hAnsi="Times New Roman" w:cs="Times New Roman"/>
          <w:b/>
          <w:i/>
          <w:color w:val="3B3838" w:themeColor="background2" w:themeShade="40"/>
          <w:sz w:val="40"/>
          <w:szCs w:val="24"/>
          <w:u w:val="single"/>
        </w:rPr>
      </w:pPr>
      <w:bookmarkStart w:id="2" w:name="_Hlk535586355"/>
      <w:r w:rsidRPr="001F4060">
        <w:rPr>
          <w:rFonts w:ascii="Times New Roman" w:hAnsi="Times New Roman" w:cs="Times New Roman"/>
          <w:b/>
          <w:i/>
          <w:color w:val="3B3838" w:themeColor="background2" w:themeShade="40"/>
          <w:sz w:val="40"/>
          <w:szCs w:val="24"/>
          <w:u w:val="single"/>
        </w:rPr>
        <w:t>Publications</w:t>
      </w:r>
    </w:p>
    <w:bookmarkEnd w:id="2"/>
    <w:p w:rsidR="00D65413" w:rsidRPr="00213532" w:rsidRDefault="00D65413" w:rsidP="002C6E9E">
      <w:pPr>
        <w:pStyle w:val="ListParagraph"/>
        <w:numPr>
          <w:ilvl w:val="0"/>
          <w:numId w:val="15"/>
        </w:numPr>
        <w:spacing w:after="200" w:line="360" w:lineRule="auto"/>
        <w:jc w:val="both"/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</w:pPr>
      <w:r w:rsidRPr="00213532">
        <w:rPr>
          <w:rFonts w:ascii="Times New Roman" w:eastAsia="Calibri" w:hAnsi="Times New Roman" w:cs="Times New Roman"/>
          <w:b/>
          <w:color w:val="26282A"/>
          <w:sz w:val="24"/>
          <w:szCs w:val="24"/>
          <w:shd w:val="clear" w:color="auto" w:fill="FFFFFF"/>
        </w:rPr>
        <w:t>Privacy, Infringement</w:t>
      </w:r>
      <w:r w:rsidRPr="00213532"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  <w:t xml:space="preserve"> (Published in Law teller of </w:t>
      </w:r>
      <w:r w:rsidR="007A6D8B" w:rsidRPr="00213532"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  <w:t>April</w:t>
      </w:r>
      <w:r w:rsidRPr="00213532"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  <w:t xml:space="preserve"> 1997). </w:t>
      </w:r>
    </w:p>
    <w:p w:rsidR="00D65413" w:rsidRPr="00213532" w:rsidRDefault="00D65413" w:rsidP="002C6E9E">
      <w:pPr>
        <w:pStyle w:val="ListParagraph"/>
        <w:numPr>
          <w:ilvl w:val="0"/>
          <w:numId w:val="15"/>
        </w:numPr>
        <w:spacing w:after="200" w:line="360" w:lineRule="auto"/>
        <w:jc w:val="both"/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</w:pPr>
      <w:r w:rsidRPr="00213532">
        <w:rPr>
          <w:rFonts w:ascii="Times New Roman" w:eastAsia="Calibri" w:hAnsi="Times New Roman" w:cs="Times New Roman"/>
          <w:b/>
          <w:color w:val="26282A"/>
          <w:sz w:val="24"/>
          <w:szCs w:val="24"/>
          <w:shd w:val="clear" w:color="auto" w:fill="FFFFFF"/>
        </w:rPr>
        <w:t xml:space="preserve">Obscenity </w:t>
      </w:r>
      <w:r w:rsidRPr="00213532"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  <w:t xml:space="preserve">(Published in law teller of Oct. 1997) </w:t>
      </w:r>
    </w:p>
    <w:p w:rsidR="00D65413" w:rsidRPr="00213532" w:rsidRDefault="00D65413" w:rsidP="002C6E9E">
      <w:pPr>
        <w:pStyle w:val="ListParagraph"/>
        <w:numPr>
          <w:ilvl w:val="0"/>
          <w:numId w:val="15"/>
        </w:numPr>
        <w:spacing w:after="200" w:line="360" w:lineRule="auto"/>
        <w:jc w:val="both"/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</w:pPr>
      <w:r w:rsidRPr="00213532">
        <w:rPr>
          <w:rFonts w:ascii="Times New Roman" w:eastAsia="Calibri" w:hAnsi="Times New Roman" w:cs="Times New Roman"/>
          <w:b/>
          <w:color w:val="26282A"/>
          <w:sz w:val="24"/>
          <w:szCs w:val="24"/>
          <w:shd w:val="clear" w:color="auto" w:fill="FFFFFF"/>
        </w:rPr>
        <w:t>Architect's and Engineer's Liability for Negligence</w:t>
      </w:r>
      <w:r w:rsidRPr="00213532"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  <w:t>, (Published in Law teller of Sept. 1998).</w:t>
      </w:r>
    </w:p>
    <w:p w:rsidR="00D65413" w:rsidRPr="00213532" w:rsidRDefault="00D65413" w:rsidP="002C6E9E">
      <w:pPr>
        <w:pStyle w:val="ListParagraph"/>
        <w:numPr>
          <w:ilvl w:val="0"/>
          <w:numId w:val="15"/>
        </w:numPr>
        <w:spacing w:after="200" w:line="360" w:lineRule="auto"/>
        <w:jc w:val="both"/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</w:pPr>
      <w:r w:rsidRPr="00213532">
        <w:rPr>
          <w:rFonts w:ascii="Times New Roman" w:eastAsia="Calibri" w:hAnsi="Times New Roman" w:cs="Times New Roman"/>
          <w:b/>
          <w:color w:val="26282A"/>
          <w:sz w:val="24"/>
          <w:szCs w:val="24"/>
          <w:shd w:val="clear" w:color="auto" w:fill="FFFFFF"/>
        </w:rPr>
        <w:t>Right of Privacy Scope and Extent</w:t>
      </w:r>
      <w:r w:rsidRPr="00213532"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  <w:t xml:space="preserve">: (Published in Civil and Military Law Journal) Vol 33 No. 4 (132] </w:t>
      </w:r>
    </w:p>
    <w:p w:rsidR="00D65413" w:rsidRPr="00213532" w:rsidRDefault="00D65413" w:rsidP="002C6E9E">
      <w:pPr>
        <w:pStyle w:val="ListParagraph"/>
        <w:numPr>
          <w:ilvl w:val="0"/>
          <w:numId w:val="15"/>
        </w:numPr>
        <w:spacing w:after="200" w:line="360" w:lineRule="auto"/>
        <w:jc w:val="both"/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</w:pPr>
      <w:r w:rsidRPr="00213532">
        <w:rPr>
          <w:rFonts w:ascii="Times New Roman" w:eastAsia="Calibri" w:hAnsi="Times New Roman" w:cs="Times New Roman"/>
          <w:b/>
          <w:color w:val="26282A"/>
          <w:sz w:val="24"/>
          <w:szCs w:val="24"/>
          <w:shd w:val="clear" w:color="auto" w:fill="FFFFFF"/>
        </w:rPr>
        <w:t>Right to Privacy: Apex court case Analysis</w:t>
      </w:r>
      <w:r w:rsidRPr="00213532"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  <w:t xml:space="preserve"> (Published in Civil and </w:t>
      </w:r>
      <w:r w:rsidR="007A6D8B" w:rsidRPr="00213532"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  <w:t>Military</w:t>
      </w:r>
      <w:r w:rsidRPr="00213532"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  <w:t xml:space="preserve"> Law Journal)Vol. 35 No. 2 (138) </w:t>
      </w:r>
    </w:p>
    <w:p w:rsidR="00A230F3" w:rsidRPr="00213532" w:rsidRDefault="00D65413" w:rsidP="002C6E9E">
      <w:pPr>
        <w:pStyle w:val="ListParagraph"/>
        <w:numPr>
          <w:ilvl w:val="0"/>
          <w:numId w:val="15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532">
        <w:rPr>
          <w:rFonts w:ascii="Times New Roman" w:eastAsia="Calibri" w:hAnsi="Times New Roman" w:cs="Times New Roman"/>
          <w:b/>
          <w:color w:val="26282A"/>
          <w:sz w:val="24"/>
          <w:szCs w:val="24"/>
          <w:shd w:val="clear" w:color="auto" w:fill="FFFFFF"/>
        </w:rPr>
        <w:t>Concept of Corporate Governance issues and Challenges</w:t>
      </w:r>
      <w:r w:rsidRPr="00213532"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  <w:t xml:space="preserve"> abstract Published in Souvenir of National Seminar held in March. 29 30, 2008). </w:t>
      </w:r>
    </w:p>
    <w:p w:rsidR="00D65413" w:rsidRPr="00213532" w:rsidRDefault="00D65413" w:rsidP="002C6E9E">
      <w:pPr>
        <w:pStyle w:val="ListParagraph"/>
        <w:numPr>
          <w:ilvl w:val="0"/>
          <w:numId w:val="15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532">
        <w:rPr>
          <w:rFonts w:ascii="Times New Roman" w:eastAsia="Calibri" w:hAnsi="Times New Roman" w:cs="Times New Roman"/>
          <w:b/>
          <w:color w:val="26282A"/>
          <w:sz w:val="24"/>
          <w:szCs w:val="24"/>
          <w:shd w:val="clear" w:color="auto" w:fill="FFFFFF"/>
        </w:rPr>
        <w:t>Protection of Privacy in Islam</w:t>
      </w:r>
      <w:r w:rsidRPr="00213532"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  <w:t xml:space="preserve"> (Published in Civil and Military Law Journal) Vol. 36 No. 1(141)</w:t>
      </w:r>
    </w:p>
    <w:p w:rsidR="00D65413" w:rsidRPr="00213532" w:rsidRDefault="00D65413" w:rsidP="002C6E9E">
      <w:pPr>
        <w:pStyle w:val="ListParagraph"/>
        <w:numPr>
          <w:ilvl w:val="0"/>
          <w:numId w:val="15"/>
        </w:numPr>
        <w:spacing w:after="200" w:line="360" w:lineRule="auto"/>
        <w:jc w:val="both"/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</w:pPr>
      <w:r w:rsidRPr="00213532">
        <w:rPr>
          <w:rFonts w:ascii="Times New Roman" w:eastAsia="Calibri" w:hAnsi="Times New Roman" w:cs="Times New Roman"/>
          <w:b/>
          <w:color w:val="26282A"/>
          <w:sz w:val="24"/>
          <w:szCs w:val="24"/>
          <w:shd w:val="clear" w:color="auto" w:fill="FFFFFF"/>
        </w:rPr>
        <w:t>Capital Punishment, an Introduction</w:t>
      </w:r>
      <w:r w:rsidRPr="00213532"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  <w:t xml:space="preserve"> (Published in We and You Magazine) </w:t>
      </w:r>
    </w:p>
    <w:p w:rsidR="00D65413" w:rsidRPr="00213532" w:rsidRDefault="00D65413" w:rsidP="002C6E9E">
      <w:pPr>
        <w:pStyle w:val="ListParagraph"/>
        <w:numPr>
          <w:ilvl w:val="0"/>
          <w:numId w:val="15"/>
        </w:numPr>
        <w:spacing w:after="200" w:line="360" w:lineRule="auto"/>
        <w:jc w:val="both"/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</w:pPr>
      <w:r w:rsidRPr="00213532">
        <w:rPr>
          <w:rFonts w:ascii="Times New Roman" w:eastAsia="Calibri" w:hAnsi="Times New Roman" w:cs="Times New Roman"/>
          <w:b/>
          <w:color w:val="26282A"/>
          <w:sz w:val="24"/>
          <w:szCs w:val="24"/>
          <w:shd w:val="clear" w:color="auto" w:fill="FFFFFF"/>
        </w:rPr>
        <w:t>Legal Aid Movement in India and the Constitution</w:t>
      </w:r>
      <w:r w:rsidRPr="00213532"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  <w:t xml:space="preserve"> (Published in Civil and Military Law Journal) Vol. 42 No. 3+4, (171-172)</w:t>
      </w:r>
    </w:p>
    <w:p w:rsidR="00D65413" w:rsidRPr="00213532" w:rsidRDefault="00D65413" w:rsidP="002C6E9E">
      <w:pPr>
        <w:pStyle w:val="ListParagraph"/>
        <w:numPr>
          <w:ilvl w:val="0"/>
          <w:numId w:val="15"/>
        </w:numPr>
        <w:spacing w:after="200" w:line="360" w:lineRule="auto"/>
        <w:jc w:val="both"/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</w:pPr>
      <w:r w:rsidRPr="00213532">
        <w:rPr>
          <w:rFonts w:ascii="Times New Roman" w:eastAsia="Calibri" w:hAnsi="Times New Roman" w:cs="Times New Roman"/>
          <w:b/>
          <w:color w:val="26282A"/>
          <w:sz w:val="24"/>
          <w:szCs w:val="24"/>
          <w:shd w:val="clear" w:color="auto" w:fill="FFFFFF"/>
        </w:rPr>
        <w:t>Persons with HIV/AIDS and their Human Rights A Socio Legal Study</w:t>
      </w:r>
      <w:r w:rsidRPr="00213532"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  <w:t xml:space="preserve"> (Published in Civil and Military Law Journal)Vol. 43 No. 1+2, (173-174)</w:t>
      </w:r>
    </w:p>
    <w:p w:rsidR="00D65413" w:rsidRPr="00213532" w:rsidRDefault="00D65413" w:rsidP="002C6E9E">
      <w:pPr>
        <w:pStyle w:val="ListParagraph"/>
        <w:numPr>
          <w:ilvl w:val="0"/>
          <w:numId w:val="15"/>
        </w:numPr>
        <w:spacing w:after="200" w:line="360" w:lineRule="auto"/>
        <w:jc w:val="both"/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</w:pPr>
      <w:r w:rsidRPr="00213532">
        <w:rPr>
          <w:rFonts w:ascii="Times New Roman" w:eastAsia="Calibri" w:hAnsi="Times New Roman" w:cs="Times New Roman"/>
          <w:b/>
          <w:color w:val="26282A"/>
          <w:sz w:val="24"/>
          <w:szCs w:val="24"/>
          <w:shd w:val="clear" w:color="auto" w:fill="FFFFFF"/>
        </w:rPr>
        <w:t>Global Warming: Causes and Effect -A Critical Study</w:t>
      </w:r>
      <w:r w:rsidRPr="00213532"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  <w:t xml:space="preserve"> (Published in civil and Military law Journal) Vol. 45 No. 3, (183)</w:t>
      </w:r>
    </w:p>
    <w:p w:rsidR="00D65413" w:rsidRPr="00213532" w:rsidRDefault="00D65413" w:rsidP="002C6E9E">
      <w:pPr>
        <w:pStyle w:val="ListParagraph"/>
        <w:numPr>
          <w:ilvl w:val="0"/>
          <w:numId w:val="15"/>
        </w:numPr>
        <w:spacing w:after="200" w:line="360" w:lineRule="auto"/>
        <w:jc w:val="both"/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</w:pPr>
      <w:r w:rsidRPr="00213532">
        <w:rPr>
          <w:rFonts w:ascii="Times New Roman" w:eastAsia="Calibri" w:hAnsi="Times New Roman" w:cs="Times New Roman"/>
          <w:b/>
          <w:color w:val="26282A"/>
          <w:sz w:val="24"/>
          <w:szCs w:val="24"/>
          <w:shd w:val="clear" w:color="auto" w:fill="FFFFFF"/>
        </w:rPr>
        <w:t>Plea Bargaining: A Comparative Study in Indian Perspective</w:t>
      </w:r>
      <w:r w:rsidRPr="00213532"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  <w:t xml:space="preserve"> (Published in civil and Military law Journal)Vol. 45 No. 3, (183). </w:t>
      </w:r>
    </w:p>
    <w:p w:rsidR="00D65413" w:rsidRPr="00213532" w:rsidRDefault="00D65413" w:rsidP="002C6E9E">
      <w:pPr>
        <w:pStyle w:val="ListParagraph"/>
        <w:numPr>
          <w:ilvl w:val="0"/>
          <w:numId w:val="15"/>
        </w:numPr>
        <w:spacing w:after="200" w:line="360" w:lineRule="auto"/>
        <w:jc w:val="both"/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</w:pPr>
      <w:r w:rsidRPr="00213532">
        <w:rPr>
          <w:rFonts w:ascii="Times New Roman" w:eastAsia="Calibri" w:hAnsi="Times New Roman" w:cs="Times New Roman"/>
          <w:b/>
          <w:color w:val="26282A"/>
          <w:sz w:val="24"/>
          <w:szCs w:val="24"/>
          <w:shd w:val="clear" w:color="auto" w:fill="FFFFFF"/>
        </w:rPr>
        <w:t>Geographical Indications A Study in Indian Perspective</w:t>
      </w:r>
      <w:r w:rsidRPr="00213532"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  <w:t xml:space="preserve"> (organized by </w:t>
      </w:r>
      <w:r w:rsidRPr="00213532">
        <w:rPr>
          <w:rFonts w:ascii="Times New Roman" w:eastAsia="Calibri" w:hAnsi="Times New Roman" w:cs="Times New Roman"/>
          <w:b/>
          <w:color w:val="26282A"/>
          <w:sz w:val="24"/>
          <w:szCs w:val="24"/>
          <w:shd w:val="clear" w:color="auto" w:fill="FFFFFF"/>
        </w:rPr>
        <w:t>International Council Of the jurists National Human Rights Commission of India</w:t>
      </w:r>
      <w:r w:rsidRPr="00213532"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  <w:t xml:space="preserve">) (11 to 12 December 2010). </w:t>
      </w:r>
    </w:p>
    <w:p w:rsidR="00D65413" w:rsidRPr="00213532" w:rsidRDefault="00D65413" w:rsidP="002C6E9E">
      <w:pPr>
        <w:pStyle w:val="ListParagraph"/>
        <w:numPr>
          <w:ilvl w:val="0"/>
          <w:numId w:val="15"/>
        </w:numPr>
        <w:spacing w:after="200" w:line="360" w:lineRule="auto"/>
        <w:jc w:val="both"/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</w:pPr>
      <w:r w:rsidRPr="00213532">
        <w:rPr>
          <w:rFonts w:ascii="Times New Roman" w:eastAsia="Calibri" w:hAnsi="Times New Roman" w:cs="Times New Roman"/>
          <w:b/>
          <w:color w:val="26282A"/>
          <w:sz w:val="24"/>
          <w:szCs w:val="24"/>
          <w:shd w:val="clear" w:color="auto" w:fill="FFFFFF"/>
        </w:rPr>
        <w:t>Role of Higher Judiciary and the Indian Constitution</w:t>
      </w:r>
      <w:r w:rsidRPr="00213532"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  <w:t xml:space="preserve"> - An Analysis. (Vol-I) (January-March 2013)ISSN:2230-9896</w:t>
      </w:r>
    </w:p>
    <w:p w:rsidR="00D65413" w:rsidRPr="00213532" w:rsidRDefault="00D65413" w:rsidP="002C6E9E">
      <w:pPr>
        <w:pStyle w:val="ListParagraph"/>
        <w:numPr>
          <w:ilvl w:val="0"/>
          <w:numId w:val="15"/>
        </w:numPr>
        <w:spacing w:after="200" w:line="360" w:lineRule="auto"/>
        <w:jc w:val="both"/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</w:pPr>
      <w:r w:rsidRPr="00213532">
        <w:rPr>
          <w:rFonts w:ascii="Times New Roman" w:eastAsia="Calibri" w:hAnsi="Times New Roman" w:cs="Times New Roman"/>
          <w:b/>
          <w:color w:val="26282A"/>
          <w:sz w:val="24"/>
          <w:szCs w:val="24"/>
          <w:shd w:val="clear" w:color="auto" w:fill="FFFFFF"/>
        </w:rPr>
        <w:lastRenderedPageBreak/>
        <w:t>Panchayats in India: Where the Government Meets at the Grass Root Level</w:t>
      </w:r>
      <w:r w:rsidRPr="00213532"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  <w:t>, Jigyasa (Vol- VI) No. 1(March 2013)ISSN:0974-7648</w:t>
      </w:r>
    </w:p>
    <w:p w:rsidR="00D65413" w:rsidRPr="00213532" w:rsidRDefault="00D65413" w:rsidP="002C6E9E">
      <w:pPr>
        <w:pStyle w:val="ListParagraph"/>
        <w:numPr>
          <w:ilvl w:val="0"/>
          <w:numId w:val="15"/>
        </w:numPr>
        <w:spacing w:after="200" w:line="360" w:lineRule="auto"/>
        <w:jc w:val="both"/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</w:pPr>
      <w:r w:rsidRPr="00213532">
        <w:rPr>
          <w:rFonts w:ascii="Times New Roman" w:eastAsia="Calibri" w:hAnsi="Times New Roman" w:cs="Times New Roman"/>
          <w:b/>
          <w:color w:val="26282A"/>
          <w:sz w:val="24"/>
          <w:szCs w:val="24"/>
          <w:shd w:val="clear" w:color="auto" w:fill="FFFFFF"/>
        </w:rPr>
        <w:t>Right to Shelter as a Basic Human Rights</w:t>
      </w:r>
      <w:r w:rsidRPr="00213532"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  <w:t xml:space="preserve">- A Study in </w:t>
      </w:r>
      <w:r w:rsidR="007A6D8B" w:rsidRPr="00213532"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  <w:t>Indian</w:t>
      </w:r>
      <w:r w:rsidRPr="00213532"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  <w:t xml:space="preserve"> Perspective: (Published in Civil and Military Law Journal) Vol 49 No. 2, (</w:t>
      </w:r>
      <w:r w:rsidR="007A6D8B" w:rsidRPr="00213532"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  <w:t>April June</w:t>
      </w:r>
      <w:r w:rsidRPr="00213532"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  <w:t xml:space="preserve"> 2013)ISSN:0045-7043</w:t>
      </w:r>
    </w:p>
    <w:p w:rsidR="00D65413" w:rsidRPr="00213532" w:rsidRDefault="00D65413" w:rsidP="002C6E9E">
      <w:pPr>
        <w:pStyle w:val="ListParagraph"/>
        <w:numPr>
          <w:ilvl w:val="0"/>
          <w:numId w:val="15"/>
        </w:numPr>
        <w:spacing w:after="200" w:line="360" w:lineRule="auto"/>
        <w:jc w:val="both"/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</w:pPr>
      <w:r w:rsidRPr="00213532">
        <w:rPr>
          <w:rFonts w:ascii="Times New Roman" w:eastAsia="Calibri" w:hAnsi="Times New Roman" w:cs="Times New Roman"/>
          <w:b/>
          <w:color w:val="26282A"/>
          <w:sz w:val="24"/>
          <w:szCs w:val="24"/>
          <w:shd w:val="clear" w:color="auto" w:fill="FFFFFF"/>
        </w:rPr>
        <w:t>Gender Discrimination and Sexual Harassment at Workplace</w:t>
      </w:r>
      <w:r w:rsidRPr="00213532"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  <w:t>: An Analysis (Published in Journal of Legal Studies, Vol. 1, Issue Il (</w:t>
      </w:r>
      <w:r w:rsidR="007A6D8B" w:rsidRPr="00213532"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  <w:t>July</w:t>
      </w:r>
      <w:r w:rsidRPr="00213532"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  <w:t xml:space="preserve"> 2013) ISSN: 2321-1059</w:t>
      </w:r>
    </w:p>
    <w:p w:rsidR="00D65413" w:rsidRPr="00213532" w:rsidRDefault="00D65413" w:rsidP="002C6E9E">
      <w:pPr>
        <w:pStyle w:val="ListParagraph"/>
        <w:numPr>
          <w:ilvl w:val="0"/>
          <w:numId w:val="15"/>
        </w:numPr>
        <w:spacing w:after="200" w:line="360" w:lineRule="auto"/>
        <w:jc w:val="both"/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</w:pPr>
      <w:r w:rsidRPr="00213532">
        <w:rPr>
          <w:rFonts w:ascii="Times New Roman" w:eastAsia="Calibri" w:hAnsi="Times New Roman" w:cs="Times New Roman"/>
          <w:b/>
          <w:color w:val="26282A"/>
          <w:sz w:val="24"/>
          <w:szCs w:val="24"/>
          <w:shd w:val="clear" w:color="auto" w:fill="FFFFFF"/>
        </w:rPr>
        <w:t>Intellectual Property Rights- A study in Human Rights Perspective</w:t>
      </w:r>
      <w:r w:rsidRPr="00213532"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  <w:t xml:space="preserve"> (Published in CIVIL &amp; MILITARY LAW JOURNAL vol. 50, number 2, </w:t>
      </w:r>
      <w:r w:rsidR="007A6D8B" w:rsidRPr="00213532"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  <w:t>April June</w:t>
      </w:r>
      <w:r w:rsidRPr="00213532"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  <w:t xml:space="preserve"> 2014) (202) ISSN:0045-7043.</w:t>
      </w:r>
    </w:p>
    <w:p w:rsidR="00D65413" w:rsidRPr="00213532" w:rsidRDefault="00D65413" w:rsidP="002C6E9E">
      <w:pPr>
        <w:pStyle w:val="ListParagraph"/>
        <w:numPr>
          <w:ilvl w:val="0"/>
          <w:numId w:val="15"/>
        </w:numPr>
        <w:spacing w:after="200" w:line="36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213532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Climate change and forced migration: </w:t>
      </w:r>
      <w:r w:rsidRPr="0021353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Civil and Military Law Journal, vol.50 (203) No.3. July-September 2014) ISSN: 0045-7043</w:t>
      </w:r>
    </w:p>
    <w:p w:rsidR="00D65413" w:rsidRPr="00213532" w:rsidRDefault="00D65413" w:rsidP="002C6E9E">
      <w:pPr>
        <w:pStyle w:val="ListParagraph"/>
        <w:numPr>
          <w:ilvl w:val="0"/>
          <w:numId w:val="15"/>
        </w:numPr>
        <w:spacing w:after="200" w:line="36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213532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Right to Health- A study in National and International Law Perspective</w:t>
      </w:r>
      <w:r w:rsidRPr="0021353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. (Under Publication)</w:t>
      </w:r>
    </w:p>
    <w:p w:rsidR="00D65413" w:rsidRPr="00213532" w:rsidRDefault="00D65413" w:rsidP="002C6E9E">
      <w:pPr>
        <w:pStyle w:val="ListParagraph"/>
        <w:numPr>
          <w:ilvl w:val="0"/>
          <w:numId w:val="15"/>
        </w:numPr>
        <w:spacing w:after="200" w:line="36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213532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Environmental Problems and Global Warming: A Study in National and International Perspective</w:t>
      </w:r>
      <w:r w:rsidRPr="0021353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(Published in Edited Book </w:t>
      </w:r>
      <w:r w:rsidR="007A6D8B" w:rsidRPr="0021353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21353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ukriti).</w:t>
      </w:r>
    </w:p>
    <w:p w:rsidR="00D65413" w:rsidRPr="00213532" w:rsidRDefault="00D65413" w:rsidP="002C6E9E">
      <w:pPr>
        <w:pStyle w:val="ListParagraph"/>
        <w:numPr>
          <w:ilvl w:val="0"/>
          <w:numId w:val="15"/>
        </w:numPr>
        <w:spacing w:after="200" w:line="36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213532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The Evolution of Corporate Social Responsibility India</w:t>
      </w:r>
      <w:r w:rsidRPr="0021353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-An Analysis (Published in Civil and Military Law journal, Vol51, No.2)</w:t>
      </w:r>
    </w:p>
    <w:p w:rsidR="00D65413" w:rsidRPr="00213532" w:rsidRDefault="00D65413" w:rsidP="002C6E9E">
      <w:pPr>
        <w:pStyle w:val="ListParagraph"/>
        <w:numPr>
          <w:ilvl w:val="0"/>
          <w:numId w:val="15"/>
        </w:numPr>
        <w:spacing w:after="200" w:line="36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213532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Disabled Persons and their Human Rights</w:t>
      </w:r>
      <w:r w:rsidRPr="0021353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(Published in Civil and Military Law journal, Vol51, No.2)</w:t>
      </w:r>
    </w:p>
    <w:p w:rsidR="00D65413" w:rsidRPr="00497248" w:rsidRDefault="00D65413" w:rsidP="002C6E9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i/>
          <w:color w:val="3B3838" w:themeColor="background2" w:themeShade="40"/>
          <w:sz w:val="24"/>
          <w:szCs w:val="24"/>
          <w:u w:val="single"/>
        </w:rPr>
      </w:pPr>
      <w:r w:rsidRPr="00213532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Health as Fundamental Right under Indian Constitution </w:t>
      </w:r>
      <w:r w:rsidRPr="0021353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(Published in Religion and law Review VolXXIV No. 2 2015)</w:t>
      </w:r>
    </w:p>
    <w:p w:rsidR="00D65413" w:rsidRPr="001F4060" w:rsidRDefault="00D65413" w:rsidP="00507C5A">
      <w:pPr>
        <w:spacing w:line="360" w:lineRule="auto"/>
        <w:jc w:val="both"/>
        <w:rPr>
          <w:rFonts w:ascii="Times New Roman" w:hAnsi="Times New Roman" w:cs="Times New Roman"/>
          <w:b/>
          <w:i/>
          <w:color w:val="3B3838" w:themeColor="background2" w:themeShade="40"/>
          <w:sz w:val="40"/>
          <w:szCs w:val="24"/>
          <w:u w:val="single"/>
        </w:rPr>
      </w:pPr>
      <w:bookmarkStart w:id="3" w:name="_Hlk535589391"/>
      <w:r w:rsidRPr="001F4060">
        <w:rPr>
          <w:rFonts w:ascii="Times New Roman" w:hAnsi="Times New Roman" w:cs="Times New Roman"/>
          <w:b/>
          <w:i/>
          <w:color w:val="3B3838" w:themeColor="background2" w:themeShade="40"/>
          <w:sz w:val="40"/>
          <w:szCs w:val="24"/>
          <w:u w:val="single"/>
        </w:rPr>
        <w:t>S</w:t>
      </w:r>
      <w:r w:rsidR="000B5317" w:rsidRPr="001F4060">
        <w:rPr>
          <w:rFonts w:ascii="Times New Roman" w:hAnsi="Times New Roman" w:cs="Times New Roman"/>
          <w:b/>
          <w:i/>
          <w:color w:val="3B3838" w:themeColor="background2" w:themeShade="40"/>
          <w:sz w:val="40"/>
          <w:szCs w:val="24"/>
          <w:u w:val="single"/>
        </w:rPr>
        <w:t>eminar/Conferences</w:t>
      </w:r>
    </w:p>
    <w:p w:rsidR="00F93B4A" w:rsidRPr="00497248" w:rsidRDefault="000B5317" w:rsidP="00497248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i/>
          <w:color w:val="3B3838" w:themeColor="background2" w:themeShade="40"/>
          <w:sz w:val="36"/>
          <w:szCs w:val="36"/>
        </w:rPr>
      </w:pPr>
      <w:bookmarkStart w:id="4" w:name="_Hlk535586637"/>
      <w:bookmarkEnd w:id="3"/>
      <w:r w:rsidRPr="001F4060">
        <w:rPr>
          <w:rFonts w:ascii="Times New Roman" w:hAnsi="Times New Roman" w:cs="Times New Roman"/>
          <w:b/>
          <w:i/>
          <w:color w:val="3B3838" w:themeColor="background2" w:themeShade="40"/>
          <w:sz w:val="36"/>
          <w:szCs w:val="36"/>
        </w:rPr>
        <w:t>International:</w:t>
      </w:r>
    </w:p>
    <w:bookmarkEnd w:id="4"/>
    <w:p w:rsidR="00F93B4A" w:rsidRPr="00213532" w:rsidRDefault="000B5317" w:rsidP="002C6E9E">
      <w:pPr>
        <w:pStyle w:val="ListParagraph"/>
        <w:numPr>
          <w:ilvl w:val="0"/>
          <w:numId w:val="22"/>
        </w:numPr>
        <w:spacing w:after="200" w:line="36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213532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International Environment Law, Recent Trends in Teaching </w:t>
      </w:r>
      <w:r w:rsidR="00F93B4A" w:rsidRPr="00213532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and</w:t>
      </w:r>
      <w:r w:rsidRPr="00213532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Law of the Sea,</w:t>
      </w:r>
      <w:r w:rsidRPr="0021353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F93B4A" w:rsidRPr="0021353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Organized</w:t>
      </w:r>
      <w:r w:rsidRPr="00213532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Society of International Law</w:t>
      </w:r>
      <w:r w:rsidRPr="0021353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, New- Delhi) (8 to 10 December 2007)</w:t>
      </w:r>
    </w:p>
    <w:p w:rsidR="00071415" w:rsidRPr="00213532" w:rsidRDefault="000B5317" w:rsidP="002C6E9E">
      <w:pPr>
        <w:pStyle w:val="ListParagraph"/>
        <w:numPr>
          <w:ilvl w:val="0"/>
          <w:numId w:val="22"/>
        </w:numPr>
        <w:spacing w:after="200" w:line="36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21353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International Law in the Contemporary World, (</w:t>
      </w:r>
      <w:r w:rsidR="00F93B4A" w:rsidRPr="0021353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Organized</w:t>
      </w:r>
      <w:r w:rsidR="00F93B4A" w:rsidRPr="00213532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bythe</w:t>
      </w:r>
      <w:r w:rsidRPr="00213532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Indian Society of International Law</w:t>
      </w:r>
      <w:r w:rsidRPr="0021353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at New Delhi) (1 to 4 Feb.2009).</w:t>
      </w:r>
    </w:p>
    <w:p w:rsidR="000B5317" w:rsidRPr="00213532" w:rsidRDefault="000B5317" w:rsidP="002C6E9E">
      <w:pPr>
        <w:pStyle w:val="ListParagraph"/>
        <w:numPr>
          <w:ilvl w:val="0"/>
          <w:numId w:val="22"/>
        </w:numPr>
        <w:spacing w:after="200" w:line="36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21353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lastRenderedPageBreak/>
        <w:t>Geographical Indications: A Study in India Perspective, (</w:t>
      </w:r>
      <w:r w:rsidR="00F93B4A" w:rsidRPr="0021353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Organized</w:t>
      </w:r>
      <w:r w:rsidRPr="0021353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by International council of jurists, National Human Rights Commission of India, All India Bar Association, Indian Council of Jurists) (11 to 12 December 2010).</w:t>
      </w:r>
    </w:p>
    <w:p w:rsidR="000B5317" w:rsidRPr="00213532" w:rsidRDefault="000B5317" w:rsidP="002C6E9E">
      <w:pPr>
        <w:pStyle w:val="ListParagraph"/>
        <w:numPr>
          <w:ilvl w:val="0"/>
          <w:numId w:val="22"/>
        </w:numPr>
        <w:spacing w:after="200" w:line="36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21353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Prominence of Human Rights in the Criminal Justice System. History and Development of Indian Criminal Justice in the light of Judicial Activism (</w:t>
      </w:r>
      <w:r w:rsidR="00F93B4A" w:rsidRPr="0021353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Organized</w:t>
      </w:r>
      <w:r w:rsidRPr="0021353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by Ambedkar chair, Dr</w:t>
      </w:r>
      <w:r w:rsidR="00F93B4A" w:rsidRPr="0021353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21353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B.R. Ambedkar University Agra) (30 to 31 March 2012).</w:t>
      </w:r>
    </w:p>
    <w:p w:rsidR="000B5317" w:rsidRPr="00213532" w:rsidRDefault="000B5317" w:rsidP="002C6E9E">
      <w:pPr>
        <w:pStyle w:val="ListParagraph"/>
        <w:numPr>
          <w:ilvl w:val="0"/>
          <w:numId w:val="22"/>
        </w:numPr>
        <w:spacing w:after="200" w:line="36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21353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Pollution free environment as basic human rights- A study in National and international perspective) (30 to 31 March 2012)</w:t>
      </w:r>
    </w:p>
    <w:p w:rsidR="000B5317" w:rsidRPr="00213532" w:rsidRDefault="000B5317" w:rsidP="002C6E9E">
      <w:pPr>
        <w:pStyle w:val="ListParagraph"/>
        <w:numPr>
          <w:ilvl w:val="0"/>
          <w:numId w:val="22"/>
        </w:numPr>
        <w:spacing w:after="200" w:line="36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21353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Future of Human Right, Humanity and Culture in Emerging Globalized World. (</w:t>
      </w:r>
      <w:r w:rsidR="00F93B4A" w:rsidRPr="0021353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Organized</w:t>
      </w:r>
      <w:r w:rsidRPr="0021353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by All India Rights Organization (AIRO), Lucknow) (9 to 10 Dec.2012).</w:t>
      </w:r>
    </w:p>
    <w:p w:rsidR="000B5317" w:rsidRPr="00213532" w:rsidRDefault="000B5317" w:rsidP="002C6E9E">
      <w:pPr>
        <w:pStyle w:val="ListParagraph"/>
        <w:numPr>
          <w:ilvl w:val="0"/>
          <w:numId w:val="22"/>
        </w:numPr>
        <w:spacing w:after="200" w:line="36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21353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“Employment Generation in Developing Countries Challenges and Opportunities" (</w:t>
      </w:r>
      <w:r w:rsidR="00F93B4A" w:rsidRPr="0021353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Organized</w:t>
      </w:r>
      <w:r w:rsidRPr="0021353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by Swami Shukdevanand P.G. College, Shahjahanpur in Collaboration </w:t>
      </w:r>
      <w:r w:rsidR="00F93B4A" w:rsidRPr="0021353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with</w:t>
      </w:r>
      <w:r w:rsidRPr="0021353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Institute of Applied Manpower Research, Planning Commission, Government of India) (23 to 24 Feb 2013).</w:t>
      </w:r>
    </w:p>
    <w:p w:rsidR="000B5317" w:rsidRPr="00213532" w:rsidRDefault="000B5317" w:rsidP="002C6E9E">
      <w:pPr>
        <w:pStyle w:val="ListParagraph"/>
        <w:numPr>
          <w:ilvl w:val="0"/>
          <w:numId w:val="22"/>
        </w:numPr>
        <w:spacing w:after="200" w:line="36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21353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International Conference of Jurists on International Terrorism (</w:t>
      </w:r>
      <w:r w:rsidR="00F93B4A" w:rsidRPr="0021353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Organized</w:t>
      </w:r>
      <w:r w:rsidRPr="0021353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by International Council of jurists All India bar </w:t>
      </w:r>
      <w:r w:rsidR="00F93B4A" w:rsidRPr="0021353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Association Indian</w:t>
      </w:r>
      <w:r w:rsidRPr="0021353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Council of Jurists) (5 December 2013).</w:t>
      </w:r>
    </w:p>
    <w:p w:rsidR="000B5317" w:rsidRPr="00213532" w:rsidRDefault="000B5317" w:rsidP="002C6E9E">
      <w:pPr>
        <w:pStyle w:val="ListParagraph"/>
        <w:numPr>
          <w:ilvl w:val="0"/>
          <w:numId w:val="22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532">
        <w:rPr>
          <w:rFonts w:ascii="Times New Roman" w:eastAsia="Calibri" w:hAnsi="Times New Roman" w:cs="Times New Roman"/>
          <w:sz w:val="24"/>
          <w:szCs w:val="24"/>
        </w:rPr>
        <w:t>Presented a paper on Climate Change a</w:t>
      </w:r>
      <w:r w:rsidR="00F93B4A" w:rsidRPr="00213532">
        <w:rPr>
          <w:rFonts w:ascii="Times New Roman" w:eastAsia="Calibri" w:hAnsi="Times New Roman" w:cs="Times New Roman"/>
          <w:sz w:val="24"/>
          <w:szCs w:val="24"/>
        </w:rPr>
        <w:t>n</w:t>
      </w:r>
      <w:r w:rsidRPr="00213532">
        <w:rPr>
          <w:rFonts w:ascii="Times New Roman" w:eastAsia="Calibri" w:hAnsi="Times New Roman" w:cs="Times New Roman"/>
          <w:sz w:val="24"/>
          <w:szCs w:val="24"/>
        </w:rPr>
        <w:t xml:space="preserve">d Human </w:t>
      </w:r>
      <w:r w:rsidR="00F93B4A" w:rsidRPr="00213532">
        <w:rPr>
          <w:rFonts w:ascii="Times New Roman" w:eastAsia="Calibri" w:hAnsi="Times New Roman" w:cs="Times New Roman"/>
          <w:sz w:val="24"/>
          <w:szCs w:val="24"/>
        </w:rPr>
        <w:t>Health</w:t>
      </w:r>
      <w:r w:rsidRPr="00213532">
        <w:rPr>
          <w:rFonts w:ascii="Times New Roman" w:eastAsia="Calibri" w:hAnsi="Times New Roman" w:cs="Times New Roman"/>
          <w:sz w:val="24"/>
          <w:szCs w:val="24"/>
        </w:rPr>
        <w:t>- A study in National and International perspective (</w:t>
      </w:r>
      <w:r w:rsidR="00F93B4A" w:rsidRPr="00213532">
        <w:rPr>
          <w:rFonts w:ascii="Times New Roman" w:eastAsia="Calibri" w:hAnsi="Times New Roman" w:cs="Times New Roman"/>
          <w:sz w:val="24"/>
          <w:szCs w:val="24"/>
        </w:rPr>
        <w:t>Organized</w:t>
      </w:r>
      <w:r w:rsidRPr="00213532">
        <w:rPr>
          <w:rFonts w:ascii="Times New Roman" w:eastAsia="Calibri" w:hAnsi="Times New Roman" w:cs="Times New Roman"/>
          <w:sz w:val="24"/>
          <w:szCs w:val="24"/>
        </w:rPr>
        <w:t xml:space="preserve"> by ISIL) (7-8 May 2016).</w:t>
      </w:r>
    </w:p>
    <w:p w:rsidR="00F93B4A" w:rsidRPr="00213532" w:rsidRDefault="000B5317" w:rsidP="002C6E9E">
      <w:pPr>
        <w:pStyle w:val="ListParagraph"/>
        <w:numPr>
          <w:ilvl w:val="0"/>
          <w:numId w:val="22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532">
        <w:rPr>
          <w:rFonts w:ascii="Times New Roman" w:eastAsia="Calibri" w:hAnsi="Times New Roman" w:cs="Times New Roman"/>
          <w:sz w:val="24"/>
          <w:szCs w:val="24"/>
        </w:rPr>
        <w:t>a. Two decades of the WTO: issues and challenges.</w:t>
      </w:r>
    </w:p>
    <w:p w:rsidR="000B5317" w:rsidRPr="00213532" w:rsidRDefault="000B5317" w:rsidP="002C6E9E">
      <w:pPr>
        <w:spacing w:after="200" w:line="36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532">
        <w:rPr>
          <w:rFonts w:ascii="Times New Roman" w:eastAsia="Calibri" w:hAnsi="Times New Roman" w:cs="Times New Roman"/>
          <w:sz w:val="24"/>
          <w:szCs w:val="24"/>
        </w:rPr>
        <w:t>b. The Paris agreement on climate change: Challenges for the future.</w:t>
      </w:r>
    </w:p>
    <w:p w:rsidR="000B5317" w:rsidRPr="00213532" w:rsidRDefault="000B5317" w:rsidP="002C6E9E">
      <w:pPr>
        <w:spacing w:after="200" w:line="36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532">
        <w:rPr>
          <w:rFonts w:ascii="Times New Roman" w:eastAsia="Calibri" w:hAnsi="Times New Roman" w:cs="Times New Roman"/>
          <w:sz w:val="24"/>
          <w:szCs w:val="24"/>
        </w:rPr>
        <w:t>c. Law of the sea: Contemporary challenges.</w:t>
      </w:r>
    </w:p>
    <w:p w:rsidR="000B5317" w:rsidRPr="00213532" w:rsidRDefault="000B5317" w:rsidP="002C6E9E">
      <w:pPr>
        <w:spacing w:after="200" w:line="36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532">
        <w:rPr>
          <w:rFonts w:ascii="Times New Roman" w:eastAsia="Calibri" w:hAnsi="Times New Roman" w:cs="Times New Roman"/>
          <w:sz w:val="24"/>
          <w:szCs w:val="24"/>
        </w:rPr>
        <w:t>d. Protection of refugees: Present challenges and probable solutions.</w:t>
      </w:r>
    </w:p>
    <w:p w:rsidR="00F93B4A" w:rsidRPr="00213532" w:rsidRDefault="00F93B4A" w:rsidP="002C6E9E">
      <w:pPr>
        <w:spacing w:after="0" w:line="360" w:lineRule="auto"/>
        <w:ind w:left="108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532">
        <w:rPr>
          <w:rFonts w:ascii="Times New Roman" w:eastAsia="Calibri" w:hAnsi="Times New Roman" w:cs="Times New Roman"/>
          <w:sz w:val="24"/>
          <w:szCs w:val="24"/>
        </w:rPr>
        <w:t xml:space="preserve">i. </w:t>
      </w:r>
      <w:r w:rsidR="000B5317" w:rsidRPr="000B5317">
        <w:rPr>
          <w:rFonts w:ascii="Times New Roman" w:eastAsia="Calibri" w:hAnsi="Times New Roman" w:cs="Times New Roman"/>
          <w:sz w:val="24"/>
          <w:szCs w:val="24"/>
        </w:rPr>
        <w:t>Refugees, use of force and R2P: contemporary legal Issues.</w:t>
      </w:r>
    </w:p>
    <w:p w:rsidR="000B5317" w:rsidRPr="000B5317" w:rsidRDefault="00F93B4A" w:rsidP="002C6E9E">
      <w:pPr>
        <w:spacing w:after="0" w:line="360" w:lineRule="auto"/>
        <w:ind w:left="108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532">
        <w:rPr>
          <w:rFonts w:ascii="Times New Roman" w:eastAsia="Calibri" w:hAnsi="Times New Roman" w:cs="Times New Roman"/>
          <w:sz w:val="24"/>
          <w:szCs w:val="24"/>
        </w:rPr>
        <w:t xml:space="preserve">ii. </w:t>
      </w:r>
      <w:r w:rsidR="000B5317" w:rsidRPr="000B5317">
        <w:rPr>
          <w:rFonts w:ascii="Times New Roman" w:eastAsia="Calibri" w:hAnsi="Times New Roman" w:cs="Times New Roman"/>
          <w:sz w:val="24"/>
          <w:szCs w:val="24"/>
        </w:rPr>
        <w:t>Protection of Refugees during armed conflict, Emerging legal Regime.</w:t>
      </w:r>
    </w:p>
    <w:p w:rsidR="000B5317" w:rsidRPr="00213532" w:rsidRDefault="000B5317" w:rsidP="002C6E9E">
      <w:pPr>
        <w:spacing w:after="20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532">
        <w:rPr>
          <w:rFonts w:ascii="Times New Roman" w:eastAsia="Calibri" w:hAnsi="Times New Roman" w:cs="Times New Roman"/>
          <w:sz w:val="24"/>
          <w:szCs w:val="24"/>
        </w:rPr>
        <w:t>(organized by ISIL, New Delhi) (7 to 8 May 2016).</w:t>
      </w:r>
    </w:p>
    <w:p w:rsidR="000B5317" w:rsidRPr="00213532" w:rsidRDefault="000B5317" w:rsidP="002C6E9E">
      <w:pPr>
        <w:pStyle w:val="ListParagraph"/>
        <w:numPr>
          <w:ilvl w:val="0"/>
          <w:numId w:val="22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532">
        <w:rPr>
          <w:rFonts w:ascii="Times New Roman" w:eastAsia="Calibri" w:hAnsi="Times New Roman" w:cs="Times New Roman"/>
          <w:sz w:val="24"/>
          <w:szCs w:val="24"/>
        </w:rPr>
        <w:t xml:space="preserve">(A) International Environmental Law </w:t>
      </w:r>
    </w:p>
    <w:p w:rsidR="000B5317" w:rsidRPr="00213532" w:rsidRDefault="000B5317" w:rsidP="002C6E9E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532">
        <w:rPr>
          <w:rFonts w:ascii="Times New Roman" w:eastAsia="Calibri" w:hAnsi="Times New Roman" w:cs="Times New Roman"/>
          <w:sz w:val="24"/>
          <w:szCs w:val="24"/>
        </w:rPr>
        <w:t>General Principles of International Environmental Law.</w:t>
      </w:r>
    </w:p>
    <w:p w:rsidR="000B5317" w:rsidRPr="00213532" w:rsidRDefault="000B5317" w:rsidP="002C6E9E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532">
        <w:rPr>
          <w:rFonts w:ascii="Times New Roman" w:eastAsia="Calibri" w:hAnsi="Times New Roman" w:cs="Times New Roman"/>
          <w:sz w:val="24"/>
          <w:szCs w:val="24"/>
        </w:rPr>
        <w:t>Emerging International Environmental Regimes and India’s National Policy.</w:t>
      </w:r>
    </w:p>
    <w:p w:rsidR="000B5317" w:rsidRPr="00213532" w:rsidRDefault="000B5317" w:rsidP="002C6E9E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532">
        <w:rPr>
          <w:rFonts w:ascii="Times New Roman" w:eastAsia="Calibri" w:hAnsi="Times New Roman" w:cs="Times New Roman"/>
          <w:sz w:val="24"/>
          <w:szCs w:val="24"/>
        </w:rPr>
        <w:lastRenderedPageBreak/>
        <w:t>Environment and sustainable Development and</w:t>
      </w:r>
    </w:p>
    <w:p w:rsidR="000B5317" w:rsidRPr="00213532" w:rsidRDefault="000B5317" w:rsidP="002C6E9E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532">
        <w:rPr>
          <w:rFonts w:ascii="Times New Roman" w:eastAsia="Calibri" w:hAnsi="Times New Roman" w:cs="Times New Roman"/>
          <w:sz w:val="24"/>
          <w:szCs w:val="24"/>
        </w:rPr>
        <w:t>Enforcement of International and National Environmental Law.</w:t>
      </w:r>
    </w:p>
    <w:p w:rsidR="000B5317" w:rsidRPr="00213532" w:rsidRDefault="000B5317" w:rsidP="002C6E9E">
      <w:pPr>
        <w:spacing w:before="240" w:after="20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532">
        <w:rPr>
          <w:rFonts w:ascii="Times New Roman" w:eastAsia="Calibri" w:hAnsi="Times New Roman" w:cs="Times New Roman"/>
          <w:sz w:val="24"/>
          <w:szCs w:val="24"/>
        </w:rPr>
        <w:t xml:space="preserve">(B) Teaching </w:t>
      </w:r>
      <w:r w:rsidR="00071415" w:rsidRPr="00213532">
        <w:rPr>
          <w:rFonts w:ascii="Times New Roman" w:eastAsia="Calibri" w:hAnsi="Times New Roman" w:cs="Times New Roman"/>
          <w:sz w:val="24"/>
          <w:szCs w:val="24"/>
        </w:rPr>
        <w:t>and</w:t>
      </w:r>
      <w:r w:rsidRPr="00213532">
        <w:rPr>
          <w:rFonts w:ascii="Times New Roman" w:eastAsia="Calibri" w:hAnsi="Times New Roman" w:cs="Times New Roman"/>
          <w:sz w:val="24"/>
          <w:szCs w:val="24"/>
        </w:rPr>
        <w:t xml:space="preserve"> Research </w:t>
      </w:r>
      <w:r w:rsidR="00071415" w:rsidRPr="00213532">
        <w:rPr>
          <w:rFonts w:ascii="Times New Roman" w:eastAsia="Calibri" w:hAnsi="Times New Roman" w:cs="Times New Roman"/>
          <w:sz w:val="24"/>
          <w:szCs w:val="24"/>
        </w:rPr>
        <w:t>in</w:t>
      </w:r>
      <w:r w:rsidRPr="00213532">
        <w:rPr>
          <w:rFonts w:ascii="Times New Roman" w:eastAsia="Calibri" w:hAnsi="Times New Roman" w:cs="Times New Roman"/>
          <w:sz w:val="24"/>
          <w:szCs w:val="24"/>
        </w:rPr>
        <w:t xml:space="preserve"> International Law</w:t>
      </w:r>
    </w:p>
    <w:p w:rsidR="000B5317" w:rsidRPr="00213532" w:rsidRDefault="000B5317" w:rsidP="002C6E9E">
      <w:pPr>
        <w:pStyle w:val="ListParagraph"/>
        <w:numPr>
          <w:ilvl w:val="0"/>
          <w:numId w:val="26"/>
        </w:numPr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532">
        <w:rPr>
          <w:rFonts w:ascii="Times New Roman" w:eastAsia="Calibri" w:hAnsi="Times New Roman" w:cs="Times New Roman"/>
          <w:sz w:val="24"/>
          <w:szCs w:val="24"/>
        </w:rPr>
        <w:t>Teaching and Research Methodologies in International Law.</w:t>
      </w:r>
    </w:p>
    <w:p w:rsidR="000B5317" w:rsidRPr="00213532" w:rsidRDefault="000B5317" w:rsidP="002C6E9E">
      <w:pPr>
        <w:pStyle w:val="ListParagraph"/>
        <w:numPr>
          <w:ilvl w:val="0"/>
          <w:numId w:val="26"/>
        </w:numPr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532">
        <w:rPr>
          <w:rFonts w:ascii="Times New Roman" w:eastAsia="Calibri" w:hAnsi="Times New Roman" w:cs="Times New Roman"/>
          <w:sz w:val="24"/>
          <w:szCs w:val="24"/>
        </w:rPr>
        <w:t>Importance of public International Law.</w:t>
      </w:r>
    </w:p>
    <w:p w:rsidR="000B5317" w:rsidRPr="00213532" w:rsidRDefault="000B5317" w:rsidP="002C6E9E">
      <w:pPr>
        <w:pStyle w:val="ListParagraph"/>
        <w:numPr>
          <w:ilvl w:val="0"/>
          <w:numId w:val="26"/>
        </w:numPr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532">
        <w:rPr>
          <w:rFonts w:ascii="Times New Roman" w:eastAsia="Calibri" w:hAnsi="Times New Roman" w:cs="Times New Roman"/>
          <w:sz w:val="24"/>
          <w:szCs w:val="24"/>
        </w:rPr>
        <w:t>Contemporary Challenges to International Law.</w:t>
      </w:r>
    </w:p>
    <w:p w:rsidR="000B5317" w:rsidRPr="00213532" w:rsidRDefault="000B5317" w:rsidP="002C6E9E">
      <w:pPr>
        <w:pStyle w:val="ListParagraph"/>
        <w:numPr>
          <w:ilvl w:val="0"/>
          <w:numId w:val="26"/>
        </w:numPr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532">
        <w:rPr>
          <w:rFonts w:ascii="Times New Roman" w:eastAsia="Calibri" w:hAnsi="Times New Roman" w:cs="Times New Roman"/>
          <w:sz w:val="24"/>
          <w:szCs w:val="24"/>
        </w:rPr>
        <w:t>New Emerging Areas of International Law.</w:t>
      </w:r>
    </w:p>
    <w:p w:rsidR="000B5317" w:rsidRPr="00213532" w:rsidRDefault="000B5317" w:rsidP="002C6E9E">
      <w:pPr>
        <w:spacing w:before="240" w:after="20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532">
        <w:rPr>
          <w:rFonts w:ascii="Times New Roman" w:eastAsia="Calibri" w:hAnsi="Times New Roman" w:cs="Times New Roman"/>
          <w:sz w:val="24"/>
          <w:szCs w:val="24"/>
        </w:rPr>
        <w:t xml:space="preserve">(C) Law </w:t>
      </w:r>
      <w:r w:rsidR="00071415" w:rsidRPr="00213532">
        <w:rPr>
          <w:rFonts w:ascii="Times New Roman" w:eastAsia="Calibri" w:hAnsi="Times New Roman" w:cs="Times New Roman"/>
          <w:sz w:val="24"/>
          <w:szCs w:val="24"/>
        </w:rPr>
        <w:t>of</w:t>
      </w:r>
      <w:r w:rsidRPr="00213532">
        <w:rPr>
          <w:rFonts w:ascii="Times New Roman" w:eastAsia="Calibri" w:hAnsi="Times New Roman" w:cs="Times New Roman"/>
          <w:sz w:val="24"/>
          <w:szCs w:val="24"/>
        </w:rPr>
        <w:t xml:space="preserve"> The Sea</w:t>
      </w:r>
    </w:p>
    <w:p w:rsidR="000B5317" w:rsidRPr="00213532" w:rsidRDefault="000B5317" w:rsidP="002C6E9E">
      <w:pPr>
        <w:pStyle w:val="ListParagraph"/>
        <w:numPr>
          <w:ilvl w:val="0"/>
          <w:numId w:val="27"/>
        </w:numPr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532">
        <w:rPr>
          <w:rFonts w:ascii="Times New Roman" w:eastAsia="Calibri" w:hAnsi="Times New Roman" w:cs="Times New Roman"/>
          <w:sz w:val="24"/>
          <w:szCs w:val="24"/>
        </w:rPr>
        <w:t>Overview of 25years of Law of the sea Convention.</w:t>
      </w:r>
    </w:p>
    <w:p w:rsidR="000B5317" w:rsidRPr="00213532" w:rsidRDefault="000B5317" w:rsidP="002C6E9E">
      <w:pPr>
        <w:pStyle w:val="ListParagraph"/>
        <w:numPr>
          <w:ilvl w:val="0"/>
          <w:numId w:val="27"/>
        </w:numPr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532">
        <w:rPr>
          <w:rFonts w:ascii="Times New Roman" w:eastAsia="Calibri" w:hAnsi="Times New Roman" w:cs="Times New Roman"/>
          <w:sz w:val="24"/>
          <w:szCs w:val="24"/>
        </w:rPr>
        <w:t>Maritime Boundaries in South Asia.</w:t>
      </w:r>
    </w:p>
    <w:p w:rsidR="000B5317" w:rsidRPr="00213532" w:rsidRDefault="000B5317" w:rsidP="002C6E9E">
      <w:pPr>
        <w:pStyle w:val="ListParagraph"/>
        <w:numPr>
          <w:ilvl w:val="0"/>
          <w:numId w:val="27"/>
        </w:numPr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532">
        <w:rPr>
          <w:rFonts w:ascii="Times New Roman" w:eastAsia="Calibri" w:hAnsi="Times New Roman" w:cs="Times New Roman"/>
          <w:sz w:val="24"/>
          <w:szCs w:val="24"/>
        </w:rPr>
        <w:t>Uses and Abuses of Exclusive Economic Zone.</w:t>
      </w:r>
    </w:p>
    <w:p w:rsidR="000B5317" w:rsidRPr="00213532" w:rsidRDefault="000B5317" w:rsidP="002C6E9E">
      <w:pPr>
        <w:spacing w:before="240" w:after="20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532">
        <w:rPr>
          <w:rFonts w:ascii="Times New Roman" w:eastAsia="Calibri" w:hAnsi="Times New Roman" w:cs="Times New Roman"/>
          <w:sz w:val="24"/>
          <w:szCs w:val="24"/>
        </w:rPr>
        <w:t>(organized by ISIL, New Delhi) (8 to 10 December 2007)</w:t>
      </w:r>
    </w:p>
    <w:p w:rsidR="000B5317" w:rsidRPr="00213532" w:rsidRDefault="000B5317" w:rsidP="002C6E9E">
      <w:pPr>
        <w:pStyle w:val="ListParagraph"/>
        <w:numPr>
          <w:ilvl w:val="0"/>
          <w:numId w:val="22"/>
        </w:numPr>
        <w:spacing w:before="240"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532">
        <w:rPr>
          <w:rFonts w:ascii="Times New Roman" w:eastAsia="Calibri" w:hAnsi="Times New Roman" w:cs="Times New Roman"/>
          <w:sz w:val="24"/>
          <w:szCs w:val="24"/>
        </w:rPr>
        <w:t>(A) Recent Developments in International Law: Emerging World Perspectives</w:t>
      </w:r>
    </w:p>
    <w:p w:rsidR="000B5317" w:rsidRPr="00213532" w:rsidRDefault="000B5317" w:rsidP="002C6E9E">
      <w:pPr>
        <w:spacing w:before="240" w:after="200" w:line="36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532">
        <w:rPr>
          <w:rFonts w:ascii="Times New Roman" w:eastAsia="Calibri" w:hAnsi="Times New Roman" w:cs="Times New Roman"/>
          <w:sz w:val="24"/>
          <w:szCs w:val="24"/>
        </w:rPr>
        <w:t>(B) Emerging Legal Regime Relating to Nuclear Energy &amp; Space Law.</w:t>
      </w:r>
    </w:p>
    <w:p w:rsidR="000B5317" w:rsidRPr="00213532" w:rsidRDefault="000B5317" w:rsidP="002C6E9E">
      <w:pPr>
        <w:spacing w:before="240" w:after="200" w:line="36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532">
        <w:rPr>
          <w:rFonts w:ascii="Times New Roman" w:eastAsia="Calibri" w:hAnsi="Times New Roman" w:cs="Times New Roman"/>
          <w:sz w:val="24"/>
          <w:szCs w:val="24"/>
        </w:rPr>
        <w:t>(C) International Commercial Contracts: Investments Laws &amp; ADR</w:t>
      </w:r>
    </w:p>
    <w:p w:rsidR="000B5317" w:rsidRPr="00213532" w:rsidRDefault="000B5317" w:rsidP="002C6E9E">
      <w:pPr>
        <w:spacing w:before="240" w:after="200" w:line="36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532">
        <w:rPr>
          <w:rFonts w:ascii="Times New Roman" w:eastAsia="Calibri" w:hAnsi="Times New Roman" w:cs="Times New Roman"/>
          <w:sz w:val="24"/>
          <w:szCs w:val="24"/>
        </w:rPr>
        <w:t xml:space="preserve">(D) Enforcement of Foreign judgement and Arbitration Awards </w:t>
      </w:r>
    </w:p>
    <w:p w:rsidR="000B5317" w:rsidRPr="00213532" w:rsidRDefault="000B5317" w:rsidP="002C6E9E">
      <w:pPr>
        <w:spacing w:before="240" w:after="200" w:line="36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532">
        <w:rPr>
          <w:rFonts w:ascii="Times New Roman" w:eastAsia="Calibri" w:hAnsi="Times New Roman" w:cs="Times New Roman"/>
          <w:sz w:val="24"/>
          <w:szCs w:val="24"/>
        </w:rPr>
        <w:t>(E) Climate Change</w:t>
      </w:r>
    </w:p>
    <w:p w:rsidR="000B5317" w:rsidRPr="00213532" w:rsidRDefault="000B5317" w:rsidP="002C6E9E">
      <w:pPr>
        <w:spacing w:before="240" w:after="200" w:line="36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532">
        <w:rPr>
          <w:rFonts w:ascii="Times New Roman" w:eastAsia="Calibri" w:hAnsi="Times New Roman" w:cs="Times New Roman"/>
          <w:sz w:val="24"/>
          <w:szCs w:val="24"/>
        </w:rPr>
        <w:t>(F) WTO &amp; IPR</w:t>
      </w:r>
    </w:p>
    <w:p w:rsidR="000B5317" w:rsidRPr="00213532" w:rsidRDefault="000B5317" w:rsidP="002C6E9E">
      <w:pPr>
        <w:spacing w:after="20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532">
        <w:rPr>
          <w:rFonts w:ascii="Times New Roman" w:eastAsia="Calibri" w:hAnsi="Times New Roman" w:cs="Times New Roman"/>
          <w:sz w:val="24"/>
          <w:szCs w:val="24"/>
        </w:rPr>
        <w:t>(6</w:t>
      </w:r>
      <w:r w:rsidRPr="00213532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213532">
        <w:rPr>
          <w:rFonts w:ascii="Times New Roman" w:eastAsia="Calibri" w:hAnsi="Times New Roman" w:cs="Times New Roman"/>
          <w:sz w:val="24"/>
          <w:szCs w:val="24"/>
        </w:rPr>
        <w:t xml:space="preserve"> International Conference on International Law in the Contemporary World) (1 to 4 </w:t>
      </w:r>
      <w:r w:rsidR="00071415" w:rsidRPr="00213532">
        <w:rPr>
          <w:rFonts w:ascii="Times New Roman" w:eastAsia="Calibri" w:hAnsi="Times New Roman" w:cs="Times New Roman"/>
          <w:sz w:val="24"/>
          <w:szCs w:val="24"/>
        </w:rPr>
        <w:t>February</w:t>
      </w:r>
      <w:r w:rsidRPr="00213532">
        <w:rPr>
          <w:rFonts w:ascii="Times New Roman" w:eastAsia="Calibri" w:hAnsi="Times New Roman" w:cs="Times New Roman"/>
          <w:sz w:val="24"/>
          <w:szCs w:val="24"/>
        </w:rPr>
        <w:t xml:space="preserve"> 2009)</w:t>
      </w:r>
    </w:p>
    <w:p w:rsidR="00184141" w:rsidRPr="00213532" w:rsidRDefault="000B5317" w:rsidP="002C6E9E">
      <w:pPr>
        <w:pStyle w:val="ListParagraph"/>
        <w:numPr>
          <w:ilvl w:val="0"/>
          <w:numId w:val="22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532">
        <w:rPr>
          <w:rFonts w:ascii="Times New Roman" w:eastAsia="Calibri" w:hAnsi="Times New Roman" w:cs="Times New Roman"/>
          <w:sz w:val="24"/>
          <w:szCs w:val="24"/>
        </w:rPr>
        <w:t>Right to Education- As Basic Human Right (organized by All India Rights Organization) (9&amp;10 December 2012)</w:t>
      </w:r>
    </w:p>
    <w:p w:rsidR="008364B3" w:rsidRDefault="008364B3" w:rsidP="002C6E9E">
      <w:pPr>
        <w:spacing w:after="200" w:line="360" w:lineRule="auto"/>
        <w:jc w:val="both"/>
        <w:rPr>
          <w:rFonts w:ascii="Times New Roman" w:hAnsi="Times New Roman" w:cs="Times New Roman"/>
          <w:b/>
          <w:i/>
          <w:color w:val="3B3838" w:themeColor="background2" w:themeShade="40"/>
          <w:sz w:val="36"/>
          <w:szCs w:val="36"/>
        </w:rPr>
      </w:pPr>
    </w:p>
    <w:p w:rsidR="008364B3" w:rsidRDefault="008364B3" w:rsidP="002C6E9E">
      <w:pPr>
        <w:spacing w:after="200" w:line="360" w:lineRule="auto"/>
        <w:jc w:val="both"/>
        <w:rPr>
          <w:rFonts w:ascii="Times New Roman" w:hAnsi="Times New Roman" w:cs="Times New Roman"/>
          <w:b/>
          <w:i/>
          <w:color w:val="3B3838" w:themeColor="background2" w:themeShade="40"/>
          <w:sz w:val="36"/>
          <w:szCs w:val="36"/>
        </w:rPr>
      </w:pPr>
    </w:p>
    <w:p w:rsidR="000B5317" w:rsidRPr="001F4060" w:rsidRDefault="000B5317" w:rsidP="002C6E9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60">
        <w:rPr>
          <w:rFonts w:ascii="Times New Roman" w:hAnsi="Times New Roman" w:cs="Times New Roman"/>
          <w:b/>
          <w:i/>
          <w:color w:val="3B3838" w:themeColor="background2" w:themeShade="40"/>
          <w:sz w:val="36"/>
          <w:szCs w:val="36"/>
        </w:rPr>
        <w:t>B. National</w:t>
      </w:r>
      <w:r w:rsidR="008364B3">
        <w:rPr>
          <w:rFonts w:ascii="Times New Roman" w:hAnsi="Times New Roman" w:cs="Times New Roman"/>
          <w:b/>
          <w:i/>
          <w:color w:val="3B3838" w:themeColor="background2" w:themeShade="40"/>
          <w:sz w:val="36"/>
          <w:szCs w:val="36"/>
        </w:rPr>
        <w:t xml:space="preserve"> conferences &amp; seminars</w:t>
      </w:r>
      <w:r w:rsidRPr="001F4060">
        <w:rPr>
          <w:rFonts w:ascii="Times New Roman" w:hAnsi="Times New Roman" w:cs="Times New Roman"/>
          <w:b/>
          <w:i/>
          <w:color w:val="3B3838" w:themeColor="background2" w:themeShade="40"/>
          <w:sz w:val="36"/>
          <w:szCs w:val="36"/>
        </w:rPr>
        <w:t>:</w:t>
      </w:r>
    </w:p>
    <w:p w:rsidR="00071415" w:rsidRPr="008364B3" w:rsidRDefault="00071415" w:rsidP="002C6E9E">
      <w:pPr>
        <w:pStyle w:val="ListParagraph"/>
        <w:numPr>
          <w:ilvl w:val="0"/>
          <w:numId w:val="28"/>
        </w:numPr>
        <w:spacing w:after="200" w:line="36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8364B3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Constitution, Oppressed Segment and Minority: A Socio-Legal Perspective (Organized by Dr. Ambedkar Chair of Legal Studies </w:t>
      </w:r>
      <w:r w:rsidR="00184141" w:rsidRPr="008364B3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Pr="008364B3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nd Research, Department of Law, AMUAligarh (U.P.) India) (27 to 28 March 2004).</w:t>
      </w:r>
    </w:p>
    <w:p w:rsidR="00071415" w:rsidRPr="008364B3" w:rsidRDefault="00071415" w:rsidP="002C6E9E">
      <w:pPr>
        <w:pStyle w:val="ListParagraph"/>
        <w:numPr>
          <w:ilvl w:val="0"/>
          <w:numId w:val="28"/>
        </w:numPr>
        <w:spacing w:after="200" w:line="36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8364B3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New Economic Policy and Corporate Governance; (</w:t>
      </w:r>
      <w:r w:rsidR="00184141" w:rsidRPr="008364B3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Organized</w:t>
      </w:r>
      <w:r w:rsidRPr="008364B3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by Faculty of Law</w:t>
      </w:r>
      <w:r w:rsidR="00184141" w:rsidRPr="008364B3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8364B3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University of Lucknow) (March 2008).</w:t>
      </w:r>
    </w:p>
    <w:p w:rsidR="00071415" w:rsidRPr="008364B3" w:rsidRDefault="00071415" w:rsidP="002C6E9E">
      <w:pPr>
        <w:pStyle w:val="ListParagraph"/>
        <w:numPr>
          <w:ilvl w:val="0"/>
          <w:numId w:val="28"/>
        </w:numPr>
        <w:spacing w:after="200" w:line="36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8364B3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Regional Consultation for Electoral Reforms in India (</w:t>
      </w:r>
      <w:r w:rsidR="00184141" w:rsidRPr="008364B3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Organizedby</w:t>
      </w:r>
      <w:r w:rsidRPr="008364B3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Dr. R.M.L. National Law University, Lucknow) (30 Jan 2011).</w:t>
      </w:r>
    </w:p>
    <w:p w:rsidR="00071415" w:rsidRPr="008364B3" w:rsidRDefault="00071415" w:rsidP="002C6E9E">
      <w:pPr>
        <w:pStyle w:val="ListParagraph"/>
        <w:numPr>
          <w:ilvl w:val="0"/>
          <w:numId w:val="28"/>
        </w:numPr>
        <w:spacing w:after="200" w:line="36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8364B3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Social Justice, Indian Constitution and Dr. Ambedkar; (</w:t>
      </w:r>
      <w:r w:rsidR="00184141" w:rsidRPr="008364B3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Organized</w:t>
      </w:r>
      <w:r w:rsidRPr="008364B3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by University of Lucknow) (14 April 2011). </w:t>
      </w:r>
    </w:p>
    <w:p w:rsidR="00071415" w:rsidRPr="008364B3" w:rsidRDefault="00071415" w:rsidP="002C6E9E">
      <w:pPr>
        <w:pStyle w:val="ListParagraph"/>
        <w:numPr>
          <w:ilvl w:val="0"/>
          <w:numId w:val="28"/>
        </w:numPr>
        <w:spacing w:after="200" w:line="36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8364B3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Indian Judicial system Past, Present and Prospects (</w:t>
      </w:r>
      <w:r w:rsidR="00184141" w:rsidRPr="008364B3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Organized</w:t>
      </w:r>
      <w:r w:rsidRPr="008364B3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by Meerut College, Meerut. Sponsored by: ICSSR, New Delhi) (April 2012).</w:t>
      </w:r>
    </w:p>
    <w:p w:rsidR="00071415" w:rsidRPr="008364B3" w:rsidRDefault="00071415" w:rsidP="002C6E9E">
      <w:pPr>
        <w:pStyle w:val="ListParagraph"/>
        <w:numPr>
          <w:ilvl w:val="0"/>
          <w:numId w:val="28"/>
        </w:numPr>
        <w:spacing w:after="200" w:line="36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8364B3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The Protection of Women from Domestic Violence Act.2005; Its Use and Misuse in India (</w:t>
      </w:r>
      <w:r w:rsidR="00184141" w:rsidRPr="008364B3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Organized</w:t>
      </w:r>
      <w:r w:rsidRPr="008364B3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by Shia P.G.College, Lucknow) (13 to 14 Oct.2012).</w:t>
      </w:r>
    </w:p>
    <w:p w:rsidR="00071415" w:rsidRPr="008364B3" w:rsidRDefault="00071415" w:rsidP="002C6E9E">
      <w:pPr>
        <w:pStyle w:val="ListParagraph"/>
        <w:numPr>
          <w:ilvl w:val="0"/>
          <w:numId w:val="28"/>
        </w:numPr>
        <w:spacing w:after="200" w:line="36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8364B3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Emerging Dimensions of Human Rights in present Scenario (</w:t>
      </w:r>
      <w:r w:rsidR="00184141" w:rsidRPr="008364B3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Organized</w:t>
      </w:r>
      <w:r w:rsidRPr="008364B3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by S.S. Law College, Shahjahanpur Sponsored by UGC, New Delhi) (24 to 25 Nov.2012).</w:t>
      </w:r>
    </w:p>
    <w:p w:rsidR="00071415" w:rsidRPr="008364B3" w:rsidRDefault="00071415" w:rsidP="002C6E9E">
      <w:pPr>
        <w:pStyle w:val="ListParagraph"/>
        <w:numPr>
          <w:ilvl w:val="0"/>
          <w:numId w:val="28"/>
        </w:numPr>
        <w:spacing w:after="200" w:line="36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8364B3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Media and Law Interface: issues and Challenges; (Organized by Centre for Criminal Justice Administration, Dr. R.M.L. National Law University, Lucknow) (28 to 29 Dec.2012).</w:t>
      </w:r>
    </w:p>
    <w:p w:rsidR="00071415" w:rsidRPr="008364B3" w:rsidRDefault="00071415" w:rsidP="002C6E9E">
      <w:pPr>
        <w:pStyle w:val="ListParagraph"/>
        <w:numPr>
          <w:ilvl w:val="0"/>
          <w:numId w:val="28"/>
        </w:numPr>
        <w:spacing w:after="200" w:line="36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8364B3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"Affirmative action: Women and Law (organized by faculty of Law, University of Lucknow) (4 May 2014).</w:t>
      </w:r>
    </w:p>
    <w:p w:rsidR="00071415" w:rsidRPr="008364B3" w:rsidRDefault="00071415" w:rsidP="002C6E9E">
      <w:pPr>
        <w:pStyle w:val="ListParagraph"/>
        <w:numPr>
          <w:ilvl w:val="0"/>
          <w:numId w:val="28"/>
        </w:numPr>
        <w:spacing w:after="200" w:line="36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8364B3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As Resource Person in the U.G.C. sponsored Seminar organized by S.V. P.G College Deoria (U.P.) held on (27 to 28 Feb 2015).</w:t>
      </w:r>
    </w:p>
    <w:p w:rsidR="00071415" w:rsidRPr="008364B3" w:rsidRDefault="00071415" w:rsidP="002C6E9E">
      <w:pPr>
        <w:pStyle w:val="ListParagraph"/>
        <w:numPr>
          <w:ilvl w:val="0"/>
          <w:numId w:val="28"/>
        </w:numPr>
        <w:spacing w:after="200" w:line="36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8364B3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Presented paper on Empowerment of Women and Health- A socio-legal Jurisprudence Study.(</w:t>
      </w:r>
      <w:r w:rsidR="00184141" w:rsidRPr="008364B3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Organized</w:t>
      </w:r>
      <w:r w:rsidRPr="008364B3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by Department of Psychology) (27 to 28 </w:t>
      </w:r>
      <w:r w:rsidR="00184141" w:rsidRPr="008364B3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February</w:t>
      </w:r>
      <w:r w:rsidRPr="008364B3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2015).</w:t>
      </w:r>
    </w:p>
    <w:p w:rsidR="00071415" w:rsidRPr="008364B3" w:rsidRDefault="00071415" w:rsidP="002C6E9E">
      <w:pPr>
        <w:pStyle w:val="ListParagraph"/>
        <w:numPr>
          <w:ilvl w:val="0"/>
          <w:numId w:val="28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4B3">
        <w:rPr>
          <w:rFonts w:ascii="Times New Roman" w:eastAsia="Calibri" w:hAnsi="Times New Roman" w:cs="Times New Roman"/>
          <w:sz w:val="24"/>
          <w:szCs w:val="24"/>
        </w:rPr>
        <w:t>Presented Paper on Right to health as a human right (</w:t>
      </w:r>
      <w:r w:rsidR="00184141" w:rsidRPr="008364B3">
        <w:rPr>
          <w:rFonts w:ascii="Times New Roman" w:eastAsia="Calibri" w:hAnsi="Times New Roman" w:cs="Times New Roman"/>
          <w:sz w:val="24"/>
          <w:szCs w:val="24"/>
        </w:rPr>
        <w:t>Organized</w:t>
      </w:r>
      <w:r w:rsidRPr="008364B3">
        <w:rPr>
          <w:rFonts w:ascii="Times New Roman" w:eastAsia="Calibri" w:hAnsi="Times New Roman" w:cs="Times New Roman"/>
          <w:sz w:val="24"/>
          <w:szCs w:val="24"/>
        </w:rPr>
        <w:t xml:space="preserve"> by SS Law College Shahjahanpur Sponsored by UGC).</w:t>
      </w:r>
    </w:p>
    <w:p w:rsidR="00071415" w:rsidRPr="008364B3" w:rsidRDefault="00071415" w:rsidP="002C6E9E">
      <w:pPr>
        <w:pStyle w:val="ListParagraph"/>
        <w:numPr>
          <w:ilvl w:val="0"/>
          <w:numId w:val="28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4B3">
        <w:rPr>
          <w:rFonts w:ascii="Times New Roman" w:eastAsia="Calibri" w:hAnsi="Times New Roman" w:cs="Times New Roman"/>
          <w:sz w:val="24"/>
          <w:szCs w:val="24"/>
        </w:rPr>
        <w:lastRenderedPageBreak/>
        <w:t>Presented a paper on- Status of legal Education in India- An analysis (Organized by SS Law College) 02 Mar 2015.</w:t>
      </w:r>
    </w:p>
    <w:p w:rsidR="00071415" w:rsidRPr="008364B3" w:rsidRDefault="00071415" w:rsidP="002C6E9E">
      <w:pPr>
        <w:pStyle w:val="ListParagraph"/>
        <w:numPr>
          <w:ilvl w:val="0"/>
          <w:numId w:val="28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4B3">
        <w:rPr>
          <w:rFonts w:ascii="Times New Roman" w:eastAsia="Calibri" w:hAnsi="Times New Roman" w:cs="Times New Roman"/>
          <w:sz w:val="24"/>
          <w:szCs w:val="24"/>
        </w:rPr>
        <w:t>Presented a paper on “Law, Social Transformation and Scheduled Castes &amp; Scheduled Tribes” (</w:t>
      </w:r>
      <w:r w:rsidR="00184141" w:rsidRPr="008364B3">
        <w:rPr>
          <w:rFonts w:ascii="Times New Roman" w:eastAsia="Calibri" w:hAnsi="Times New Roman" w:cs="Times New Roman"/>
          <w:sz w:val="24"/>
          <w:szCs w:val="24"/>
        </w:rPr>
        <w:t>Organized</w:t>
      </w:r>
      <w:r w:rsidRPr="008364B3">
        <w:rPr>
          <w:rFonts w:ascii="Times New Roman" w:eastAsia="Calibri" w:hAnsi="Times New Roman" w:cs="Times New Roman"/>
          <w:sz w:val="24"/>
          <w:szCs w:val="24"/>
        </w:rPr>
        <w:t xml:space="preserve"> by Faculty of Law, University of Lucknow, Lucknow) 3</w:t>
      </w:r>
      <w:r w:rsidR="00184141" w:rsidRPr="008364B3">
        <w:rPr>
          <w:rFonts w:ascii="Times New Roman" w:eastAsia="Calibri" w:hAnsi="Times New Roman" w:cs="Times New Roman"/>
          <w:sz w:val="24"/>
          <w:szCs w:val="24"/>
          <w:vertAlign w:val="superscript"/>
        </w:rPr>
        <w:t>rd</w:t>
      </w:r>
      <w:r w:rsidRPr="008364B3">
        <w:rPr>
          <w:rFonts w:ascii="Times New Roman" w:eastAsia="Calibri" w:hAnsi="Times New Roman" w:cs="Times New Roman"/>
          <w:sz w:val="24"/>
          <w:szCs w:val="24"/>
        </w:rPr>
        <w:t>May 2015.</w:t>
      </w:r>
    </w:p>
    <w:p w:rsidR="00071415" w:rsidRPr="008364B3" w:rsidRDefault="00071415" w:rsidP="002C6E9E">
      <w:pPr>
        <w:pStyle w:val="ListParagraph"/>
        <w:numPr>
          <w:ilvl w:val="0"/>
          <w:numId w:val="28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4B3">
        <w:rPr>
          <w:rFonts w:ascii="Times New Roman" w:eastAsia="Calibri" w:hAnsi="Times New Roman" w:cs="Times New Roman"/>
          <w:sz w:val="24"/>
          <w:szCs w:val="24"/>
        </w:rPr>
        <w:t>Babasaheb Bhimrao Ambedkar and Social Justice (</w:t>
      </w:r>
      <w:r w:rsidR="00184141" w:rsidRPr="008364B3">
        <w:rPr>
          <w:rFonts w:ascii="Times New Roman" w:eastAsia="Calibri" w:hAnsi="Times New Roman" w:cs="Times New Roman"/>
          <w:sz w:val="24"/>
          <w:szCs w:val="24"/>
        </w:rPr>
        <w:t>Organized</w:t>
      </w:r>
      <w:r w:rsidRPr="008364B3">
        <w:rPr>
          <w:rFonts w:ascii="Times New Roman" w:eastAsia="Calibri" w:hAnsi="Times New Roman" w:cs="Times New Roman"/>
          <w:sz w:val="24"/>
          <w:szCs w:val="24"/>
        </w:rPr>
        <w:t xml:space="preserve"> by Department of law School for legal studies Babasaheb Bhimrao Ambedkar University) 22 Sep 2015.</w:t>
      </w:r>
    </w:p>
    <w:p w:rsidR="00071415" w:rsidRPr="008364B3" w:rsidRDefault="00071415" w:rsidP="002C6E9E">
      <w:pPr>
        <w:pStyle w:val="ListParagraph"/>
        <w:numPr>
          <w:ilvl w:val="0"/>
          <w:numId w:val="28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4B3">
        <w:rPr>
          <w:rFonts w:ascii="Times New Roman" w:eastAsia="Calibri" w:hAnsi="Times New Roman" w:cs="Times New Roman"/>
          <w:sz w:val="24"/>
          <w:szCs w:val="24"/>
        </w:rPr>
        <w:t>Science of Surrogacy and Prospect of proposed Law in India(organized by Indian Society of International Law) 19-20 Mar 2016.</w:t>
      </w:r>
    </w:p>
    <w:p w:rsidR="00071415" w:rsidRPr="008364B3" w:rsidRDefault="00071415" w:rsidP="002C6E9E">
      <w:pPr>
        <w:pStyle w:val="ListParagraph"/>
        <w:numPr>
          <w:ilvl w:val="0"/>
          <w:numId w:val="28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4B3">
        <w:rPr>
          <w:rFonts w:ascii="Times New Roman" w:eastAsia="Calibri" w:hAnsi="Times New Roman" w:cs="Times New Roman"/>
          <w:sz w:val="24"/>
          <w:szCs w:val="24"/>
        </w:rPr>
        <w:t>Presented on Impact of legal Education in the growth of nation- An Analysis (organized by LUACTA &amp;Mumtaj P.G. College) 11 Sep 2016.</w:t>
      </w:r>
    </w:p>
    <w:p w:rsidR="00071415" w:rsidRPr="008364B3" w:rsidRDefault="00071415" w:rsidP="002C6E9E">
      <w:pPr>
        <w:pStyle w:val="ListParagraph"/>
        <w:numPr>
          <w:ilvl w:val="0"/>
          <w:numId w:val="28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4B3">
        <w:rPr>
          <w:rFonts w:ascii="Times New Roman" w:eastAsia="Calibri" w:hAnsi="Times New Roman" w:cs="Times New Roman"/>
          <w:sz w:val="24"/>
          <w:szCs w:val="24"/>
        </w:rPr>
        <w:t xml:space="preserve">Presented a paper on Child Rights and Child Protection: A socio-legal </w:t>
      </w:r>
      <w:r w:rsidR="00184141" w:rsidRPr="008364B3">
        <w:rPr>
          <w:rFonts w:ascii="Times New Roman" w:eastAsia="Calibri" w:hAnsi="Times New Roman" w:cs="Times New Roman"/>
          <w:sz w:val="24"/>
          <w:szCs w:val="24"/>
        </w:rPr>
        <w:t>Perspective</w:t>
      </w:r>
      <w:r w:rsidRPr="008364B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84141" w:rsidRPr="008364B3">
        <w:rPr>
          <w:rFonts w:ascii="Times New Roman" w:eastAsia="Calibri" w:hAnsi="Times New Roman" w:cs="Times New Roman"/>
          <w:sz w:val="24"/>
          <w:szCs w:val="24"/>
        </w:rPr>
        <w:t>Organized</w:t>
      </w:r>
      <w:r w:rsidRPr="008364B3">
        <w:rPr>
          <w:rFonts w:ascii="Times New Roman" w:eastAsia="Calibri" w:hAnsi="Times New Roman" w:cs="Times New Roman"/>
          <w:sz w:val="24"/>
          <w:szCs w:val="24"/>
        </w:rPr>
        <w:t xml:space="preserve"> by All India Rights Organization) 11 Nov 2016.</w:t>
      </w:r>
    </w:p>
    <w:p w:rsidR="00071415" w:rsidRPr="008364B3" w:rsidRDefault="00071415" w:rsidP="002C6E9E">
      <w:pPr>
        <w:pStyle w:val="ListParagraph"/>
        <w:numPr>
          <w:ilvl w:val="0"/>
          <w:numId w:val="28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4B3">
        <w:rPr>
          <w:rFonts w:ascii="Times New Roman" w:eastAsia="Calibri" w:hAnsi="Times New Roman" w:cs="Times New Roman"/>
          <w:sz w:val="24"/>
          <w:szCs w:val="24"/>
        </w:rPr>
        <w:t>Presented a paper Concept of Secularism- An analysis in the light of Indian Constitution (organized by SS Law College, Shahjahanpur) 9-10 Dec 2017.</w:t>
      </w:r>
    </w:p>
    <w:p w:rsidR="00071415" w:rsidRPr="008364B3" w:rsidRDefault="00071415" w:rsidP="002C6E9E">
      <w:pPr>
        <w:pStyle w:val="ListParagraph"/>
        <w:numPr>
          <w:ilvl w:val="0"/>
          <w:numId w:val="28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4B3">
        <w:rPr>
          <w:rFonts w:ascii="Times New Roman" w:eastAsia="Calibri" w:hAnsi="Times New Roman" w:cs="Times New Roman"/>
          <w:sz w:val="24"/>
          <w:szCs w:val="24"/>
        </w:rPr>
        <w:t>Prison Administration in India (</w:t>
      </w:r>
      <w:r w:rsidR="00184141" w:rsidRPr="008364B3">
        <w:rPr>
          <w:rFonts w:ascii="Times New Roman" w:eastAsia="Calibri" w:hAnsi="Times New Roman" w:cs="Times New Roman"/>
          <w:sz w:val="24"/>
          <w:szCs w:val="24"/>
        </w:rPr>
        <w:t>Organized</w:t>
      </w:r>
      <w:r w:rsidRPr="008364B3">
        <w:rPr>
          <w:rFonts w:ascii="Times New Roman" w:eastAsia="Calibri" w:hAnsi="Times New Roman" w:cs="Times New Roman"/>
          <w:sz w:val="24"/>
          <w:szCs w:val="24"/>
        </w:rPr>
        <w:t xml:space="preserve"> Unity P.G. Law College, Lucknow) 04 Aug 2018.</w:t>
      </w:r>
    </w:p>
    <w:p w:rsidR="00071415" w:rsidRPr="008364B3" w:rsidRDefault="00071415" w:rsidP="002C6E9E">
      <w:pPr>
        <w:pStyle w:val="ListParagraph"/>
        <w:numPr>
          <w:ilvl w:val="0"/>
          <w:numId w:val="28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4B3">
        <w:rPr>
          <w:rFonts w:ascii="Times New Roman" w:eastAsia="Calibri" w:hAnsi="Times New Roman" w:cs="Times New Roman"/>
          <w:sz w:val="24"/>
          <w:szCs w:val="24"/>
        </w:rPr>
        <w:t>BharityanBhasaon Mein Shabdawali: Kal,aajaurkal (organized by Scientific and Technical Terminology at Department of Commerce and Business Studies, Jamia Millia Islamia University, New Delhi 05 July 2017.</w:t>
      </w:r>
    </w:p>
    <w:p w:rsidR="00071415" w:rsidRPr="008364B3" w:rsidRDefault="00071415" w:rsidP="002C6E9E">
      <w:pPr>
        <w:pStyle w:val="ListParagraph"/>
        <w:numPr>
          <w:ilvl w:val="0"/>
          <w:numId w:val="28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4B3">
        <w:rPr>
          <w:rFonts w:ascii="Times New Roman" w:eastAsia="Calibri" w:hAnsi="Times New Roman" w:cs="Times New Roman"/>
          <w:sz w:val="24"/>
          <w:szCs w:val="24"/>
        </w:rPr>
        <w:t>Dalit Empowerment: Myth and Reality (</w:t>
      </w:r>
      <w:r w:rsidR="00184141" w:rsidRPr="008364B3">
        <w:rPr>
          <w:rFonts w:ascii="Times New Roman" w:eastAsia="Calibri" w:hAnsi="Times New Roman" w:cs="Times New Roman"/>
          <w:sz w:val="24"/>
          <w:szCs w:val="24"/>
        </w:rPr>
        <w:t>Organized</w:t>
      </w:r>
      <w:r w:rsidRPr="008364B3">
        <w:rPr>
          <w:rFonts w:ascii="Times New Roman" w:eastAsia="Calibri" w:hAnsi="Times New Roman" w:cs="Times New Roman"/>
          <w:sz w:val="24"/>
          <w:szCs w:val="24"/>
        </w:rPr>
        <w:t xml:space="preserve"> by Department of Social Work, University of Lucknow, Lucknow) 07 Nov 2015.</w:t>
      </w:r>
    </w:p>
    <w:p w:rsidR="00071415" w:rsidRPr="008364B3" w:rsidRDefault="00071415" w:rsidP="002C6E9E">
      <w:pPr>
        <w:pStyle w:val="ListParagraph"/>
        <w:numPr>
          <w:ilvl w:val="0"/>
          <w:numId w:val="28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4B3">
        <w:rPr>
          <w:rFonts w:ascii="Times New Roman" w:eastAsia="Calibri" w:hAnsi="Times New Roman" w:cs="Times New Roman"/>
          <w:sz w:val="24"/>
          <w:szCs w:val="24"/>
        </w:rPr>
        <w:t>Concept of Social justice and Dr. Ambedkar: An Analysis (organized by faculty of law, university of Lucknow, Lucknow) (14 april 2011)</w:t>
      </w:r>
    </w:p>
    <w:p w:rsidR="00071415" w:rsidRPr="008364B3" w:rsidRDefault="00071415" w:rsidP="002C6E9E">
      <w:pPr>
        <w:pStyle w:val="ListParagraph"/>
        <w:numPr>
          <w:ilvl w:val="0"/>
          <w:numId w:val="28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4B3">
        <w:rPr>
          <w:rFonts w:ascii="Times New Roman" w:eastAsia="Calibri" w:hAnsi="Times New Roman" w:cs="Times New Roman"/>
          <w:sz w:val="24"/>
          <w:szCs w:val="24"/>
        </w:rPr>
        <w:t>Electoral Reforms in India- A joint initiative of Ministry of Law &amp; Justice (organized by RMNLU, Lucknow) (30 January 2011).</w:t>
      </w:r>
    </w:p>
    <w:p w:rsidR="00071415" w:rsidRPr="008364B3" w:rsidRDefault="00071415" w:rsidP="002C6E9E">
      <w:pPr>
        <w:pStyle w:val="ListParagraph"/>
        <w:numPr>
          <w:ilvl w:val="0"/>
          <w:numId w:val="28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4B3">
        <w:rPr>
          <w:rFonts w:ascii="Times New Roman" w:eastAsia="Calibri" w:hAnsi="Times New Roman" w:cs="Times New Roman"/>
          <w:sz w:val="24"/>
          <w:szCs w:val="24"/>
        </w:rPr>
        <w:t>Presented a Paper on the topic “Constitution and the role of Indian Judiciary – An Analysis (organized by Meerut college, Meerut) (14 &amp;15 April 2012).</w:t>
      </w:r>
    </w:p>
    <w:p w:rsidR="00071415" w:rsidRPr="008364B3" w:rsidRDefault="00071415" w:rsidP="002C6E9E">
      <w:pPr>
        <w:pStyle w:val="ListParagraph"/>
        <w:numPr>
          <w:ilvl w:val="0"/>
          <w:numId w:val="28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4B3">
        <w:rPr>
          <w:rFonts w:ascii="Times New Roman" w:eastAsia="Calibri" w:hAnsi="Times New Roman" w:cs="Times New Roman"/>
          <w:sz w:val="24"/>
          <w:szCs w:val="24"/>
        </w:rPr>
        <w:t>Domestic violence and its Impact on Society- A Critical Evaluation (organized by Shia P.G. College, Lucknow) (13&amp;14 October 2012)</w:t>
      </w:r>
    </w:p>
    <w:p w:rsidR="000B5317" w:rsidRPr="001F4060" w:rsidRDefault="000B5317" w:rsidP="002C6E9E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i/>
          <w:color w:val="3B3838" w:themeColor="background2" w:themeShade="40"/>
          <w:sz w:val="40"/>
          <w:szCs w:val="24"/>
          <w:u w:val="single"/>
        </w:rPr>
      </w:pPr>
    </w:p>
    <w:p w:rsidR="008364B3" w:rsidRDefault="008364B3" w:rsidP="00507C5A">
      <w:pPr>
        <w:spacing w:line="360" w:lineRule="auto"/>
        <w:jc w:val="both"/>
        <w:rPr>
          <w:rFonts w:ascii="Times New Roman" w:hAnsi="Times New Roman" w:cs="Times New Roman"/>
          <w:b/>
          <w:i/>
          <w:color w:val="3B3838" w:themeColor="background2" w:themeShade="40"/>
          <w:sz w:val="40"/>
          <w:szCs w:val="24"/>
          <w:u w:val="single"/>
        </w:rPr>
      </w:pPr>
    </w:p>
    <w:p w:rsidR="00184141" w:rsidRPr="001F4060" w:rsidRDefault="00184141" w:rsidP="00507C5A">
      <w:pPr>
        <w:spacing w:line="360" w:lineRule="auto"/>
        <w:jc w:val="both"/>
        <w:rPr>
          <w:rFonts w:ascii="Times New Roman" w:hAnsi="Times New Roman" w:cs="Times New Roman"/>
          <w:b/>
          <w:i/>
          <w:color w:val="3B3838" w:themeColor="background2" w:themeShade="40"/>
          <w:sz w:val="40"/>
          <w:szCs w:val="24"/>
          <w:u w:val="single"/>
        </w:rPr>
      </w:pPr>
      <w:r w:rsidRPr="001F4060">
        <w:rPr>
          <w:rFonts w:ascii="Times New Roman" w:hAnsi="Times New Roman" w:cs="Times New Roman"/>
          <w:b/>
          <w:i/>
          <w:color w:val="3B3838" w:themeColor="background2" w:themeShade="40"/>
          <w:sz w:val="40"/>
          <w:szCs w:val="24"/>
          <w:u w:val="single"/>
        </w:rPr>
        <w:t>As a resource person</w:t>
      </w:r>
    </w:p>
    <w:p w:rsidR="00184141" w:rsidRPr="008364B3" w:rsidRDefault="00184141" w:rsidP="002C6E9E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64B3">
        <w:rPr>
          <w:rFonts w:ascii="Times New Roman" w:hAnsi="Times New Roman" w:cs="Times New Roman"/>
          <w:sz w:val="24"/>
          <w:szCs w:val="24"/>
          <w:shd w:val="clear" w:color="auto" w:fill="FFFFFF"/>
        </w:rPr>
        <w:t>Assisted as co-Chairperson in Second Technical Session Meerut College, Meerut.</w:t>
      </w:r>
    </w:p>
    <w:p w:rsidR="00184141" w:rsidRPr="008364B3" w:rsidRDefault="00184141" w:rsidP="002C6E9E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64B3">
        <w:rPr>
          <w:rFonts w:ascii="Times New Roman" w:hAnsi="Times New Roman" w:cs="Times New Roman"/>
          <w:sz w:val="24"/>
          <w:szCs w:val="24"/>
          <w:shd w:val="clear" w:color="auto" w:fill="FFFFFF"/>
        </w:rPr>
        <w:t>F.M. Radio (Participated in discussion on Environmental Law).</w:t>
      </w:r>
    </w:p>
    <w:p w:rsidR="00184141" w:rsidRPr="008364B3" w:rsidRDefault="00184141" w:rsidP="002C6E9E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64B3">
        <w:rPr>
          <w:rFonts w:ascii="Times New Roman" w:hAnsi="Times New Roman" w:cs="Times New Roman"/>
          <w:sz w:val="24"/>
          <w:szCs w:val="24"/>
          <w:shd w:val="clear" w:color="auto" w:fill="FFFFFF"/>
        </w:rPr>
        <w:t>Refresher Course (</w:t>
      </w:r>
      <w:r w:rsidR="0061233B" w:rsidRPr="008364B3">
        <w:rPr>
          <w:rFonts w:ascii="Times New Roman" w:hAnsi="Times New Roman" w:cs="Times New Roman"/>
          <w:sz w:val="24"/>
          <w:szCs w:val="24"/>
          <w:shd w:val="clear" w:color="auto" w:fill="FFFFFF"/>
        </w:rPr>
        <w:t>Organized</w:t>
      </w:r>
      <w:r w:rsidRPr="008364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Academic Staff College, D.D.U Gorakhpur University Gorakhpur).</w:t>
      </w:r>
    </w:p>
    <w:p w:rsidR="00184141" w:rsidRPr="008364B3" w:rsidRDefault="00184141" w:rsidP="002C6E9E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64B3">
        <w:rPr>
          <w:rFonts w:ascii="Times New Roman" w:hAnsi="Times New Roman" w:cs="Times New Roman"/>
          <w:sz w:val="24"/>
          <w:szCs w:val="24"/>
          <w:shd w:val="clear" w:color="auto" w:fill="FFFFFF"/>
        </w:rPr>
        <w:t>As Resource Person in the U.G.C. sponsored Seminar organized by S.V. P.G College Deoria (U.P.) held on (27 to 28 Feb 2015).</w:t>
      </w:r>
    </w:p>
    <w:p w:rsidR="00184141" w:rsidRPr="008364B3" w:rsidRDefault="00184141" w:rsidP="002C6E9E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64B3">
        <w:rPr>
          <w:rFonts w:ascii="Times New Roman" w:hAnsi="Times New Roman" w:cs="Times New Roman"/>
          <w:sz w:val="24"/>
          <w:szCs w:val="24"/>
          <w:shd w:val="clear" w:color="auto" w:fill="FFFFFF"/>
        </w:rPr>
        <w:t>Refresher course organized by Academic Staff College, Un University of Lucknow. (15 Feb. 2013).</w:t>
      </w:r>
    </w:p>
    <w:p w:rsidR="00184141" w:rsidRPr="008364B3" w:rsidRDefault="00184141" w:rsidP="002C6E9E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64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Pre- </w:t>
      </w:r>
      <w:r w:rsidR="0061233B" w:rsidRPr="008364B3">
        <w:rPr>
          <w:rFonts w:ascii="Times New Roman" w:hAnsi="Times New Roman" w:cs="Times New Roman"/>
          <w:sz w:val="24"/>
          <w:szCs w:val="24"/>
          <w:shd w:val="clear" w:color="auto" w:fill="FFFFFF"/>
        </w:rPr>
        <w:t>Ph.D.</w:t>
      </w:r>
      <w:r w:rsidRPr="008364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course in Law organized by C.C.S. University, Meerut College Meerut. (23 June 2014).</w:t>
      </w:r>
    </w:p>
    <w:p w:rsidR="00184141" w:rsidRPr="008364B3" w:rsidRDefault="00184141" w:rsidP="002C6E9E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64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Pre- Ph.D. course in Law </w:t>
      </w:r>
      <w:r w:rsidR="0061233B" w:rsidRPr="008364B3">
        <w:rPr>
          <w:rFonts w:ascii="Times New Roman" w:hAnsi="Times New Roman" w:cs="Times New Roman"/>
          <w:sz w:val="24"/>
          <w:szCs w:val="24"/>
          <w:shd w:val="clear" w:color="auto" w:fill="FFFFFF"/>
        </w:rPr>
        <w:t>organized</w:t>
      </w:r>
      <w:r w:rsidRPr="008364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C.C.S. University, Meerut conducted by Meerut College Meerut. (24 June 2014).</w:t>
      </w:r>
    </w:p>
    <w:p w:rsidR="00184141" w:rsidRPr="008364B3" w:rsidRDefault="00184141" w:rsidP="002C6E9E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64B3">
        <w:rPr>
          <w:rFonts w:ascii="Times New Roman" w:hAnsi="Times New Roman" w:cs="Times New Roman"/>
          <w:sz w:val="24"/>
          <w:szCs w:val="24"/>
          <w:shd w:val="clear" w:color="auto" w:fill="FFFFFF"/>
        </w:rPr>
        <w:t>Pre- Ph.D. course in Law organized by C.C.S. University, Meerut conducted by Meerut College Meerut. (2 November 2014).</w:t>
      </w:r>
    </w:p>
    <w:p w:rsidR="00184141" w:rsidRPr="008364B3" w:rsidRDefault="00184141" w:rsidP="002C6E9E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64B3">
        <w:rPr>
          <w:rFonts w:ascii="Times New Roman" w:hAnsi="Times New Roman" w:cs="Times New Roman"/>
          <w:sz w:val="24"/>
          <w:szCs w:val="24"/>
          <w:shd w:val="clear" w:color="auto" w:fill="FFFFFF"/>
        </w:rPr>
        <w:t>Pre – Ph.D. course in Law organized by C.C.S. University, Meerut conducted by Meerut College Meerut. (3 November 2014).</w:t>
      </w:r>
    </w:p>
    <w:p w:rsidR="00184141" w:rsidRPr="008364B3" w:rsidRDefault="00184141" w:rsidP="002C6E9E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64B3">
        <w:rPr>
          <w:rFonts w:ascii="Times New Roman" w:hAnsi="Times New Roman" w:cs="Times New Roman"/>
          <w:sz w:val="24"/>
          <w:szCs w:val="24"/>
          <w:shd w:val="clear" w:color="auto" w:fill="FFFFFF"/>
        </w:rPr>
        <w:t>Refresher course organized by Academic Staff College D.D.U. Gorakhpur University, Gorakhpur.</w:t>
      </w:r>
    </w:p>
    <w:p w:rsidR="00184141" w:rsidRPr="008364B3" w:rsidRDefault="00184141" w:rsidP="002C6E9E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B3">
        <w:rPr>
          <w:rFonts w:ascii="Times New Roman" w:hAnsi="Times New Roman" w:cs="Times New Roman"/>
          <w:sz w:val="24"/>
          <w:szCs w:val="24"/>
        </w:rPr>
        <w:t>Assisted as co-chairperson in National Seminar (</w:t>
      </w:r>
      <w:r w:rsidR="0061233B" w:rsidRPr="008364B3">
        <w:rPr>
          <w:rFonts w:ascii="Times New Roman" w:hAnsi="Times New Roman" w:cs="Times New Roman"/>
          <w:sz w:val="24"/>
          <w:szCs w:val="24"/>
        </w:rPr>
        <w:t>Organized</w:t>
      </w:r>
      <w:r w:rsidRPr="008364B3">
        <w:rPr>
          <w:rFonts w:ascii="Times New Roman" w:hAnsi="Times New Roman" w:cs="Times New Roman"/>
          <w:sz w:val="24"/>
          <w:szCs w:val="24"/>
        </w:rPr>
        <w:t xml:space="preserve"> by LUACTA &amp;Mumta</w:t>
      </w:r>
      <w:r w:rsidR="0061233B" w:rsidRPr="008364B3">
        <w:rPr>
          <w:rFonts w:ascii="Times New Roman" w:hAnsi="Times New Roman" w:cs="Times New Roman"/>
          <w:sz w:val="24"/>
          <w:szCs w:val="24"/>
        </w:rPr>
        <w:t>j</w:t>
      </w:r>
      <w:r w:rsidRPr="008364B3">
        <w:rPr>
          <w:rFonts w:ascii="Times New Roman" w:hAnsi="Times New Roman" w:cs="Times New Roman"/>
          <w:sz w:val="24"/>
          <w:szCs w:val="24"/>
        </w:rPr>
        <w:t xml:space="preserve"> P.G. College, Lucknow).</w:t>
      </w:r>
    </w:p>
    <w:p w:rsidR="00184141" w:rsidRPr="008364B3" w:rsidRDefault="00184141" w:rsidP="002C6E9E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B3">
        <w:rPr>
          <w:rFonts w:ascii="Times New Roman" w:hAnsi="Times New Roman" w:cs="Times New Roman"/>
          <w:sz w:val="24"/>
          <w:szCs w:val="24"/>
        </w:rPr>
        <w:t>Played active role as evaluator in Dr RU Singh Memorial National Legal Article Writing Competition 2017 (</w:t>
      </w:r>
      <w:r w:rsidR="0061233B" w:rsidRPr="008364B3">
        <w:rPr>
          <w:rFonts w:ascii="Times New Roman" w:hAnsi="Times New Roman" w:cs="Times New Roman"/>
          <w:sz w:val="24"/>
          <w:szCs w:val="24"/>
        </w:rPr>
        <w:t>Organized</w:t>
      </w:r>
      <w:r w:rsidRPr="008364B3">
        <w:rPr>
          <w:rFonts w:ascii="Times New Roman" w:hAnsi="Times New Roman" w:cs="Times New Roman"/>
          <w:sz w:val="24"/>
          <w:szCs w:val="24"/>
        </w:rPr>
        <w:t xml:space="preserve"> by Faculty of Law, University of Lucknow, Lucknow).</w:t>
      </w:r>
    </w:p>
    <w:p w:rsidR="00184141" w:rsidRPr="008364B3" w:rsidRDefault="00184141" w:rsidP="002C6E9E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B3">
        <w:rPr>
          <w:rFonts w:ascii="Times New Roman" w:hAnsi="Times New Roman" w:cs="Times New Roman"/>
          <w:sz w:val="24"/>
          <w:szCs w:val="24"/>
        </w:rPr>
        <w:t>Delivered a lecture on the topic Judicial Independence and accountability of judges (Organized by Meerut College Meerut) 03 Nov 2014.</w:t>
      </w:r>
    </w:p>
    <w:p w:rsidR="00184141" w:rsidRPr="008364B3" w:rsidRDefault="00184141" w:rsidP="002C6E9E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B3">
        <w:rPr>
          <w:rFonts w:ascii="Times New Roman" w:hAnsi="Times New Roman" w:cs="Times New Roman"/>
          <w:sz w:val="24"/>
          <w:szCs w:val="24"/>
        </w:rPr>
        <w:t>Delivered a lecture in the topic Judicial Activism in India (</w:t>
      </w:r>
      <w:r w:rsidR="0061233B" w:rsidRPr="008364B3">
        <w:rPr>
          <w:rFonts w:ascii="Times New Roman" w:hAnsi="Times New Roman" w:cs="Times New Roman"/>
          <w:sz w:val="24"/>
          <w:szCs w:val="24"/>
        </w:rPr>
        <w:t>Organized</w:t>
      </w:r>
      <w:r w:rsidRPr="008364B3">
        <w:rPr>
          <w:rFonts w:ascii="Times New Roman" w:hAnsi="Times New Roman" w:cs="Times New Roman"/>
          <w:sz w:val="24"/>
          <w:szCs w:val="24"/>
        </w:rPr>
        <w:t xml:space="preserve"> by Meerut College Meerut) 24 June 2014.</w:t>
      </w:r>
    </w:p>
    <w:p w:rsidR="00184141" w:rsidRPr="008364B3" w:rsidRDefault="00184141" w:rsidP="002C6E9E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B3">
        <w:rPr>
          <w:rFonts w:ascii="Times New Roman" w:hAnsi="Times New Roman" w:cs="Times New Roman"/>
          <w:sz w:val="24"/>
          <w:szCs w:val="24"/>
        </w:rPr>
        <w:lastRenderedPageBreak/>
        <w:t>Delivered a lecture on the topic Review of Literature in Legal organized by Faculty of Law, Meerut College Meerut 03 Sep 2015.</w:t>
      </w:r>
    </w:p>
    <w:p w:rsidR="00184141" w:rsidRPr="008364B3" w:rsidRDefault="00184141" w:rsidP="002C6E9E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B3">
        <w:rPr>
          <w:rFonts w:ascii="Times New Roman" w:hAnsi="Times New Roman" w:cs="Times New Roman"/>
          <w:sz w:val="24"/>
          <w:szCs w:val="24"/>
        </w:rPr>
        <w:t>Delivered a lecture on the topic “Contemporary Trends in Legal Research” 03 Sep 2015</w:t>
      </w:r>
    </w:p>
    <w:p w:rsidR="00184141" w:rsidRPr="008364B3" w:rsidRDefault="00184141" w:rsidP="002C6E9E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B3">
        <w:rPr>
          <w:rFonts w:ascii="Times New Roman" w:hAnsi="Times New Roman" w:cs="Times New Roman"/>
          <w:sz w:val="24"/>
          <w:szCs w:val="24"/>
        </w:rPr>
        <w:t>Delivered lecture on the topic “Free Press and Independent Judiciary) Faculty of Law, Meerut College Meerut 02 Sep 2015.</w:t>
      </w:r>
    </w:p>
    <w:p w:rsidR="00184141" w:rsidRPr="008364B3" w:rsidRDefault="00184141" w:rsidP="002C6E9E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B3">
        <w:rPr>
          <w:rFonts w:ascii="Times New Roman" w:hAnsi="Times New Roman" w:cs="Times New Roman"/>
          <w:sz w:val="24"/>
          <w:szCs w:val="24"/>
        </w:rPr>
        <w:t>Delivered a lecture on “Doctrinal or non-empirical Legal Research” Faculty of Law, Meerut College Meerut, 02 Nov 2015.</w:t>
      </w:r>
    </w:p>
    <w:p w:rsidR="00184141" w:rsidRPr="008364B3" w:rsidRDefault="00184141" w:rsidP="002C6E9E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B3">
        <w:rPr>
          <w:rFonts w:ascii="Times New Roman" w:hAnsi="Times New Roman" w:cs="Times New Roman"/>
          <w:sz w:val="24"/>
          <w:szCs w:val="24"/>
        </w:rPr>
        <w:t xml:space="preserve">Delivered a lecture on “Concept of Traditional Knowledge: An Analysis in Indian Perspective” </w:t>
      </w:r>
      <w:r w:rsidR="0061233B" w:rsidRPr="008364B3">
        <w:rPr>
          <w:rFonts w:ascii="Times New Roman" w:hAnsi="Times New Roman" w:cs="Times New Roman"/>
          <w:sz w:val="24"/>
          <w:szCs w:val="24"/>
        </w:rPr>
        <w:t>Organized</w:t>
      </w:r>
      <w:r w:rsidRPr="008364B3">
        <w:rPr>
          <w:rFonts w:ascii="Times New Roman" w:hAnsi="Times New Roman" w:cs="Times New Roman"/>
          <w:sz w:val="24"/>
          <w:szCs w:val="24"/>
        </w:rPr>
        <w:t xml:space="preserve"> by Lucknow </w:t>
      </w:r>
      <w:r w:rsidR="0061233B" w:rsidRPr="008364B3">
        <w:rPr>
          <w:rFonts w:ascii="Times New Roman" w:hAnsi="Times New Roman" w:cs="Times New Roman"/>
          <w:sz w:val="24"/>
          <w:szCs w:val="24"/>
        </w:rPr>
        <w:t>Model</w:t>
      </w:r>
      <w:r w:rsidRPr="008364B3">
        <w:rPr>
          <w:rFonts w:ascii="Times New Roman" w:hAnsi="Times New Roman" w:cs="Times New Roman"/>
          <w:sz w:val="24"/>
          <w:szCs w:val="24"/>
        </w:rPr>
        <w:t xml:space="preserve"> Institute of Management 25 Nov 2015.</w:t>
      </w:r>
    </w:p>
    <w:p w:rsidR="00184141" w:rsidRPr="008364B3" w:rsidRDefault="00184141" w:rsidP="002C6E9E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B3">
        <w:rPr>
          <w:rFonts w:ascii="Times New Roman" w:hAnsi="Times New Roman" w:cs="Times New Roman"/>
          <w:sz w:val="24"/>
          <w:szCs w:val="24"/>
        </w:rPr>
        <w:t xml:space="preserve">Delivered a lecture on “Intellectual Property Right as basic human right” organized by Lucknow </w:t>
      </w:r>
      <w:r w:rsidR="0061233B" w:rsidRPr="008364B3">
        <w:rPr>
          <w:rFonts w:ascii="Times New Roman" w:hAnsi="Times New Roman" w:cs="Times New Roman"/>
          <w:sz w:val="24"/>
          <w:szCs w:val="24"/>
        </w:rPr>
        <w:t>Model</w:t>
      </w:r>
      <w:r w:rsidRPr="008364B3">
        <w:rPr>
          <w:rFonts w:ascii="Times New Roman" w:hAnsi="Times New Roman" w:cs="Times New Roman"/>
          <w:sz w:val="24"/>
          <w:szCs w:val="24"/>
        </w:rPr>
        <w:t xml:space="preserve"> Institute &amp; Management 05 Oct 2015.</w:t>
      </w:r>
    </w:p>
    <w:p w:rsidR="00184141" w:rsidRPr="008364B3" w:rsidRDefault="00184141" w:rsidP="002C6E9E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B3">
        <w:rPr>
          <w:rFonts w:ascii="Times New Roman" w:hAnsi="Times New Roman" w:cs="Times New Roman"/>
          <w:sz w:val="24"/>
          <w:szCs w:val="24"/>
        </w:rPr>
        <w:t>Invited lecture on “Constitution Remedies” 11 Jun 2014.</w:t>
      </w:r>
    </w:p>
    <w:p w:rsidR="00184141" w:rsidRPr="008364B3" w:rsidRDefault="00184141" w:rsidP="002C6E9E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B3">
        <w:rPr>
          <w:rFonts w:ascii="Times New Roman" w:hAnsi="Times New Roman" w:cs="Times New Roman"/>
          <w:sz w:val="24"/>
          <w:szCs w:val="24"/>
        </w:rPr>
        <w:t>Delivered a lecture on “Reform in Judicial system (23 Sep 2017) Faculty of Law, University of Lucknow.</w:t>
      </w:r>
    </w:p>
    <w:p w:rsidR="00184141" w:rsidRPr="008364B3" w:rsidRDefault="00184141" w:rsidP="002C6E9E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B3">
        <w:rPr>
          <w:rFonts w:ascii="Times New Roman" w:hAnsi="Times New Roman" w:cs="Times New Roman"/>
          <w:sz w:val="24"/>
          <w:szCs w:val="24"/>
        </w:rPr>
        <w:t>Technical Session on “Electoral Disputes” on one day National Seminar on Electoral Reforms in India, Faculty of Law, University of Lucknow 31 Jan 2017.</w:t>
      </w:r>
    </w:p>
    <w:p w:rsidR="00184141" w:rsidRPr="008364B3" w:rsidRDefault="00184141" w:rsidP="002C6E9E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B3">
        <w:rPr>
          <w:rFonts w:ascii="Times New Roman" w:hAnsi="Times New Roman" w:cs="Times New Roman"/>
          <w:sz w:val="24"/>
          <w:szCs w:val="24"/>
        </w:rPr>
        <w:t xml:space="preserve">Delivered a lecture on “Separation of Power: Its applicability in Indian Government System” </w:t>
      </w:r>
      <w:r w:rsidR="0061233B" w:rsidRPr="008364B3">
        <w:rPr>
          <w:rFonts w:ascii="Times New Roman" w:hAnsi="Times New Roman" w:cs="Times New Roman"/>
          <w:sz w:val="24"/>
          <w:szCs w:val="24"/>
        </w:rPr>
        <w:t>Organized</w:t>
      </w:r>
      <w:r w:rsidRPr="008364B3">
        <w:rPr>
          <w:rFonts w:ascii="Times New Roman" w:hAnsi="Times New Roman" w:cs="Times New Roman"/>
          <w:sz w:val="24"/>
          <w:szCs w:val="24"/>
        </w:rPr>
        <w:t xml:space="preserve"> by SRM University, Lucknow.</w:t>
      </w:r>
    </w:p>
    <w:p w:rsidR="00184141" w:rsidRPr="008364B3" w:rsidRDefault="00184141" w:rsidP="002C6E9E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B3">
        <w:rPr>
          <w:rFonts w:ascii="Times New Roman" w:hAnsi="Times New Roman" w:cs="Times New Roman"/>
          <w:sz w:val="24"/>
          <w:szCs w:val="24"/>
        </w:rPr>
        <w:t>Co-chaired a session on Higher Education: Issues, Challenges, Prospects and Strategies (organized by LUACTA and Mumtaz P.G. College, Lucknow) (11 September 2016)</w:t>
      </w:r>
    </w:p>
    <w:p w:rsidR="00184141" w:rsidRPr="008364B3" w:rsidRDefault="00184141" w:rsidP="002C6E9E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B3">
        <w:rPr>
          <w:rFonts w:ascii="Times New Roman" w:hAnsi="Times New Roman" w:cs="Times New Roman"/>
          <w:sz w:val="24"/>
          <w:szCs w:val="24"/>
        </w:rPr>
        <w:t>Delivered a lecture on the topic “Commercialization of Education and its Impact (</w:t>
      </w:r>
      <w:r w:rsidR="0061233B" w:rsidRPr="008364B3">
        <w:rPr>
          <w:rFonts w:ascii="Times New Roman" w:hAnsi="Times New Roman" w:cs="Times New Roman"/>
          <w:sz w:val="24"/>
          <w:szCs w:val="24"/>
        </w:rPr>
        <w:t>organized</w:t>
      </w:r>
      <w:r w:rsidRPr="008364B3">
        <w:rPr>
          <w:rFonts w:ascii="Times New Roman" w:hAnsi="Times New Roman" w:cs="Times New Roman"/>
          <w:sz w:val="24"/>
          <w:szCs w:val="24"/>
        </w:rPr>
        <w:t xml:space="preserve"> by Meerut College Meerut) (03 September 2015).</w:t>
      </w:r>
    </w:p>
    <w:p w:rsidR="00184141" w:rsidRPr="008364B3" w:rsidRDefault="00184141" w:rsidP="002C6E9E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B3">
        <w:rPr>
          <w:rFonts w:ascii="Times New Roman" w:hAnsi="Times New Roman" w:cs="Times New Roman"/>
          <w:sz w:val="24"/>
          <w:szCs w:val="24"/>
        </w:rPr>
        <w:t xml:space="preserve">Delivered a lecture on the topic “collection of </w:t>
      </w:r>
      <w:r w:rsidR="0061233B" w:rsidRPr="008364B3">
        <w:rPr>
          <w:rFonts w:ascii="Times New Roman" w:hAnsi="Times New Roman" w:cs="Times New Roman"/>
          <w:sz w:val="24"/>
          <w:szCs w:val="24"/>
        </w:rPr>
        <w:t>Data’s</w:t>
      </w:r>
      <w:r w:rsidRPr="008364B3">
        <w:rPr>
          <w:rFonts w:ascii="Times New Roman" w:hAnsi="Times New Roman" w:cs="Times New Roman"/>
          <w:sz w:val="24"/>
          <w:szCs w:val="24"/>
        </w:rPr>
        <w:t xml:space="preserve"> in Legal research” (organized by Meerut college, Meerut) (23 June 2014).</w:t>
      </w:r>
    </w:p>
    <w:p w:rsidR="00EA2588" w:rsidRDefault="00EA2588" w:rsidP="002C6E9E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4B3" w:rsidRDefault="008364B3" w:rsidP="002C6E9E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4B3" w:rsidRDefault="008364B3" w:rsidP="002C6E9E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4B3" w:rsidRDefault="008364B3" w:rsidP="00507C5A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364B3" w:rsidRDefault="008364B3" w:rsidP="00507C5A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364B3" w:rsidRDefault="008364B3" w:rsidP="00507C5A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364B3" w:rsidRDefault="008364B3" w:rsidP="00507C5A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364B3" w:rsidRDefault="008364B3" w:rsidP="00507C5A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364B3" w:rsidRDefault="008364B3" w:rsidP="00507C5A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364B3" w:rsidRPr="00497248" w:rsidRDefault="008364B3" w:rsidP="00507C5A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1233B" w:rsidRPr="001F4060" w:rsidRDefault="0061233B" w:rsidP="00507C5A">
      <w:pPr>
        <w:spacing w:line="360" w:lineRule="auto"/>
        <w:jc w:val="both"/>
        <w:rPr>
          <w:rFonts w:ascii="Times New Roman" w:hAnsi="Times New Roman" w:cs="Times New Roman"/>
          <w:b/>
          <w:i/>
          <w:color w:val="3B3838" w:themeColor="background2" w:themeShade="40"/>
          <w:sz w:val="40"/>
          <w:szCs w:val="24"/>
          <w:u w:val="single"/>
        </w:rPr>
      </w:pPr>
      <w:bookmarkStart w:id="5" w:name="_Hlk535589973"/>
      <w:r w:rsidRPr="001F4060">
        <w:rPr>
          <w:rFonts w:ascii="Times New Roman" w:hAnsi="Times New Roman" w:cs="Times New Roman"/>
          <w:b/>
          <w:i/>
          <w:color w:val="3B3838" w:themeColor="background2" w:themeShade="40"/>
          <w:sz w:val="40"/>
          <w:szCs w:val="24"/>
          <w:u w:val="single"/>
        </w:rPr>
        <w:t>Training course</w:t>
      </w:r>
    </w:p>
    <w:bookmarkEnd w:id="5"/>
    <w:p w:rsidR="0061233B" w:rsidRPr="008364B3" w:rsidRDefault="0061233B" w:rsidP="002C6E9E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64B3">
        <w:rPr>
          <w:rFonts w:ascii="Times New Roman" w:hAnsi="Times New Roman" w:cs="Times New Roman"/>
          <w:sz w:val="24"/>
          <w:szCs w:val="24"/>
          <w:shd w:val="clear" w:color="auto" w:fill="FFFFFF"/>
        </w:rPr>
        <w:t>Youth Leader Training Course on Drinking Water under Eco- Development Camps, Sponsored by Department of Environment (Govt.of India) Organized by Gorakhpur Environmental Action Group(20 to 24 Oct.1985).</w:t>
      </w:r>
    </w:p>
    <w:p w:rsidR="0061233B" w:rsidRPr="008364B3" w:rsidRDefault="0061233B" w:rsidP="002C6E9E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64B3">
        <w:rPr>
          <w:rFonts w:ascii="Times New Roman" w:hAnsi="Times New Roman" w:cs="Times New Roman"/>
          <w:sz w:val="24"/>
          <w:szCs w:val="24"/>
          <w:shd w:val="clear" w:color="auto" w:fill="FFFFFF"/>
        </w:rPr>
        <w:t>Short-term Course organized by Academic Staff College, University of Lucknow, sponsored by U.G.C.</w:t>
      </w:r>
    </w:p>
    <w:p w:rsidR="00EA2588" w:rsidRPr="001F4060" w:rsidRDefault="00EA2588" w:rsidP="00507C5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233B" w:rsidRPr="001F4060" w:rsidRDefault="0061233B" w:rsidP="00507C5A">
      <w:pPr>
        <w:spacing w:line="360" w:lineRule="auto"/>
        <w:jc w:val="both"/>
        <w:rPr>
          <w:rFonts w:ascii="Times New Roman" w:hAnsi="Times New Roman" w:cs="Times New Roman"/>
          <w:b/>
          <w:i/>
          <w:color w:val="3B3838" w:themeColor="background2" w:themeShade="40"/>
          <w:sz w:val="40"/>
          <w:szCs w:val="24"/>
          <w:u w:val="single"/>
        </w:rPr>
      </w:pPr>
      <w:bookmarkStart w:id="6" w:name="_Hlk535590038"/>
      <w:r w:rsidRPr="001F4060">
        <w:rPr>
          <w:rFonts w:ascii="Times New Roman" w:hAnsi="Times New Roman" w:cs="Times New Roman"/>
          <w:b/>
          <w:i/>
          <w:color w:val="3B3838" w:themeColor="background2" w:themeShade="40"/>
          <w:sz w:val="40"/>
          <w:szCs w:val="24"/>
          <w:u w:val="single"/>
        </w:rPr>
        <w:t>References</w:t>
      </w:r>
    </w:p>
    <w:bookmarkEnd w:id="6"/>
    <w:p w:rsidR="0061233B" w:rsidRPr="008364B3" w:rsidRDefault="0061233B" w:rsidP="002C6E9E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64B3">
        <w:rPr>
          <w:rFonts w:ascii="Times New Roman" w:hAnsi="Times New Roman" w:cs="Times New Roman"/>
          <w:sz w:val="24"/>
          <w:szCs w:val="24"/>
          <w:shd w:val="clear" w:color="auto" w:fill="FFFFFF"/>
        </w:rPr>
        <w:t>Prof. Balraj Chauhan (Former Vice Chancellor, National Law University Bhopal and RML. National Law University Lucknow).</w:t>
      </w:r>
    </w:p>
    <w:p w:rsidR="0061233B" w:rsidRPr="008364B3" w:rsidRDefault="0061233B" w:rsidP="002C6E9E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64B3">
        <w:rPr>
          <w:rFonts w:ascii="Times New Roman" w:hAnsi="Times New Roman" w:cs="Times New Roman"/>
          <w:sz w:val="24"/>
          <w:szCs w:val="24"/>
          <w:shd w:val="clear" w:color="auto" w:fill="FFFFFF"/>
        </w:rPr>
        <w:t>Prof. S.K. Singh (Former Vice Chancellor, Bhoj University, Bhopal).</w:t>
      </w:r>
    </w:p>
    <w:p w:rsidR="0061233B" w:rsidRPr="008364B3" w:rsidRDefault="0061233B" w:rsidP="002C6E9E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64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Prof. Faizan Mustafa, (Vice Chancellor, National Law University NALSAR, Hyderabad). </w:t>
      </w:r>
    </w:p>
    <w:p w:rsidR="0061233B" w:rsidRPr="001F4060" w:rsidRDefault="0061233B" w:rsidP="00507C5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233B" w:rsidRPr="001F4060" w:rsidRDefault="0061233B" w:rsidP="00507C5A">
      <w:pPr>
        <w:spacing w:line="360" w:lineRule="auto"/>
        <w:jc w:val="both"/>
        <w:rPr>
          <w:rFonts w:ascii="Times New Roman" w:hAnsi="Times New Roman" w:cs="Times New Roman"/>
          <w:b/>
          <w:i/>
          <w:color w:val="3B3838" w:themeColor="background2" w:themeShade="40"/>
          <w:sz w:val="40"/>
          <w:szCs w:val="24"/>
          <w:u w:val="single"/>
        </w:rPr>
      </w:pPr>
      <w:r w:rsidRPr="001F4060">
        <w:rPr>
          <w:rFonts w:ascii="Times New Roman" w:hAnsi="Times New Roman" w:cs="Times New Roman"/>
          <w:b/>
          <w:i/>
          <w:color w:val="3B3838" w:themeColor="background2" w:themeShade="40"/>
          <w:sz w:val="40"/>
          <w:szCs w:val="24"/>
          <w:u w:val="single"/>
        </w:rPr>
        <w:t>Organizing Secretary</w:t>
      </w:r>
    </w:p>
    <w:p w:rsidR="0061233B" w:rsidRPr="008364B3" w:rsidRDefault="0061233B" w:rsidP="00507C5A">
      <w:pPr>
        <w:pStyle w:val="ListParagraph"/>
        <w:numPr>
          <w:ilvl w:val="0"/>
          <w:numId w:val="38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4B3">
        <w:rPr>
          <w:rFonts w:ascii="Times New Roman" w:eastAsia="Calibri" w:hAnsi="Times New Roman" w:cs="Times New Roman"/>
          <w:sz w:val="24"/>
          <w:szCs w:val="24"/>
        </w:rPr>
        <w:t>Organizing Secretary of National Seminar on Goods &amp; Services Tax in India (Organized by Faculty of Law, University of Lucknow) 07 Nov 2017.</w:t>
      </w:r>
    </w:p>
    <w:p w:rsidR="0061233B" w:rsidRPr="008364B3" w:rsidRDefault="0061233B" w:rsidP="00507C5A">
      <w:pPr>
        <w:pStyle w:val="ListParagraph"/>
        <w:numPr>
          <w:ilvl w:val="0"/>
          <w:numId w:val="38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4B3">
        <w:rPr>
          <w:rFonts w:ascii="Times New Roman" w:eastAsia="Calibri" w:hAnsi="Times New Roman" w:cs="Times New Roman"/>
          <w:sz w:val="24"/>
          <w:szCs w:val="24"/>
        </w:rPr>
        <w:t>Organizing Secretary of International Seminar on Global Challenges and Solutions (Organized by Faculty of Law, University of Lucknow, Lucknow) 14-15 April 2018.</w:t>
      </w:r>
    </w:p>
    <w:p w:rsidR="0061233B" w:rsidRPr="008364B3" w:rsidRDefault="0061233B" w:rsidP="00507C5A">
      <w:pPr>
        <w:pStyle w:val="ListParagraph"/>
        <w:numPr>
          <w:ilvl w:val="0"/>
          <w:numId w:val="38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4B3">
        <w:rPr>
          <w:rFonts w:ascii="Times New Roman" w:eastAsia="Calibri" w:hAnsi="Times New Roman" w:cs="Times New Roman"/>
          <w:sz w:val="24"/>
          <w:szCs w:val="24"/>
        </w:rPr>
        <w:t>Faculty Co-Ordinator in Organizing RU Singh Memorial Debate and Essay Writing Competition 2017 on Faculty of Law, University of Lucknow 23 Sep 2017.</w:t>
      </w:r>
    </w:p>
    <w:p w:rsidR="007A6D8B" w:rsidRPr="007A6D8B" w:rsidRDefault="007A6D8B" w:rsidP="00507C5A">
      <w:pPr>
        <w:spacing w:line="360" w:lineRule="auto"/>
        <w:jc w:val="both"/>
        <w:rPr>
          <w:rFonts w:ascii="Times New Roman" w:hAnsi="Times New Roman" w:cs="Times New Roman"/>
          <w:b/>
          <w:i/>
          <w:color w:val="3B3838" w:themeColor="background2" w:themeShade="40"/>
          <w:sz w:val="40"/>
          <w:szCs w:val="24"/>
          <w:u w:val="single"/>
        </w:rPr>
      </w:pPr>
      <w:bookmarkStart w:id="7" w:name="_Hlk535589871"/>
      <w:r w:rsidRPr="007A6D8B">
        <w:rPr>
          <w:rFonts w:ascii="Times New Roman" w:hAnsi="Times New Roman" w:cs="Times New Roman"/>
          <w:b/>
          <w:i/>
          <w:color w:val="3B3838" w:themeColor="background2" w:themeShade="40"/>
          <w:sz w:val="40"/>
          <w:szCs w:val="24"/>
          <w:u w:val="single"/>
        </w:rPr>
        <w:t>Fields of interest</w:t>
      </w:r>
    </w:p>
    <w:bookmarkEnd w:id="7"/>
    <w:p w:rsidR="007A6D8B" w:rsidRPr="007A6D8B" w:rsidRDefault="007A6D8B" w:rsidP="00507C5A">
      <w:pPr>
        <w:numPr>
          <w:ilvl w:val="0"/>
          <w:numId w:val="13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</w:pPr>
      <w:r w:rsidRPr="007A6D8B"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  <w:t>Constitutional Law.</w:t>
      </w:r>
    </w:p>
    <w:p w:rsidR="007A6D8B" w:rsidRPr="007A6D8B" w:rsidRDefault="007A6D8B" w:rsidP="00507C5A">
      <w:pPr>
        <w:numPr>
          <w:ilvl w:val="0"/>
          <w:numId w:val="13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</w:pPr>
      <w:r w:rsidRPr="007A6D8B"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  <w:lastRenderedPageBreak/>
        <w:t xml:space="preserve">Criminal Law </w:t>
      </w:r>
    </w:p>
    <w:p w:rsidR="007A6D8B" w:rsidRPr="007A6D8B" w:rsidRDefault="007A6D8B" w:rsidP="00507C5A">
      <w:pPr>
        <w:numPr>
          <w:ilvl w:val="0"/>
          <w:numId w:val="13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</w:pPr>
      <w:r w:rsidRPr="007A6D8B">
        <w:rPr>
          <w:rFonts w:ascii="Times New Roman" w:eastAsia="Calibri" w:hAnsi="Times New Roman" w:cs="Times New Roman"/>
          <w:color w:val="26282A"/>
          <w:sz w:val="24"/>
          <w:szCs w:val="24"/>
          <w:shd w:val="clear" w:color="auto" w:fill="FFFFFF"/>
        </w:rPr>
        <w:t>Environmental Law</w:t>
      </w:r>
    </w:p>
    <w:p w:rsidR="008364B3" w:rsidRDefault="008364B3" w:rsidP="00507C5A">
      <w:pPr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u w:val="thick"/>
        </w:rPr>
      </w:pPr>
    </w:p>
    <w:p w:rsidR="00982CA5" w:rsidRDefault="00982CA5" w:rsidP="00507C5A">
      <w:pPr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u w:val="thick"/>
        </w:rPr>
      </w:pPr>
      <w:r w:rsidRPr="00982CA5">
        <w:rPr>
          <w:rFonts w:ascii="Times New Roman" w:hAnsi="Times New Roman" w:cs="Times New Roman"/>
          <w:b/>
          <w:i/>
          <w:color w:val="3B3838" w:themeColor="background2" w:themeShade="40"/>
          <w:sz w:val="44"/>
          <w:szCs w:val="24"/>
          <w:u w:val="thick"/>
        </w:rPr>
        <w:t>P</w:t>
      </w:r>
      <w:r w:rsidRPr="00982CA5">
        <w:rPr>
          <w:rFonts w:ascii="Times New Roman" w:hAnsi="Times New Roman" w:cs="Times New Roman"/>
          <w:b/>
          <w:i/>
          <w:color w:val="3B3838" w:themeColor="background2" w:themeShade="40"/>
          <w:sz w:val="36"/>
          <w:szCs w:val="24"/>
          <w:u w:val="thick"/>
        </w:rPr>
        <w:t xml:space="preserve">ersonal </w:t>
      </w:r>
      <w:r w:rsidRPr="00982CA5">
        <w:rPr>
          <w:rFonts w:ascii="Times New Roman" w:hAnsi="Times New Roman" w:cs="Times New Roman"/>
          <w:b/>
          <w:i/>
          <w:color w:val="3B3838" w:themeColor="background2" w:themeShade="40"/>
          <w:sz w:val="44"/>
          <w:szCs w:val="24"/>
          <w:u w:val="thick"/>
        </w:rPr>
        <w:t>P</w:t>
      </w:r>
      <w:r w:rsidRPr="00982CA5">
        <w:rPr>
          <w:rFonts w:ascii="Times New Roman" w:hAnsi="Times New Roman" w:cs="Times New Roman"/>
          <w:b/>
          <w:i/>
          <w:color w:val="3B3838" w:themeColor="background2" w:themeShade="40"/>
          <w:sz w:val="36"/>
          <w:szCs w:val="24"/>
          <w:u w:val="thick"/>
        </w:rPr>
        <w:t>rofile</w:t>
      </w:r>
    </w:p>
    <w:p w:rsidR="00ED5AEF" w:rsidRDefault="00982CA5" w:rsidP="00507C5A">
      <w:pPr>
        <w:spacing w:line="360" w:lineRule="auto"/>
        <w:jc w:val="both"/>
        <w:rPr>
          <w:rFonts w:ascii="Times New Roman" w:hAnsi="Times New Roman" w:cs="Times New Roman"/>
          <w:i/>
          <w:color w:val="3B3838" w:themeColor="background2" w:themeShade="40"/>
          <w:sz w:val="24"/>
          <w:szCs w:val="24"/>
        </w:rPr>
      </w:pPr>
      <w:r w:rsidRPr="003F00A1">
        <w:rPr>
          <w:rFonts w:ascii="Times New Roman" w:hAnsi="Times New Roman" w:cs="Times New Roman"/>
          <w:b/>
          <w:i/>
          <w:color w:val="3B3838" w:themeColor="background2" w:themeShade="40"/>
          <w:sz w:val="28"/>
          <w:szCs w:val="24"/>
        </w:rPr>
        <w:t xml:space="preserve">Permanent Address: </w:t>
      </w:r>
      <w:r w:rsidR="00ED5AEF" w:rsidRPr="00ED5AEF">
        <w:rPr>
          <w:rFonts w:ascii="Times New Roman" w:hAnsi="Times New Roman" w:cs="Times New Roman"/>
          <w:i/>
          <w:color w:val="3B3838" w:themeColor="background2" w:themeShade="40"/>
          <w:sz w:val="24"/>
          <w:szCs w:val="24"/>
        </w:rPr>
        <w:t>Plot No.2,Sir Sayed Nagar, Adjacent to Garments Factory, Near Jankipuram</w:t>
      </w:r>
      <w:r w:rsidR="00ED5AEF">
        <w:rPr>
          <w:rFonts w:ascii="Times New Roman" w:hAnsi="Times New Roman" w:cs="Times New Roman"/>
          <w:i/>
          <w:color w:val="3B3838" w:themeColor="background2" w:themeShade="40"/>
          <w:sz w:val="24"/>
          <w:szCs w:val="24"/>
        </w:rPr>
        <w:t xml:space="preserve">; </w:t>
      </w:r>
      <w:r w:rsidR="00ED5AEF" w:rsidRPr="00ED5AEF">
        <w:rPr>
          <w:rFonts w:ascii="Times New Roman" w:hAnsi="Times New Roman" w:cs="Times New Roman"/>
          <w:i/>
          <w:color w:val="3B3838" w:themeColor="background2" w:themeShade="40"/>
          <w:sz w:val="24"/>
          <w:szCs w:val="24"/>
        </w:rPr>
        <w:t>Sector-6,Lucknow (U.P.),India</w:t>
      </w:r>
    </w:p>
    <w:p w:rsidR="00F17ED2" w:rsidRDefault="00982CA5" w:rsidP="00507C5A">
      <w:pPr>
        <w:spacing w:line="360" w:lineRule="auto"/>
        <w:jc w:val="both"/>
        <w:rPr>
          <w:rFonts w:ascii="Times New Roman" w:hAnsi="Times New Roman" w:cs="Times New Roman"/>
          <w:i/>
          <w:color w:val="3B3838" w:themeColor="background2" w:themeShade="40"/>
          <w:sz w:val="24"/>
          <w:szCs w:val="24"/>
        </w:rPr>
      </w:pPr>
      <w:bookmarkStart w:id="8" w:name="_GoBack"/>
      <w:bookmarkStart w:id="9" w:name="_Hlk535590562"/>
      <w:bookmarkEnd w:id="8"/>
      <w:r w:rsidRPr="003F00A1">
        <w:rPr>
          <w:rFonts w:ascii="Times New Roman" w:hAnsi="Times New Roman" w:cs="Times New Roman"/>
          <w:b/>
          <w:i/>
          <w:color w:val="3B3838" w:themeColor="background2" w:themeShade="40"/>
          <w:sz w:val="28"/>
          <w:szCs w:val="24"/>
        </w:rPr>
        <w:t>Language Known:</w:t>
      </w:r>
      <w:bookmarkStart w:id="10" w:name="_Hlk535590596"/>
      <w:bookmarkEnd w:id="9"/>
      <w:r w:rsidR="00F17ED2" w:rsidRPr="003F00A1">
        <w:rPr>
          <w:rFonts w:ascii="Times New Roman" w:hAnsi="Times New Roman" w:cs="Times New Roman"/>
          <w:i/>
          <w:color w:val="3B3838" w:themeColor="background2" w:themeShade="40"/>
          <w:sz w:val="24"/>
          <w:szCs w:val="24"/>
        </w:rPr>
        <w:t>Hindi, English</w:t>
      </w:r>
      <w:bookmarkEnd w:id="10"/>
    </w:p>
    <w:p w:rsidR="00ED5AEF" w:rsidRPr="003F00A1" w:rsidRDefault="00ED5AEF" w:rsidP="00507C5A">
      <w:pPr>
        <w:spacing w:line="360" w:lineRule="auto"/>
        <w:jc w:val="both"/>
        <w:rPr>
          <w:rFonts w:ascii="Times New Roman" w:hAnsi="Times New Roman" w:cs="Times New Roman"/>
          <w:i/>
          <w:color w:val="3B3838" w:themeColor="background2" w:themeShade="4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3B3838" w:themeColor="background2" w:themeShade="40"/>
          <w:sz w:val="28"/>
          <w:szCs w:val="24"/>
        </w:rPr>
        <w:t>Nationality</w:t>
      </w:r>
      <w:r w:rsidRPr="003F00A1">
        <w:rPr>
          <w:rFonts w:ascii="Times New Roman" w:hAnsi="Times New Roman" w:cs="Times New Roman"/>
          <w:b/>
          <w:i/>
          <w:color w:val="3B3838" w:themeColor="background2" w:themeShade="40"/>
          <w:sz w:val="28"/>
          <w:szCs w:val="24"/>
        </w:rPr>
        <w:t>:</w:t>
      </w:r>
      <w:r>
        <w:rPr>
          <w:rFonts w:ascii="Times New Roman" w:hAnsi="Times New Roman" w:cs="Times New Roman"/>
          <w:i/>
          <w:color w:val="3B3838" w:themeColor="background2" w:themeShade="40"/>
          <w:sz w:val="24"/>
          <w:szCs w:val="24"/>
        </w:rPr>
        <w:t>Indian</w:t>
      </w:r>
    </w:p>
    <w:p w:rsidR="00F17ED2" w:rsidRPr="003F00A1" w:rsidRDefault="00982CA5" w:rsidP="00507C5A">
      <w:pPr>
        <w:spacing w:line="360" w:lineRule="auto"/>
        <w:jc w:val="both"/>
        <w:rPr>
          <w:rFonts w:ascii="Times New Roman" w:hAnsi="Times New Roman" w:cs="Times New Roman"/>
          <w:i/>
          <w:color w:val="3B3838" w:themeColor="background2" w:themeShade="40"/>
          <w:sz w:val="24"/>
          <w:szCs w:val="24"/>
        </w:rPr>
      </w:pPr>
      <w:r w:rsidRPr="003F00A1">
        <w:rPr>
          <w:rFonts w:ascii="Times New Roman" w:hAnsi="Times New Roman" w:cs="Times New Roman"/>
          <w:b/>
          <w:i/>
          <w:color w:val="3B3838" w:themeColor="background2" w:themeShade="40"/>
          <w:sz w:val="28"/>
          <w:szCs w:val="24"/>
        </w:rPr>
        <w:t>DOB:</w:t>
      </w:r>
      <w:r w:rsidR="00ED5AEF">
        <w:rPr>
          <w:rFonts w:ascii="Times New Roman" w:hAnsi="Times New Roman" w:cs="Times New Roman"/>
          <w:i/>
          <w:color w:val="3B3838" w:themeColor="background2" w:themeShade="40"/>
          <w:sz w:val="24"/>
          <w:szCs w:val="24"/>
        </w:rPr>
        <w:t>06 July 1969</w:t>
      </w:r>
    </w:p>
    <w:p w:rsidR="00F17ED2" w:rsidRPr="003F00A1" w:rsidRDefault="00F17ED2" w:rsidP="00507C5A">
      <w:pPr>
        <w:spacing w:line="360" w:lineRule="auto"/>
        <w:jc w:val="both"/>
        <w:rPr>
          <w:rFonts w:ascii="Times New Roman" w:hAnsi="Times New Roman" w:cs="Times New Roman"/>
          <w:b/>
          <w:i/>
          <w:color w:val="3B3838" w:themeColor="background2" w:themeShade="40"/>
          <w:sz w:val="28"/>
          <w:szCs w:val="24"/>
        </w:rPr>
      </w:pPr>
      <w:r w:rsidRPr="003F00A1">
        <w:rPr>
          <w:rFonts w:ascii="Times New Roman" w:hAnsi="Times New Roman" w:cs="Times New Roman"/>
          <w:b/>
          <w:i/>
          <w:color w:val="3B3838" w:themeColor="background2" w:themeShade="40"/>
          <w:sz w:val="28"/>
          <w:szCs w:val="24"/>
        </w:rPr>
        <w:t>Family Background:</w:t>
      </w:r>
    </w:p>
    <w:p w:rsidR="00DB7B9A" w:rsidRPr="003F00A1" w:rsidRDefault="00F17ED2" w:rsidP="00507C5A">
      <w:pPr>
        <w:spacing w:line="360" w:lineRule="auto"/>
        <w:jc w:val="both"/>
        <w:rPr>
          <w:rFonts w:ascii="Times New Roman" w:hAnsi="Times New Roman" w:cs="Times New Roman"/>
          <w:i/>
          <w:color w:val="3B3838" w:themeColor="background2" w:themeShade="40"/>
          <w:sz w:val="24"/>
          <w:szCs w:val="24"/>
        </w:rPr>
      </w:pPr>
      <w:r w:rsidRPr="003F00A1">
        <w:rPr>
          <w:rFonts w:ascii="Times New Roman" w:hAnsi="Times New Roman" w:cs="Times New Roman"/>
          <w:i/>
          <w:color w:val="3B3838" w:themeColor="background2" w:themeShade="40"/>
          <w:sz w:val="24"/>
          <w:szCs w:val="24"/>
        </w:rPr>
        <w:t xml:space="preserve">Father- </w:t>
      </w:r>
      <w:r w:rsidR="00ED5AEF">
        <w:rPr>
          <w:rFonts w:ascii="Times New Roman" w:hAnsi="Times New Roman" w:cs="Times New Roman"/>
          <w:i/>
          <w:color w:val="3B3838" w:themeColor="background2" w:themeShade="40"/>
          <w:sz w:val="24"/>
          <w:szCs w:val="24"/>
        </w:rPr>
        <w:t xml:space="preserve">Late </w:t>
      </w:r>
      <w:r w:rsidR="002C6E9E">
        <w:rPr>
          <w:rFonts w:ascii="Times New Roman" w:hAnsi="Times New Roman" w:cs="Times New Roman"/>
          <w:i/>
          <w:color w:val="3B3838" w:themeColor="background2" w:themeShade="40"/>
          <w:sz w:val="24"/>
          <w:szCs w:val="24"/>
        </w:rPr>
        <w:t xml:space="preserve">Mr. </w:t>
      </w:r>
      <w:r w:rsidR="00ED5AEF">
        <w:rPr>
          <w:rFonts w:ascii="Times New Roman" w:hAnsi="Times New Roman" w:cs="Times New Roman"/>
          <w:i/>
          <w:color w:val="3B3838" w:themeColor="background2" w:themeShade="40"/>
          <w:sz w:val="24"/>
          <w:szCs w:val="24"/>
        </w:rPr>
        <w:t>S.M.</w:t>
      </w:r>
      <w:r w:rsidR="002C6E9E">
        <w:rPr>
          <w:rFonts w:ascii="Times New Roman" w:hAnsi="Times New Roman" w:cs="Times New Roman"/>
          <w:i/>
          <w:color w:val="3B3838" w:themeColor="background2" w:themeShade="40"/>
          <w:sz w:val="24"/>
          <w:szCs w:val="24"/>
        </w:rPr>
        <w:t xml:space="preserve"> </w:t>
      </w:r>
      <w:r w:rsidR="00ED5AEF">
        <w:rPr>
          <w:rFonts w:ascii="Times New Roman" w:hAnsi="Times New Roman" w:cs="Times New Roman"/>
          <w:i/>
          <w:color w:val="3B3838" w:themeColor="background2" w:themeShade="40"/>
          <w:sz w:val="24"/>
          <w:szCs w:val="24"/>
        </w:rPr>
        <w:t>Kam</w:t>
      </w:r>
      <w:r w:rsidR="00DB7B9A">
        <w:rPr>
          <w:rFonts w:ascii="Times New Roman" w:hAnsi="Times New Roman" w:cs="Times New Roman"/>
          <w:i/>
          <w:color w:val="3B3838" w:themeColor="background2" w:themeShade="40"/>
          <w:sz w:val="24"/>
          <w:szCs w:val="24"/>
        </w:rPr>
        <w:t>il</w:t>
      </w:r>
    </w:p>
    <w:sectPr w:rsidR="00DB7B9A" w:rsidRPr="003F00A1" w:rsidSect="00DE7A10">
      <w:footerReference w:type="default" r:id="rId10"/>
      <w:pgSz w:w="12240" w:h="15840"/>
      <w:pgMar w:top="1440" w:right="1440" w:bottom="1440" w:left="1440" w:header="288" w:footer="57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CA5" w:rsidRDefault="009B4CA5" w:rsidP="00967A89">
      <w:pPr>
        <w:spacing w:after="0" w:line="240" w:lineRule="auto"/>
      </w:pPr>
      <w:r>
        <w:separator/>
      </w:r>
    </w:p>
  </w:endnote>
  <w:endnote w:type="continuationSeparator" w:id="1">
    <w:p w:rsidR="009B4CA5" w:rsidRDefault="009B4CA5" w:rsidP="0096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79393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E7A10" w:rsidRDefault="00ED550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ED5504">
          <w:fldChar w:fldCharType="begin"/>
        </w:r>
        <w:r w:rsidR="00DE7A10">
          <w:instrText xml:space="preserve"> PAGE   \* MERGEFORMAT </w:instrText>
        </w:r>
        <w:r w:rsidRPr="00ED5504">
          <w:fldChar w:fldCharType="separate"/>
        </w:r>
        <w:r w:rsidR="00DB7B9A" w:rsidRPr="00DB7B9A">
          <w:rPr>
            <w:b/>
            <w:bCs/>
            <w:noProof/>
          </w:rPr>
          <w:t>12</w:t>
        </w:r>
        <w:r>
          <w:rPr>
            <w:b/>
            <w:bCs/>
            <w:noProof/>
          </w:rPr>
          <w:fldChar w:fldCharType="end"/>
        </w:r>
        <w:r w:rsidR="00DE7A10">
          <w:rPr>
            <w:b/>
            <w:bCs/>
          </w:rPr>
          <w:t xml:space="preserve"> | </w:t>
        </w:r>
        <w:r w:rsidR="00DE7A10">
          <w:rPr>
            <w:color w:val="7F7F7F" w:themeColor="background1" w:themeShade="7F"/>
            <w:spacing w:val="60"/>
          </w:rPr>
          <w:t>Page</w:t>
        </w:r>
      </w:p>
    </w:sdtContent>
  </w:sdt>
  <w:p w:rsidR="00967A89" w:rsidRDefault="00967A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CA5" w:rsidRDefault="009B4CA5" w:rsidP="00967A89">
      <w:pPr>
        <w:spacing w:after="0" w:line="240" w:lineRule="auto"/>
      </w:pPr>
      <w:r>
        <w:separator/>
      </w:r>
    </w:p>
  </w:footnote>
  <w:footnote w:type="continuationSeparator" w:id="1">
    <w:p w:rsidR="009B4CA5" w:rsidRDefault="009B4CA5" w:rsidP="00967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53A"/>
    <w:multiLevelType w:val="hybridMultilevel"/>
    <w:tmpl w:val="73CCBF7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01419A"/>
    <w:multiLevelType w:val="hybridMultilevel"/>
    <w:tmpl w:val="C78260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A4431"/>
    <w:multiLevelType w:val="hybridMultilevel"/>
    <w:tmpl w:val="96F0E6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80928"/>
    <w:multiLevelType w:val="hybridMultilevel"/>
    <w:tmpl w:val="04AE07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26756"/>
    <w:multiLevelType w:val="hybridMultilevel"/>
    <w:tmpl w:val="940C30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80B29"/>
    <w:multiLevelType w:val="hybridMultilevel"/>
    <w:tmpl w:val="9ED49A4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D46C8C"/>
    <w:multiLevelType w:val="hybridMultilevel"/>
    <w:tmpl w:val="E79265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C7E8C"/>
    <w:multiLevelType w:val="hybridMultilevel"/>
    <w:tmpl w:val="3A38D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D35FA"/>
    <w:multiLevelType w:val="hybridMultilevel"/>
    <w:tmpl w:val="1F0ED468"/>
    <w:lvl w:ilvl="0" w:tplc="45AC60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52F68"/>
    <w:multiLevelType w:val="hybridMultilevel"/>
    <w:tmpl w:val="9C2256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C6E21"/>
    <w:multiLevelType w:val="hybridMultilevel"/>
    <w:tmpl w:val="80C68B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3426F"/>
    <w:multiLevelType w:val="hybridMultilevel"/>
    <w:tmpl w:val="D14869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E6C7D"/>
    <w:multiLevelType w:val="hybridMultilevel"/>
    <w:tmpl w:val="9C2256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46F4F"/>
    <w:multiLevelType w:val="hybridMultilevel"/>
    <w:tmpl w:val="E7043E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5F58DA"/>
    <w:multiLevelType w:val="hybridMultilevel"/>
    <w:tmpl w:val="B41E4F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D5646"/>
    <w:multiLevelType w:val="hybridMultilevel"/>
    <w:tmpl w:val="F51E37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32181C"/>
    <w:multiLevelType w:val="hybridMultilevel"/>
    <w:tmpl w:val="1C868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8F4ED1"/>
    <w:multiLevelType w:val="hybridMultilevel"/>
    <w:tmpl w:val="C3ECC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765A0"/>
    <w:multiLevelType w:val="hybridMultilevel"/>
    <w:tmpl w:val="08701984"/>
    <w:lvl w:ilvl="0" w:tplc="94646D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83587"/>
    <w:multiLevelType w:val="hybridMultilevel"/>
    <w:tmpl w:val="621661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2D651D"/>
    <w:multiLevelType w:val="hybridMultilevel"/>
    <w:tmpl w:val="5858AC4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ABE85076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AB45A0"/>
    <w:multiLevelType w:val="hybridMultilevel"/>
    <w:tmpl w:val="BECADE36"/>
    <w:lvl w:ilvl="0" w:tplc="C84A4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20777"/>
    <w:multiLevelType w:val="hybridMultilevel"/>
    <w:tmpl w:val="40AA2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03239D"/>
    <w:multiLevelType w:val="hybridMultilevel"/>
    <w:tmpl w:val="100AC486"/>
    <w:lvl w:ilvl="0" w:tplc="04090013">
      <w:start w:val="1"/>
      <w:numFmt w:val="upperRoman"/>
      <w:lvlText w:val="%1."/>
      <w:lvlJc w:val="righ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47647C0A"/>
    <w:multiLevelType w:val="hybridMultilevel"/>
    <w:tmpl w:val="AF362026"/>
    <w:lvl w:ilvl="0" w:tplc="C9229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74E06"/>
    <w:multiLevelType w:val="hybridMultilevel"/>
    <w:tmpl w:val="9DB23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D135E"/>
    <w:multiLevelType w:val="hybridMultilevel"/>
    <w:tmpl w:val="3C40D7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56411"/>
    <w:multiLevelType w:val="hybridMultilevel"/>
    <w:tmpl w:val="5AAE4D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29236B"/>
    <w:multiLevelType w:val="hybridMultilevel"/>
    <w:tmpl w:val="BA0851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75622D"/>
    <w:multiLevelType w:val="hybridMultilevel"/>
    <w:tmpl w:val="45461D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3C4C96"/>
    <w:multiLevelType w:val="hybridMultilevel"/>
    <w:tmpl w:val="C7BAB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A76944"/>
    <w:multiLevelType w:val="hybridMultilevel"/>
    <w:tmpl w:val="397817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AAD4AB9"/>
    <w:multiLevelType w:val="hybridMultilevel"/>
    <w:tmpl w:val="7B76C9CE"/>
    <w:lvl w:ilvl="0" w:tplc="605E80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655048"/>
    <w:multiLevelType w:val="hybridMultilevel"/>
    <w:tmpl w:val="30EA03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842CA2"/>
    <w:multiLevelType w:val="hybridMultilevel"/>
    <w:tmpl w:val="C840BE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84C21"/>
    <w:multiLevelType w:val="hybridMultilevel"/>
    <w:tmpl w:val="CB04F932"/>
    <w:lvl w:ilvl="0" w:tplc="0409001B">
      <w:start w:val="1"/>
      <w:numFmt w:val="lowerRoman"/>
      <w:lvlText w:val="%1."/>
      <w:lvlJc w:val="righ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6">
    <w:nsid w:val="758379D4"/>
    <w:multiLevelType w:val="hybridMultilevel"/>
    <w:tmpl w:val="FDB23CB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785B75"/>
    <w:multiLevelType w:val="hybridMultilevel"/>
    <w:tmpl w:val="A36E3C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A9081F"/>
    <w:multiLevelType w:val="hybridMultilevel"/>
    <w:tmpl w:val="7DEC3B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16"/>
  </w:num>
  <w:num w:numId="4">
    <w:abstractNumId w:val="17"/>
  </w:num>
  <w:num w:numId="5">
    <w:abstractNumId w:val="38"/>
  </w:num>
  <w:num w:numId="6">
    <w:abstractNumId w:val="27"/>
  </w:num>
  <w:num w:numId="7">
    <w:abstractNumId w:val="29"/>
  </w:num>
  <w:num w:numId="8">
    <w:abstractNumId w:val="30"/>
  </w:num>
  <w:num w:numId="9">
    <w:abstractNumId w:val="14"/>
  </w:num>
  <w:num w:numId="10">
    <w:abstractNumId w:val="2"/>
  </w:num>
  <w:num w:numId="11">
    <w:abstractNumId w:val="13"/>
  </w:num>
  <w:num w:numId="12">
    <w:abstractNumId w:val="4"/>
  </w:num>
  <w:num w:numId="13">
    <w:abstractNumId w:val="26"/>
  </w:num>
  <w:num w:numId="14">
    <w:abstractNumId w:val="25"/>
  </w:num>
  <w:num w:numId="15">
    <w:abstractNumId w:val="37"/>
  </w:num>
  <w:num w:numId="16">
    <w:abstractNumId w:val="12"/>
  </w:num>
  <w:num w:numId="17">
    <w:abstractNumId w:val="31"/>
  </w:num>
  <w:num w:numId="18">
    <w:abstractNumId w:val="35"/>
  </w:num>
  <w:num w:numId="19">
    <w:abstractNumId w:val="34"/>
  </w:num>
  <w:num w:numId="20">
    <w:abstractNumId w:val="0"/>
  </w:num>
  <w:num w:numId="21">
    <w:abstractNumId w:val="23"/>
  </w:num>
  <w:num w:numId="22">
    <w:abstractNumId w:val="28"/>
  </w:num>
  <w:num w:numId="23">
    <w:abstractNumId w:val="18"/>
  </w:num>
  <w:num w:numId="24">
    <w:abstractNumId w:val="9"/>
  </w:num>
  <w:num w:numId="25">
    <w:abstractNumId w:val="5"/>
  </w:num>
  <w:num w:numId="26">
    <w:abstractNumId w:val="36"/>
  </w:num>
  <w:num w:numId="27">
    <w:abstractNumId w:val="20"/>
  </w:num>
  <w:num w:numId="28">
    <w:abstractNumId w:val="3"/>
  </w:num>
  <w:num w:numId="29">
    <w:abstractNumId w:val="8"/>
  </w:num>
  <w:num w:numId="30">
    <w:abstractNumId w:val="19"/>
  </w:num>
  <w:num w:numId="31">
    <w:abstractNumId w:val="15"/>
  </w:num>
  <w:num w:numId="32">
    <w:abstractNumId w:val="6"/>
  </w:num>
  <w:num w:numId="33">
    <w:abstractNumId w:val="33"/>
  </w:num>
  <w:num w:numId="34">
    <w:abstractNumId w:val="7"/>
  </w:num>
  <w:num w:numId="35">
    <w:abstractNumId w:val="1"/>
  </w:num>
  <w:num w:numId="36">
    <w:abstractNumId w:val="11"/>
  </w:num>
  <w:num w:numId="37">
    <w:abstractNumId w:val="21"/>
  </w:num>
  <w:num w:numId="38">
    <w:abstractNumId w:val="22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F03"/>
    <w:rsid w:val="00071415"/>
    <w:rsid w:val="000B5317"/>
    <w:rsid w:val="0011190A"/>
    <w:rsid w:val="00184141"/>
    <w:rsid w:val="001A5A9E"/>
    <w:rsid w:val="001F4060"/>
    <w:rsid w:val="00201496"/>
    <w:rsid w:val="00213532"/>
    <w:rsid w:val="002C6E9E"/>
    <w:rsid w:val="00370FB5"/>
    <w:rsid w:val="00380E99"/>
    <w:rsid w:val="003950DC"/>
    <w:rsid w:val="003F00A1"/>
    <w:rsid w:val="003F7969"/>
    <w:rsid w:val="00494E55"/>
    <w:rsid w:val="0049609F"/>
    <w:rsid w:val="00497248"/>
    <w:rsid w:val="00507C5A"/>
    <w:rsid w:val="005763D0"/>
    <w:rsid w:val="0061233B"/>
    <w:rsid w:val="007A4EE2"/>
    <w:rsid w:val="007A6D8B"/>
    <w:rsid w:val="008364B3"/>
    <w:rsid w:val="00967A89"/>
    <w:rsid w:val="00982CA5"/>
    <w:rsid w:val="009B4CA5"/>
    <w:rsid w:val="00A230F3"/>
    <w:rsid w:val="00A2387E"/>
    <w:rsid w:val="00A61C96"/>
    <w:rsid w:val="00AA4AD7"/>
    <w:rsid w:val="00B04574"/>
    <w:rsid w:val="00B54D64"/>
    <w:rsid w:val="00BE28A1"/>
    <w:rsid w:val="00D65413"/>
    <w:rsid w:val="00D94FA5"/>
    <w:rsid w:val="00DA6F7D"/>
    <w:rsid w:val="00DB7B9A"/>
    <w:rsid w:val="00DE7A10"/>
    <w:rsid w:val="00E224C6"/>
    <w:rsid w:val="00EA2588"/>
    <w:rsid w:val="00EB2668"/>
    <w:rsid w:val="00EC3A9A"/>
    <w:rsid w:val="00ED5504"/>
    <w:rsid w:val="00ED5AEF"/>
    <w:rsid w:val="00F17ED2"/>
    <w:rsid w:val="00F93B4A"/>
    <w:rsid w:val="00FE4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F0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4F03"/>
    <w:rPr>
      <w:color w:val="808080"/>
      <w:shd w:val="clear" w:color="auto" w:fill="E6E6E6"/>
    </w:rPr>
  </w:style>
  <w:style w:type="character" w:customStyle="1" w:styleId="domain">
    <w:name w:val="domain"/>
    <w:basedOn w:val="DefaultParagraphFont"/>
    <w:rsid w:val="00FE4F03"/>
  </w:style>
  <w:style w:type="character" w:customStyle="1" w:styleId="vanity-name">
    <w:name w:val="vanity-name"/>
    <w:basedOn w:val="DefaultParagraphFont"/>
    <w:rsid w:val="00FE4F03"/>
  </w:style>
  <w:style w:type="paragraph" w:styleId="ListParagraph">
    <w:name w:val="List Paragraph"/>
    <w:basedOn w:val="Normal"/>
    <w:uiPriority w:val="34"/>
    <w:qFormat/>
    <w:rsid w:val="00DA6F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89"/>
  </w:style>
  <w:style w:type="paragraph" w:styleId="Footer">
    <w:name w:val="footer"/>
    <w:basedOn w:val="Normal"/>
    <w:link w:val="FooterChar"/>
    <w:uiPriority w:val="99"/>
    <w:unhideWhenUsed/>
    <w:rsid w:val="00967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hdahmad05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9A519-3DAE-4B89-946C-6382E35A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Shreya Agrawal</dc:creator>
  <cp:keywords/>
  <dc:description/>
  <cp:lastModifiedBy>super</cp:lastModifiedBy>
  <cp:revision>15</cp:revision>
  <dcterms:created xsi:type="dcterms:W3CDTF">2019-01-18T10:31:00Z</dcterms:created>
  <dcterms:modified xsi:type="dcterms:W3CDTF">2019-05-20T18:23:00Z</dcterms:modified>
</cp:coreProperties>
</file>