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1678" w14:textId="77777777" w:rsidR="00664A3D" w:rsidRPr="00D34928" w:rsidRDefault="001B7C8E" w:rsidP="00664A3D">
      <w:pPr>
        <w:pStyle w:val="Title"/>
        <w:jc w:val="left"/>
        <w:rPr>
          <w:rFonts w:ascii="Times New Roman" w:hAnsi="Times New Roman" w:cs="Times New Roman"/>
          <w:caps/>
          <w:sz w:val="24"/>
          <w:szCs w:val="24"/>
        </w:rPr>
      </w:pPr>
      <w:r w:rsidRPr="00D34928">
        <w:rPr>
          <w:rFonts w:ascii="Times New Roman" w:hAnsi="Times New Roman" w:cs="Times New Roman"/>
          <w:caps/>
          <w:sz w:val="24"/>
          <w:szCs w:val="24"/>
        </w:rPr>
        <w:t>Curriculum vitae</w:t>
      </w:r>
    </w:p>
    <w:p w14:paraId="7E5A9E3B" w14:textId="77777777" w:rsidR="00664A3D" w:rsidRPr="00D34928" w:rsidRDefault="00664A3D" w:rsidP="00664A3D">
      <w:pPr>
        <w:rPr>
          <w:sz w:val="24"/>
          <w:szCs w:val="24"/>
        </w:rPr>
      </w:pPr>
    </w:p>
    <w:p w14:paraId="757536D1" w14:textId="77777777" w:rsidR="00664A3D" w:rsidRPr="00D34928" w:rsidRDefault="00664A3D" w:rsidP="00664A3D">
      <w:pPr>
        <w:rPr>
          <w:sz w:val="24"/>
          <w:szCs w:val="24"/>
        </w:rPr>
      </w:pPr>
    </w:p>
    <w:p w14:paraId="2CC4DF32" w14:textId="77777777" w:rsidR="00664A3D" w:rsidRPr="00D34928" w:rsidRDefault="00664A3D" w:rsidP="00664A3D">
      <w:pPr>
        <w:widowControl w:val="0"/>
        <w:rPr>
          <w:b/>
          <w:bCs/>
          <w:sz w:val="24"/>
          <w:szCs w:val="24"/>
        </w:rPr>
      </w:pPr>
      <w:r w:rsidRPr="00D34928">
        <w:rPr>
          <w:b/>
          <w:bCs/>
          <w:sz w:val="24"/>
          <w:szCs w:val="24"/>
        </w:rPr>
        <w:t>Dr. K. Srikumar</w:t>
      </w:r>
      <w:r w:rsidRPr="00D34928">
        <w:rPr>
          <w:b/>
          <w:bCs/>
          <w:sz w:val="24"/>
          <w:szCs w:val="24"/>
        </w:rPr>
        <w:tab/>
      </w:r>
      <w:r w:rsidRPr="00D34928">
        <w:rPr>
          <w:b/>
          <w:bCs/>
          <w:sz w:val="24"/>
          <w:szCs w:val="24"/>
        </w:rPr>
        <w:tab/>
      </w:r>
      <w:r w:rsidRPr="00D34928">
        <w:rPr>
          <w:b/>
          <w:bCs/>
          <w:sz w:val="24"/>
          <w:szCs w:val="24"/>
        </w:rPr>
        <w:tab/>
      </w:r>
      <w:r w:rsidRPr="00D34928">
        <w:rPr>
          <w:b/>
          <w:bCs/>
          <w:sz w:val="24"/>
          <w:szCs w:val="24"/>
        </w:rPr>
        <w:tab/>
      </w:r>
      <w:r w:rsidRPr="00D34928">
        <w:rPr>
          <w:b/>
          <w:bCs/>
          <w:sz w:val="24"/>
          <w:szCs w:val="24"/>
        </w:rPr>
        <w:tab/>
      </w:r>
    </w:p>
    <w:p w14:paraId="17B350F7" w14:textId="77777777" w:rsidR="00664A3D" w:rsidRPr="00D34928" w:rsidRDefault="00664A3D" w:rsidP="00664A3D">
      <w:pPr>
        <w:rPr>
          <w:sz w:val="24"/>
          <w:szCs w:val="24"/>
        </w:rPr>
      </w:pPr>
      <w:r w:rsidRPr="00D34928">
        <w:rPr>
          <w:sz w:val="24"/>
          <w:szCs w:val="24"/>
        </w:rPr>
        <w:t xml:space="preserve">Professor </w:t>
      </w:r>
    </w:p>
    <w:p w14:paraId="5535D85D" w14:textId="77777777" w:rsidR="00664A3D" w:rsidRPr="00D34928" w:rsidRDefault="00664A3D" w:rsidP="00664A3D">
      <w:pPr>
        <w:rPr>
          <w:sz w:val="24"/>
          <w:szCs w:val="24"/>
        </w:rPr>
      </w:pPr>
      <w:r w:rsidRPr="00D34928">
        <w:rPr>
          <w:sz w:val="24"/>
          <w:szCs w:val="24"/>
        </w:rPr>
        <w:t>Department of Linguistics</w:t>
      </w:r>
    </w:p>
    <w:p w14:paraId="0DBA5050" w14:textId="77777777" w:rsidR="00664A3D" w:rsidRPr="00D34928" w:rsidRDefault="00664A3D" w:rsidP="00664A3D">
      <w:pPr>
        <w:rPr>
          <w:sz w:val="24"/>
          <w:szCs w:val="24"/>
        </w:rPr>
      </w:pPr>
      <w:r w:rsidRPr="00D34928">
        <w:rPr>
          <w:sz w:val="24"/>
          <w:szCs w:val="24"/>
        </w:rPr>
        <w:t>Faculty of Arts</w:t>
      </w:r>
    </w:p>
    <w:p w14:paraId="3FA7CF73" w14:textId="77777777" w:rsidR="00664A3D" w:rsidRPr="00D34928" w:rsidRDefault="00664A3D" w:rsidP="00664A3D">
      <w:pPr>
        <w:rPr>
          <w:sz w:val="24"/>
          <w:szCs w:val="24"/>
        </w:rPr>
      </w:pPr>
      <w:r w:rsidRPr="00D34928">
        <w:rPr>
          <w:sz w:val="24"/>
          <w:szCs w:val="24"/>
        </w:rPr>
        <w:t>University of Lucknow</w:t>
      </w:r>
    </w:p>
    <w:p w14:paraId="23CE4612" w14:textId="77777777" w:rsidR="00664A3D" w:rsidRPr="00D34928" w:rsidRDefault="00664A3D" w:rsidP="00664A3D">
      <w:pPr>
        <w:rPr>
          <w:sz w:val="24"/>
          <w:szCs w:val="24"/>
        </w:rPr>
      </w:pPr>
      <w:r w:rsidRPr="00D34928">
        <w:rPr>
          <w:sz w:val="24"/>
          <w:szCs w:val="24"/>
        </w:rPr>
        <w:t>Lucknow-226007.</w:t>
      </w:r>
    </w:p>
    <w:p w14:paraId="3B62EB78" w14:textId="77777777" w:rsidR="00664A3D" w:rsidRPr="00D34928" w:rsidRDefault="00664A3D" w:rsidP="00664A3D">
      <w:pPr>
        <w:rPr>
          <w:sz w:val="24"/>
          <w:szCs w:val="24"/>
        </w:rPr>
      </w:pPr>
      <w:r w:rsidRPr="00D34928">
        <w:rPr>
          <w:sz w:val="24"/>
          <w:szCs w:val="24"/>
        </w:rPr>
        <w:t xml:space="preserve">Email: </w:t>
      </w:r>
      <w:hyperlink r:id="rId6" w:history="1">
        <w:r w:rsidR="005C0F38" w:rsidRPr="00D34928">
          <w:rPr>
            <w:rStyle w:val="Hyperlink"/>
            <w:sz w:val="24"/>
            <w:szCs w:val="24"/>
          </w:rPr>
          <w:t>srikumarkp@gmail.com</w:t>
        </w:r>
      </w:hyperlink>
    </w:p>
    <w:p w14:paraId="5CF026A5" w14:textId="77777777" w:rsidR="00664A3D" w:rsidRPr="00D34928" w:rsidRDefault="00664A3D" w:rsidP="00664A3D">
      <w:pPr>
        <w:ind w:left="3870" w:right="90" w:hanging="3870"/>
        <w:jc w:val="both"/>
        <w:rPr>
          <w:sz w:val="24"/>
          <w:szCs w:val="24"/>
        </w:rPr>
      </w:pPr>
      <w:r w:rsidRPr="00D34928">
        <w:rPr>
          <w:sz w:val="24"/>
          <w:szCs w:val="24"/>
        </w:rPr>
        <w:t>Mobile: 09335151453</w:t>
      </w:r>
    </w:p>
    <w:p w14:paraId="04076FCC" w14:textId="77777777" w:rsidR="00305CFC" w:rsidRPr="00D34928" w:rsidRDefault="00305CFC" w:rsidP="00664A3D">
      <w:pPr>
        <w:ind w:left="3870" w:right="90" w:hanging="3870"/>
        <w:jc w:val="both"/>
        <w:rPr>
          <w:sz w:val="24"/>
          <w:szCs w:val="24"/>
        </w:rPr>
      </w:pPr>
    </w:p>
    <w:p w14:paraId="2C588F25" w14:textId="77777777" w:rsidR="00305CFC" w:rsidRPr="00D34928" w:rsidRDefault="00305CFC" w:rsidP="00305CFC">
      <w:pPr>
        <w:pStyle w:val="Heading2"/>
        <w:tabs>
          <w:tab w:val="clear" w:pos="4950"/>
        </w:tabs>
      </w:pPr>
    </w:p>
    <w:p w14:paraId="5C785475" w14:textId="77777777" w:rsidR="00305CFC" w:rsidRPr="00D34928" w:rsidRDefault="00305CFC" w:rsidP="00305CFC">
      <w:pPr>
        <w:pStyle w:val="Heading2"/>
        <w:tabs>
          <w:tab w:val="clear" w:pos="4950"/>
        </w:tabs>
      </w:pPr>
      <w:r w:rsidRPr="00D34928">
        <w:t>Professional Experience</w:t>
      </w:r>
    </w:p>
    <w:p w14:paraId="0F4CFA6D" w14:textId="77777777" w:rsidR="00305CFC" w:rsidRPr="00D34928" w:rsidRDefault="00305CFC" w:rsidP="00305CFC">
      <w:pPr>
        <w:jc w:val="both"/>
        <w:rPr>
          <w:b/>
          <w:bCs/>
          <w:sz w:val="24"/>
          <w:szCs w:val="24"/>
        </w:rPr>
      </w:pPr>
    </w:p>
    <w:p w14:paraId="172FECFC" w14:textId="3720A5F7" w:rsidR="00305CFC" w:rsidRPr="00D34928" w:rsidRDefault="00305CFC" w:rsidP="008A2AB8">
      <w:pPr>
        <w:pStyle w:val="Heading9"/>
      </w:pPr>
      <w:r w:rsidRPr="00D34928">
        <w:t xml:space="preserve">Professor in Linguistics at the Department of Linguistics, University of Lucknow, since August 23, 2007.  Teaching </w:t>
      </w:r>
      <w:r w:rsidR="004C1BB4" w:rsidRPr="00D34928">
        <w:t xml:space="preserve">various </w:t>
      </w:r>
      <w:r w:rsidRPr="00D34928">
        <w:t xml:space="preserve">courses such as General Linguistics, </w:t>
      </w:r>
      <w:r w:rsidR="00575CF2" w:rsidRPr="00D34928">
        <w:t xml:space="preserve">Generative Syntax, </w:t>
      </w:r>
      <w:r w:rsidRPr="00D34928">
        <w:t xml:space="preserve">Phonology, </w:t>
      </w:r>
      <w:r w:rsidR="00575CF2" w:rsidRPr="00D34928">
        <w:t xml:space="preserve">Sociolinguistics, </w:t>
      </w:r>
      <w:r w:rsidRPr="00D34928">
        <w:t xml:space="preserve">Dialectology and phonetics at Post Graduate and </w:t>
      </w:r>
      <w:r w:rsidR="00DB7E11" w:rsidRPr="00D34928">
        <w:t>Underg</w:t>
      </w:r>
      <w:r w:rsidRPr="00D34928">
        <w:t>raduate levels and guiding Research leading to Ph. D</w:t>
      </w:r>
      <w:r w:rsidR="00D2079D">
        <w:t xml:space="preserve"> degree</w:t>
      </w:r>
      <w:r w:rsidRPr="00D34928">
        <w:t>.</w:t>
      </w:r>
    </w:p>
    <w:p w14:paraId="24A33AAB" w14:textId="77777777" w:rsidR="00305CFC" w:rsidRPr="00D34928" w:rsidRDefault="00305CFC" w:rsidP="00305CFC">
      <w:pPr>
        <w:ind w:left="360"/>
        <w:jc w:val="both"/>
        <w:rPr>
          <w:sz w:val="24"/>
          <w:szCs w:val="24"/>
        </w:rPr>
      </w:pPr>
    </w:p>
    <w:p w14:paraId="250E71AA" w14:textId="77777777" w:rsidR="00305CFC" w:rsidRPr="00D34928" w:rsidRDefault="00305CFC" w:rsidP="00305CFC">
      <w:pPr>
        <w:numPr>
          <w:ilvl w:val="0"/>
          <w:numId w:val="5"/>
        </w:numPr>
        <w:jc w:val="both"/>
        <w:rPr>
          <w:sz w:val="24"/>
          <w:szCs w:val="24"/>
        </w:rPr>
      </w:pPr>
      <w:r w:rsidRPr="00D34928">
        <w:rPr>
          <w:sz w:val="24"/>
          <w:szCs w:val="24"/>
        </w:rPr>
        <w:t>Reader in Linguistics at the K.M. Institute of Hindi and Linguistics, Dr. B. R. Ambedkar University, Agra from June 25, 2003 to August 22, 2007.  Taught courses such as Generative Syntax, Historical Linguistics, General Linguistics and Morphology at Post Graduate level.</w:t>
      </w:r>
    </w:p>
    <w:p w14:paraId="362B3B6F" w14:textId="77777777" w:rsidR="00305CFC" w:rsidRPr="00D34928" w:rsidRDefault="00305CFC" w:rsidP="00305CFC">
      <w:pPr>
        <w:ind w:left="360"/>
        <w:jc w:val="both"/>
        <w:rPr>
          <w:sz w:val="24"/>
          <w:szCs w:val="24"/>
        </w:rPr>
      </w:pPr>
    </w:p>
    <w:p w14:paraId="3393DF67" w14:textId="77777777" w:rsidR="00305CFC" w:rsidRPr="00D34928" w:rsidRDefault="00305CFC" w:rsidP="00305CFC">
      <w:pPr>
        <w:ind w:left="720" w:hanging="360"/>
        <w:jc w:val="both"/>
        <w:rPr>
          <w:sz w:val="24"/>
          <w:szCs w:val="24"/>
        </w:rPr>
      </w:pPr>
      <w:r w:rsidRPr="00D34928">
        <w:rPr>
          <w:sz w:val="24"/>
          <w:szCs w:val="24"/>
        </w:rPr>
        <w:t>2.</w:t>
      </w:r>
      <w:r w:rsidRPr="00D34928">
        <w:rPr>
          <w:sz w:val="24"/>
          <w:szCs w:val="24"/>
        </w:rPr>
        <w:tab/>
        <w:t xml:space="preserve">Lecturer in the Department of Linguistics, Banaras Hindu University, from August 12, 2002 to June 24, 2003.  Taught courses such as Generative Syntax, Historical Linguistics, Morphology and General Linguistics at both Post graduate and </w:t>
      </w:r>
      <w:r w:rsidR="00DB7E11" w:rsidRPr="00D34928">
        <w:rPr>
          <w:sz w:val="24"/>
          <w:szCs w:val="24"/>
        </w:rPr>
        <w:t>under</w:t>
      </w:r>
      <w:r w:rsidRPr="00D34928">
        <w:rPr>
          <w:sz w:val="24"/>
          <w:szCs w:val="24"/>
        </w:rPr>
        <w:t>graduate levels.</w:t>
      </w:r>
    </w:p>
    <w:p w14:paraId="4AEE303C" w14:textId="77777777" w:rsidR="00305CFC" w:rsidRPr="00D34928" w:rsidRDefault="00305CFC" w:rsidP="00305CFC">
      <w:pPr>
        <w:ind w:left="360"/>
        <w:jc w:val="both"/>
        <w:rPr>
          <w:sz w:val="24"/>
          <w:szCs w:val="24"/>
        </w:rPr>
      </w:pPr>
    </w:p>
    <w:p w14:paraId="2EBD4205" w14:textId="32EFE059" w:rsidR="00305CFC" w:rsidRPr="00D34928" w:rsidRDefault="00305CFC" w:rsidP="00305CFC">
      <w:pPr>
        <w:numPr>
          <w:ilvl w:val="0"/>
          <w:numId w:val="6"/>
        </w:numPr>
        <w:jc w:val="both"/>
        <w:rPr>
          <w:sz w:val="24"/>
          <w:szCs w:val="24"/>
        </w:rPr>
      </w:pPr>
      <w:r w:rsidRPr="00D34928">
        <w:rPr>
          <w:sz w:val="24"/>
          <w:szCs w:val="24"/>
        </w:rPr>
        <w:t xml:space="preserve">Temporary Lecturer in the department of Linguistics at the M.S. University of Baroda for six years (1994-2000). Taught courses </w:t>
      </w:r>
      <w:r w:rsidR="00D2079D">
        <w:rPr>
          <w:sz w:val="24"/>
          <w:szCs w:val="24"/>
        </w:rPr>
        <w:t>including</w:t>
      </w:r>
      <w:r w:rsidRPr="00D34928">
        <w:rPr>
          <w:sz w:val="24"/>
          <w:szCs w:val="24"/>
        </w:rPr>
        <w:t xml:space="preserve"> advanced syntax, morphology, phonetics, semantics, historical linguistics, psycholinguistics, sociolinguistics and general linguistics at both </w:t>
      </w:r>
      <w:r w:rsidR="00DB7E11" w:rsidRPr="00D34928">
        <w:rPr>
          <w:sz w:val="24"/>
          <w:szCs w:val="24"/>
        </w:rPr>
        <w:t>under</w:t>
      </w:r>
      <w:r w:rsidRPr="00D34928">
        <w:rPr>
          <w:sz w:val="24"/>
          <w:szCs w:val="24"/>
        </w:rPr>
        <w:t>graduate and post-graduate levels</w:t>
      </w:r>
      <w:r w:rsidR="00DB7E11" w:rsidRPr="00D34928">
        <w:rPr>
          <w:sz w:val="24"/>
          <w:szCs w:val="24"/>
        </w:rPr>
        <w:t>.</w:t>
      </w:r>
    </w:p>
    <w:p w14:paraId="2D9A7396" w14:textId="77777777" w:rsidR="00305CFC" w:rsidRPr="00D34928" w:rsidRDefault="00305CFC" w:rsidP="00305CFC">
      <w:pPr>
        <w:ind w:left="360"/>
        <w:jc w:val="both"/>
        <w:rPr>
          <w:sz w:val="24"/>
          <w:szCs w:val="24"/>
        </w:rPr>
      </w:pPr>
    </w:p>
    <w:p w14:paraId="19511D0F" w14:textId="77777777" w:rsidR="00305CFC" w:rsidRPr="00D34928" w:rsidRDefault="00305CFC" w:rsidP="00305CFC">
      <w:pPr>
        <w:numPr>
          <w:ilvl w:val="0"/>
          <w:numId w:val="4"/>
        </w:numPr>
        <w:jc w:val="both"/>
        <w:rPr>
          <w:sz w:val="24"/>
          <w:szCs w:val="24"/>
        </w:rPr>
      </w:pPr>
      <w:r w:rsidRPr="00D34928">
        <w:rPr>
          <w:sz w:val="24"/>
          <w:szCs w:val="24"/>
        </w:rPr>
        <w:t>Guest Lecturer in Malayalam in Southern Regional Language Centre, CIIL, Mysore from March 2001 to July 2002.</w:t>
      </w:r>
    </w:p>
    <w:p w14:paraId="57D47A93" w14:textId="77777777" w:rsidR="00305CFC" w:rsidRPr="00D34928" w:rsidRDefault="00305CFC" w:rsidP="00305CFC">
      <w:pPr>
        <w:ind w:left="360"/>
        <w:jc w:val="both"/>
        <w:rPr>
          <w:sz w:val="24"/>
          <w:szCs w:val="24"/>
        </w:rPr>
      </w:pPr>
    </w:p>
    <w:p w14:paraId="0D6F471A" w14:textId="77777777" w:rsidR="00305CFC" w:rsidRPr="00D34928" w:rsidRDefault="00305CFC" w:rsidP="00305CFC">
      <w:pPr>
        <w:numPr>
          <w:ilvl w:val="0"/>
          <w:numId w:val="4"/>
        </w:numPr>
        <w:jc w:val="both"/>
        <w:rPr>
          <w:sz w:val="24"/>
          <w:szCs w:val="24"/>
        </w:rPr>
      </w:pPr>
      <w:r w:rsidRPr="00D34928">
        <w:rPr>
          <w:sz w:val="24"/>
          <w:szCs w:val="24"/>
        </w:rPr>
        <w:t>Senior Project Scientist in the machine translation project at the department of computer science and engineering, Indian Institute of Technology, Kanpur from May to July 1994.</w:t>
      </w:r>
    </w:p>
    <w:p w14:paraId="010760EE" w14:textId="77777777" w:rsidR="00305CFC" w:rsidRPr="00D34928" w:rsidRDefault="00305CFC" w:rsidP="00305CFC">
      <w:pPr>
        <w:jc w:val="both"/>
        <w:rPr>
          <w:sz w:val="24"/>
          <w:szCs w:val="24"/>
        </w:rPr>
      </w:pPr>
    </w:p>
    <w:p w14:paraId="131E2B95" w14:textId="77777777" w:rsidR="00305CFC" w:rsidRPr="00D34928" w:rsidRDefault="00305CFC" w:rsidP="00305CFC">
      <w:pPr>
        <w:jc w:val="both"/>
        <w:rPr>
          <w:sz w:val="24"/>
          <w:szCs w:val="24"/>
        </w:rPr>
      </w:pPr>
    </w:p>
    <w:p w14:paraId="077AB18D" w14:textId="77777777" w:rsidR="00305CFC" w:rsidRPr="00D34928" w:rsidRDefault="00305CFC" w:rsidP="00305CFC">
      <w:pPr>
        <w:jc w:val="both"/>
        <w:rPr>
          <w:b/>
          <w:sz w:val="24"/>
          <w:szCs w:val="24"/>
        </w:rPr>
      </w:pPr>
      <w:r w:rsidRPr="00D34928">
        <w:rPr>
          <w:b/>
          <w:sz w:val="24"/>
          <w:szCs w:val="24"/>
        </w:rPr>
        <w:t>Administrative and Organizational experience</w:t>
      </w:r>
    </w:p>
    <w:p w14:paraId="08FA129B" w14:textId="77777777" w:rsidR="00305CFC" w:rsidRPr="00D34928" w:rsidRDefault="00305CFC" w:rsidP="00305CFC">
      <w:pPr>
        <w:jc w:val="both"/>
        <w:rPr>
          <w:b/>
          <w:sz w:val="24"/>
          <w:szCs w:val="24"/>
        </w:rPr>
      </w:pPr>
    </w:p>
    <w:p w14:paraId="7CA86BC1" w14:textId="77777777" w:rsidR="007538B7" w:rsidRPr="00D34928" w:rsidRDefault="007538B7" w:rsidP="00305CFC">
      <w:pPr>
        <w:numPr>
          <w:ilvl w:val="3"/>
          <w:numId w:val="4"/>
        </w:numPr>
        <w:tabs>
          <w:tab w:val="clear" w:pos="2880"/>
          <w:tab w:val="left" w:pos="720"/>
        </w:tabs>
        <w:ind w:hanging="2520"/>
        <w:jc w:val="both"/>
        <w:rPr>
          <w:sz w:val="24"/>
          <w:szCs w:val="24"/>
        </w:rPr>
      </w:pPr>
      <w:r w:rsidRPr="00D34928">
        <w:rPr>
          <w:sz w:val="24"/>
          <w:szCs w:val="24"/>
        </w:rPr>
        <w:lastRenderedPageBreak/>
        <w:t>Head, Department of Linguistics, University of Lucknow from September 23, 2017</w:t>
      </w:r>
      <w:r w:rsidR="00670278">
        <w:rPr>
          <w:sz w:val="24"/>
          <w:szCs w:val="24"/>
        </w:rPr>
        <w:t xml:space="preserve"> to September 22, 2020. </w:t>
      </w:r>
    </w:p>
    <w:p w14:paraId="643AD072" w14:textId="77777777" w:rsidR="00305CFC" w:rsidRPr="00D34928" w:rsidRDefault="00305CFC" w:rsidP="00305CFC">
      <w:pPr>
        <w:numPr>
          <w:ilvl w:val="3"/>
          <w:numId w:val="4"/>
        </w:numPr>
        <w:tabs>
          <w:tab w:val="clear" w:pos="2880"/>
          <w:tab w:val="left" w:pos="720"/>
        </w:tabs>
        <w:ind w:hanging="2520"/>
        <w:jc w:val="both"/>
        <w:rPr>
          <w:sz w:val="24"/>
          <w:szCs w:val="24"/>
        </w:rPr>
      </w:pPr>
      <w:r w:rsidRPr="00D34928">
        <w:rPr>
          <w:sz w:val="24"/>
          <w:szCs w:val="24"/>
        </w:rPr>
        <w:t xml:space="preserve">Head, Department of Linguistics, University of Lucknow from July 16, 2008 to  </w:t>
      </w:r>
    </w:p>
    <w:p w14:paraId="3F5B9B47" w14:textId="77777777" w:rsidR="00305CFC" w:rsidRPr="00D34928" w:rsidRDefault="00305CFC" w:rsidP="00305CFC">
      <w:pPr>
        <w:tabs>
          <w:tab w:val="left" w:pos="720"/>
        </w:tabs>
        <w:ind w:left="360"/>
        <w:jc w:val="both"/>
        <w:rPr>
          <w:sz w:val="24"/>
          <w:szCs w:val="24"/>
        </w:rPr>
      </w:pPr>
      <w:r w:rsidRPr="00D34928">
        <w:rPr>
          <w:sz w:val="24"/>
          <w:szCs w:val="24"/>
        </w:rPr>
        <w:tab/>
        <w:t xml:space="preserve">July 15, 2011. </w:t>
      </w:r>
    </w:p>
    <w:p w14:paraId="3860C1EB" w14:textId="77777777" w:rsidR="00305CFC" w:rsidRPr="00D34928" w:rsidRDefault="00305CFC" w:rsidP="00305CFC">
      <w:pPr>
        <w:tabs>
          <w:tab w:val="left" w:pos="720"/>
        </w:tabs>
        <w:ind w:left="360"/>
        <w:jc w:val="both"/>
        <w:rPr>
          <w:sz w:val="24"/>
          <w:szCs w:val="24"/>
        </w:rPr>
      </w:pPr>
    </w:p>
    <w:p w14:paraId="72FC2704" w14:textId="77777777" w:rsidR="00305CFC" w:rsidRPr="00D34928" w:rsidRDefault="00305CFC" w:rsidP="00305CFC">
      <w:pPr>
        <w:numPr>
          <w:ilvl w:val="3"/>
          <w:numId w:val="4"/>
        </w:numPr>
        <w:tabs>
          <w:tab w:val="clear" w:pos="2880"/>
          <w:tab w:val="num" w:pos="720"/>
        </w:tabs>
        <w:ind w:left="720"/>
        <w:jc w:val="both"/>
        <w:rPr>
          <w:sz w:val="24"/>
          <w:szCs w:val="24"/>
        </w:rPr>
      </w:pPr>
      <w:r w:rsidRPr="00D34928">
        <w:rPr>
          <w:sz w:val="24"/>
          <w:szCs w:val="24"/>
        </w:rPr>
        <w:t xml:space="preserve">Organized the </w:t>
      </w:r>
      <w:r w:rsidR="00A353E5" w:rsidRPr="00D34928">
        <w:rPr>
          <w:sz w:val="24"/>
          <w:szCs w:val="24"/>
        </w:rPr>
        <w:t>L</w:t>
      </w:r>
      <w:r w:rsidR="002B161A" w:rsidRPr="00D34928">
        <w:rPr>
          <w:sz w:val="24"/>
          <w:szCs w:val="24"/>
        </w:rPr>
        <w:t xml:space="preserve">inguistic </w:t>
      </w:r>
      <w:r w:rsidR="00A353E5" w:rsidRPr="00D34928">
        <w:rPr>
          <w:sz w:val="24"/>
          <w:szCs w:val="24"/>
        </w:rPr>
        <w:t>S</w:t>
      </w:r>
      <w:r w:rsidR="002B161A" w:rsidRPr="00D34928">
        <w:rPr>
          <w:sz w:val="24"/>
          <w:szCs w:val="24"/>
        </w:rPr>
        <w:t xml:space="preserve">ociety of </w:t>
      </w:r>
      <w:r w:rsidR="00A353E5" w:rsidRPr="00D34928">
        <w:rPr>
          <w:sz w:val="24"/>
          <w:szCs w:val="24"/>
        </w:rPr>
        <w:t>I</w:t>
      </w:r>
      <w:r w:rsidR="002B161A" w:rsidRPr="00D34928">
        <w:rPr>
          <w:sz w:val="24"/>
          <w:szCs w:val="24"/>
        </w:rPr>
        <w:t>ndia</w:t>
      </w:r>
      <w:r w:rsidR="00A353E5" w:rsidRPr="00D34928">
        <w:rPr>
          <w:sz w:val="24"/>
          <w:szCs w:val="24"/>
        </w:rPr>
        <w:t>’s ‘</w:t>
      </w:r>
      <w:r w:rsidRPr="00D34928">
        <w:rPr>
          <w:sz w:val="24"/>
          <w:szCs w:val="24"/>
        </w:rPr>
        <w:t>32</w:t>
      </w:r>
      <w:r w:rsidRPr="00D34928">
        <w:rPr>
          <w:sz w:val="24"/>
          <w:szCs w:val="24"/>
          <w:vertAlign w:val="superscript"/>
        </w:rPr>
        <w:t>nd</w:t>
      </w:r>
      <w:r w:rsidRPr="00D34928">
        <w:rPr>
          <w:sz w:val="24"/>
          <w:szCs w:val="24"/>
        </w:rPr>
        <w:t xml:space="preserve"> All India </w:t>
      </w:r>
      <w:proofErr w:type="spellStart"/>
      <w:r w:rsidRPr="00D34928">
        <w:rPr>
          <w:sz w:val="24"/>
          <w:szCs w:val="24"/>
        </w:rPr>
        <w:t>Coonference</w:t>
      </w:r>
      <w:proofErr w:type="spellEnd"/>
      <w:r w:rsidRPr="00D34928">
        <w:rPr>
          <w:sz w:val="24"/>
          <w:szCs w:val="24"/>
        </w:rPr>
        <w:t xml:space="preserve"> of Linguists</w:t>
      </w:r>
      <w:r w:rsidR="00A353E5" w:rsidRPr="00D34928">
        <w:rPr>
          <w:sz w:val="24"/>
          <w:szCs w:val="24"/>
        </w:rPr>
        <w:t>’</w:t>
      </w:r>
      <w:r w:rsidRPr="00D34928">
        <w:rPr>
          <w:sz w:val="24"/>
          <w:szCs w:val="24"/>
        </w:rPr>
        <w:t xml:space="preserve"> at the Department of Linguistics, Lucknow University in December 2010. </w:t>
      </w:r>
    </w:p>
    <w:p w14:paraId="4E71ABB4" w14:textId="77777777" w:rsidR="00305CFC" w:rsidRPr="00D34928" w:rsidRDefault="00305CFC" w:rsidP="00305CFC">
      <w:pPr>
        <w:ind w:left="720"/>
        <w:jc w:val="both"/>
        <w:rPr>
          <w:sz w:val="24"/>
          <w:szCs w:val="24"/>
        </w:rPr>
      </w:pPr>
    </w:p>
    <w:p w14:paraId="79D4FDEA" w14:textId="77777777" w:rsidR="00305CFC" w:rsidRPr="00D34928" w:rsidRDefault="00290D35" w:rsidP="00305CFC">
      <w:pPr>
        <w:numPr>
          <w:ilvl w:val="3"/>
          <w:numId w:val="4"/>
        </w:numPr>
        <w:tabs>
          <w:tab w:val="clear" w:pos="2880"/>
          <w:tab w:val="num" w:pos="630"/>
        </w:tabs>
        <w:ind w:hanging="2610"/>
        <w:jc w:val="both"/>
        <w:rPr>
          <w:sz w:val="24"/>
          <w:szCs w:val="24"/>
        </w:rPr>
      </w:pPr>
      <w:r w:rsidRPr="00D34928">
        <w:rPr>
          <w:sz w:val="24"/>
          <w:szCs w:val="24"/>
        </w:rPr>
        <w:t xml:space="preserve"> </w:t>
      </w:r>
      <w:proofErr w:type="spellStart"/>
      <w:r w:rsidR="00305CFC" w:rsidRPr="00D34928">
        <w:rPr>
          <w:sz w:val="24"/>
          <w:szCs w:val="24"/>
        </w:rPr>
        <w:t>Incharge</w:t>
      </w:r>
      <w:proofErr w:type="spellEnd"/>
      <w:r w:rsidR="00305CFC" w:rsidRPr="00D34928">
        <w:rPr>
          <w:sz w:val="24"/>
          <w:szCs w:val="24"/>
        </w:rPr>
        <w:t xml:space="preserve"> Head, Department of Linguistics, </w:t>
      </w:r>
      <w:proofErr w:type="spellStart"/>
      <w:r w:rsidR="00305CFC" w:rsidRPr="00D34928">
        <w:rPr>
          <w:sz w:val="24"/>
          <w:szCs w:val="24"/>
        </w:rPr>
        <w:t>K.</w:t>
      </w:r>
      <w:proofErr w:type="gramStart"/>
      <w:r w:rsidR="00305CFC" w:rsidRPr="00D34928">
        <w:rPr>
          <w:sz w:val="24"/>
          <w:szCs w:val="24"/>
        </w:rPr>
        <w:t>M.Institute</w:t>
      </w:r>
      <w:proofErr w:type="spellEnd"/>
      <w:proofErr w:type="gramEnd"/>
      <w:r w:rsidR="00305CFC" w:rsidRPr="00D34928">
        <w:rPr>
          <w:sz w:val="24"/>
          <w:szCs w:val="24"/>
        </w:rPr>
        <w:t xml:space="preserve"> of Hindi and  </w:t>
      </w:r>
    </w:p>
    <w:p w14:paraId="7B1DFEED" w14:textId="77777777" w:rsidR="00305CFC" w:rsidRPr="00D34928" w:rsidRDefault="00305CFC" w:rsidP="00305CFC">
      <w:pPr>
        <w:ind w:left="720"/>
        <w:jc w:val="both"/>
        <w:rPr>
          <w:sz w:val="24"/>
          <w:szCs w:val="24"/>
        </w:rPr>
      </w:pPr>
      <w:r w:rsidRPr="00D34928">
        <w:rPr>
          <w:sz w:val="24"/>
          <w:szCs w:val="24"/>
        </w:rPr>
        <w:t>Linguistics, Dr. B. R. Ambedkar University from June 25, 2003 to March, 2005.</w:t>
      </w:r>
    </w:p>
    <w:p w14:paraId="48C9D34B" w14:textId="77777777" w:rsidR="00A00C81" w:rsidRPr="00D34928" w:rsidRDefault="00A00C81" w:rsidP="00A00C81">
      <w:pPr>
        <w:pStyle w:val="ListParagraph"/>
        <w:ind w:left="2880"/>
        <w:jc w:val="both"/>
        <w:rPr>
          <w:sz w:val="24"/>
          <w:szCs w:val="24"/>
        </w:rPr>
      </w:pPr>
    </w:p>
    <w:p w14:paraId="01BBAE34" w14:textId="77777777" w:rsidR="00305CFC" w:rsidRPr="00D34928" w:rsidRDefault="00305CFC" w:rsidP="00305CFC">
      <w:pPr>
        <w:jc w:val="both"/>
        <w:rPr>
          <w:sz w:val="24"/>
          <w:szCs w:val="24"/>
        </w:rPr>
      </w:pPr>
    </w:p>
    <w:p w14:paraId="1816BF15" w14:textId="77777777" w:rsidR="00305CFC" w:rsidRPr="00D34928" w:rsidRDefault="00305CFC" w:rsidP="00305CFC">
      <w:pPr>
        <w:pStyle w:val="Heading5"/>
        <w:rPr>
          <w:b/>
          <w:bCs/>
        </w:rPr>
      </w:pPr>
    </w:p>
    <w:p w14:paraId="3BAD5954" w14:textId="77777777" w:rsidR="00305CFC" w:rsidRPr="00D34928" w:rsidRDefault="00305CFC" w:rsidP="00305CFC">
      <w:pPr>
        <w:pStyle w:val="Heading5"/>
        <w:rPr>
          <w:b/>
          <w:bCs/>
        </w:rPr>
      </w:pPr>
      <w:r w:rsidRPr="00D34928">
        <w:rPr>
          <w:b/>
          <w:bCs/>
        </w:rPr>
        <w:t>Areas of Interest</w:t>
      </w:r>
    </w:p>
    <w:p w14:paraId="0448CE0D" w14:textId="77777777" w:rsidR="00305CFC" w:rsidRPr="00D34928" w:rsidRDefault="00305CFC" w:rsidP="00305CFC">
      <w:pPr>
        <w:ind w:right="90"/>
        <w:jc w:val="both"/>
        <w:rPr>
          <w:sz w:val="24"/>
          <w:szCs w:val="24"/>
        </w:rPr>
      </w:pPr>
    </w:p>
    <w:p w14:paraId="781576BA" w14:textId="77777777" w:rsidR="00305CFC" w:rsidRPr="00D34928" w:rsidRDefault="00305CFC" w:rsidP="00305CFC">
      <w:pPr>
        <w:pStyle w:val="BodyText"/>
        <w:rPr>
          <w:rFonts w:ascii="Times New Roman" w:hAnsi="Times New Roman" w:cs="Times New Roman"/>
          <w:sz w:val="24"/>
          <w:szCs w:val="24"/>
        </w:rPr>
      </w:pPr>
      <w:r w:rsidRPr="00D34928">
        <w:rPr>
          <w:rFonts w:ascii="Times New Roman" w:hAnsi="Times New Roman" w:cs="Times New Roman"/>
          <w:sz w:val="24"/>
          <w:szCs w:val="24"/>
        </w:rPr>
        <w:t xml:space="preserve">Comparative syntax involving Malayalam in particular and other languages within the broader framework of Universal Grammar, especially Chomsky’s theory of Government and Binding and subsequent developments </w:t>
      </w:r>
      <w:r w:rsidR="00DB7E11" w:rsidRPr="00D34928">
        <w:rPr>
          <w:rFonts w:ascii="Times New Roman" w:hAnsi="Times New Roman" w:cs="Times New Roman"/>
          <w:sz w:val="24"/>
          <w:szCs w:val="24"/>
        </w:rPr>
        <w:t xml:space="preserve">such as </w:t>
      </w:r>
      <w:proofErr w:type="gramStart"/>
      <w:r w:rsidR="00DB7E11" w:rsidRPr="00D34928">
        <w:rPr>
          <w:rFonts w:ascii="Times New Roman" w:hAnsi="Times New Roman" w:cs="Times New Roman"/>
          <w:sz w:val="24"/>
          <w:szCs w:val="24"/>
        </w:rPr>
        <w:t xml:space="preserve">the </w:t>
      </w:r>
      <w:r w:rsidRPr="00D34928">
        <w:rPr>
          <w:rFonts w:ascii="Times New Roman" w:hAnsi="Times New Roman" w:cs="Times New Roman"/>
          <w:sz w:val="24"/>
          <w:szCs w:val="24"/>
        </w:rPr>
        <w:t xml:space="preserve"> Minimalist</w:t>
      </w:r>
      <w:proofErr w:type="gramEnd"/>
      <w:r w:rsidRPr="00D34928">
        <w:rPr>
          <w:rFonts w:ascii="Times New Roman" w:hAnsi="Times New Roman" w:cs="Times New Roman"/>
          <w:sz w:val="24"/>
          <w:szCs w:val="24"/>
        </w:rPr>
        <w:t xml:space="preserve"> Program.  My other interests include language typology, morphology, semantics, and phonetics.</w:t>
      </w:r>
    </w:p>
    <w:p w14:paraId="6A78ABA3" w14:textId="77777777" w:rsidR="00305CFC" w:rsidRPr="00D34928" w:rsidRDefault="00305CFC" w:rsidP="00305CFC">
      <w:pPr>
        <w:rPr>
          <w:sz w:val="24"/>
          <w:szCs w:val="24"/>
        </w:rPr>
      </w:pPr>
    </w:p>
    <w:p w14:paraId="325D85F9" w14:textId="77777777" w:rsidR="00305CFC" w:rsidRPr="00D34928" w:rsidRDefault="00305CFC" w:rsidP="00305CFC">
      <w:pPr>
        <w:pStyle w:val="Heading2"/>
        <w:tabs>
          <w:tab w:val="clear" w:pos="4950"/>
        </w:tabs>
      </w:pPr>
    </w:p>
    <w:p w14:paraId="48E981AA" w14:textId="77777777" w:rsidR="00305CFC" w:rsidRPr="00D34928" w:rsidRDefault="00305CFC" w:rsidP="00305CFC">
      <w:pPr>
        <w:pStyle w:val="Heading2"/>
        <w:tabs>
          <w:tab w:val="clear" w:pos="4950"/>
        </w:tabs>
      </w:pPr>
      <w:r w:rsidRPr="00D34928">
        <w:t xml:space="preserve">Awards and </w:t>
      </w:r>
      <w:proofErr w:type="spellStart"/>
      <w:r w:rsidRPr="00D34928">
        <w:t>Honours</w:t>
      </w:r>
      <w:proofErr w:type="spellEnd"/>
    </w:p>
    <w:p w14:paraId="4120394A" w14:textId="77777777" w:rsidR="000D3F4D" w:rsidRPr="00D34928" w:rsidRDefault="000D3F4D" w:rsidP="000D3F4D">
      <w:pPr>
        <w:rPr>
          <w:sz w:val="24"/>
          <w:szCs w:val="24"/>
        </w:rPr>
      </w:pPr>
    </w:p>
    <w:p w14:paraId="0C42A041" w14:textId="77777777" w:rsidR="00D4224C" w:rsidRPr="00D34928" w:rsidRDefault="00D4224C" w:rsidP="00D4224C">
      <w:pPr>
        <w:pStyle w:val="ListParagraph"/>
        <w:numPr>
          <w:ilvl w:val="0"/>
          <w:numId w:val="7"/>
        </w:numPr>
        <w:rPr>
          <w:sz w:val="24"/>
          <w:szCs w:val="24"/>
        </w:rPr>
      </w:pPr>
      <w:proofErr w:type="gramStart"/>
      <w:r w:rsidRPr="00D34928">
        <w:rPr>
          <w:sz w:val="24"/>
          <w:szCs w:val="24"/>
        </w:rPr>
        <w:t>Member  of</w:t>
      </w:r>
      <w:proofErr w:type="gramEnd"/>
      <w:r w:rsidRPr="00D34928">
        <w:rPr>
          <w:sz w:val="24"/>
          <w:szCs w:val="24"/>
        </w:rPr>
        <w:t xml:space="preserve"> the</w:t>
      </w:r>
      <w:r w:rsidR="000D3F4D" w:rsidRPr="00D34928">
        <w:rPr>
          <w:sz w:val="24"/>
          <w:szCs w:val="24"/>
        </w:rPr>
        <w:t xml:space="preserve"> Meeting of </w:t>
      </w:r>
      <w:r w:rsidRPr="00D34928">
        <w:rPr>
          <w:sz w:val="24"/>
          <w:szCs w:val="24"/>
        </w:rPr>
        <w:t xml:space="preserve"> Expert Group for evaluating the </w:t>
      </w:r>
      <w:proofErr w:type="spellStart"/>
      <w:r w:rsidRPr="00D34928">
        <w:rPr>
          <w:sz w:val="24"/>
          <w:szCs w:val="24"/>
        </w:rPr>
        <w:t>the</w:t>
      </w:r>
      <w:proofErr w:type="spellEnd"/>
      <w:r w:rsidRPr="00D34928">
        <w:rPr>
          <w:sz w:val="24"/>
          <w:szCs w:val="24"/>
        </w:rPr>
        <w:t xml:space="preserve"> proposals for ICSSR’s  Senior and </w:t>
      </w:r>
      <w:proofErr w:type="spellStart"/>
      <w:r w:rsidRPr="00D34928">
        <w:rPr>
          <w:sz w:val="24"/>
          <w:szCs w:val="24"/>
        </w:rPr>
        <w:t>Post Doctoral</w:t>
      </w:r>
      <w:proofErr w:type="spellEnd"/>
      <w:r w:rsidRPr="00D34928">
        <w:rPr>
          <w:sz w:val="24"/>
          <w:szCs w:val="24"/>
        </w:rPr>
        <w:t xml:space="preserve"> Fellowships, ,</w:t>
      </w:r>
      <w:r w:rsidR="000D3F4D" w:rsidRPr="00D34928">
        <w:rPr>
          <w:sz w:val="24"/>
          <w:szCs w:val="24"/>
        </w:rPr>
        <w:t xml:space="preserve"> 2-12-</w:t>
      </w:r>
      <w:r w:rsidRPr="00D34928">
        <w:rPr>
          <w:sz w:val="24"/>
          <w:szCs w:val="24"/>
        </w:rPr>
        <w:t xml:space="preserve"> 2016</w:t>
      </w:r>
      <w:r w:rsidR="000D3F4D" w:rsidRPr="00D34928">
        <w:rPr>
          <w:sz w:val="24"/>
          <w:szCs w:val="24"/>
        </w:rPr>
        <w:t>.</w:t>
      </w:r>
    </w:p>
    <w:p w14:paraId="730AA551" w14:textId="77777777" w:rsidR="000D3F4D" w:rsidRPr="00D34928" w:rsidRDefault="000D3F4D" w:rsidP="000D3F4D">
      <w:pPr>
        <w:pStyle w:val="ListParagraph"/>
        <w:rPr>
          <w:sz w:val="24"/>
          <w:szCs w:val="24"/>
        </w:rPr>
      </w:pPr>
    </w:p>
    <w:p w14:paraId="0B24566B" w14:textId="56D2A2E1" w:rsidR="00C20F87" w:rsidRDefault="000D3F4D" w:rsidP="00D97733">
      <w:pPr>
        <w:pStyle w:val="ListParagraph"/>
        <w:numPr>
          <w:ilvl w:val="0"/>
          <w:numId w:val="7"/>
        </w:numPr>
        <w:rPr>
          <w:sz w:val="24"/>
          <w:szCs w:val="24"/>
        </w:rPr>
      </w:pPr>
      <w:r w:rsidRPr="00D34928">
        <w:rPr>
          <w:sz w:val="24"/>
          <w:szCs w:val="24"/>
        </w:rPr>
        <w:t xml:space="preserve">Subject Expert in the Committee for the Revision </w:t>
      </w:r>
      <w:proofErr w:type="gramStart"/>
      <w:r w:rsidRPr="00D34928">
        <w:rPr>
          <w:sz w:val="24"/>
          <w:szCs w:val="24"/>
        </w:rPr>
        <w:t>of  Syllabus</w:t>
      </w:r>
      <w:proofErr w:type="gramEnd"/>
      <w:r w:rsidRPr="00D34928">
        <w:rPr>
          <w:sz w:val="24"/>
          <w:szCs w:val="24"/>
        </w:rPr>
        <w:t xml:space="preserve"> for NET examination in Linguistics, in the meeting held on May 21 and 22, 2018.</w:t>
      </w:r>
    </w:p>
    <w:p w14:paraId="6FBFBC3D" w14:textId="77777777" w:rsidR="00D97733" w:rsidRPr="00D97733" w:rsidRDefault="00D97733" w:rsidP="00D97733">
      <w:pPr>
        <w:pStyle w:val="ListParagraph"/>
        <w:rPr>
          <w:sz w:val="24"/>
          <w:szCs w:val="24"/>
        </w:rPr>
      </w:pPr>
    </w:p>
    <w:p w14:paraId="69BF6CD9" w14:textId="77777777" w:rsidR="00D97733" w:rsidRPr="00D97733" w:rsidRDefault="00D97733" w:rsidP="00D97733">
      <w:pPr>
        <w:rPr>
          <w:sz w:val="24"/>
          <w:szCs w:val="24"/>
        </w:rPr>
      </w:pPr>
    </w:p>
    <w:p w14:paraId="7B2D9FDE" w14:textId="1BC24B3D" w:rsidR="007538B7" w:rsidRPr="00C20F87" w:rsidRDefault="007538B7" w:rsidP="00D4224C">
      <w:pPr>
        <w:pStyle w:val="ListParagraph"/>
        <w:numPr>
          <w:ilvl w:val="0"/>
          <w:numId w:val="7"/>
        </w:numPr>
        <w:rPr>
          <w:sz w:val="24"/>
          <w:szCs w:val="24"/>
        </w:rPr>
      </w:pPr>
      <w:r w:rsidRPr="00D34928">
        <w:rPr>
          <w:sz w:val="24"/>
          <w:szCs w:val="24"/>
        </w:rPr>
        <w:t xml:space="preserve">Member, Editorial Board of the </w:t>
      </w:r>
      <w:r w:rsidRPr="00D34928">
        <w:rPr>
          <w:b/>
          <w:sz w:val="24"/>
          <w:szCs w:val="24"/>
        </w:rPr>
        <w:t xml:space="preserve">International Journal of Dravidian Linguistics </w:t>
      </w:r>
      <w:r w:rsidRPr="00D34928">
        <w:rPr>
          <w:sz w:val="24"/>
          <w:szCs w:val="24"/>
        </w:rPr>
        <w:t>from 2016</w:t>
      </w:r>
      <w:r w:rsidRPr="00D34928">
        <w:rPr>
          <w:b/>
          <w:sz w:val="24"/>
          <w:szCs w:val="24"/>
        </w:rPr>
        <w:t xml:space="preserve">.  </w:t>
      </w:r>
    </w:p>
    <w:p w14:paraId="64B03CF1" w14:textId="77777777" w:rsidR="00C20F87" w:rsidRPr="00C20F87" w:rsidRDefault="00C20F87" w:rsidP="00C20F87">
      <w:pPr>
        <w:pStyle w:val="ListParagraph"/>
        <w:rPr>
          <w:sz w:val="24"/>
          <w:szCs w:val="24"/>
        </w:rPr>
      </w:pPr>
    </w:p>
    <w:p w14:paraId="07CD2926" w14:textId="52058BDC" w:rsidR="00C20F87" w:rsidRPr="00D34928" w:rsidRDefault="00C20F87" w:rsidP="00D4224C">
      <w:pPr>
        <w:pStyle w:val="ListParagraph"/>
        <w:numPr>
          <w:ilvl w:val="0"/>
          <w:numId w:val="7"/>
        </w:numPr>
        <w:rPr>
          <w:sz w:val="24"/>
          <w:szCs w:val="24"/>
        </w:rPr>
      </w:pPr>
      <w:r>
        <w:rPr>
          <w:sz w:val="24"/>
          <w:szCs w:val="24"/>
        </w:rPr>
        <w:t>Member, Board of Studies in Linguistics, Aligarh Muslim University, from March 2022.</w:t>
      </w:r>
    </w:p>
    <w:p w14:paraId="205B090D" w14:textId="77777777" w:rsidR="00305CFC" w:rsidRPr="00D34928" w:rsidRDefault="00305CFC" w:rsidP="00305CFC">
      <w:pPr>
        <w:rPr>
          <w:sz w:val="24"/>
          <w:szCs w:val="24"/>
        </w:rPr>
      </w:pPr>
    </w:p>
    <w:p w14:paraId="5F7705DF" w14:textId="59945CB9" w:rsidR="00A63A83" w:rsidRDefault="0093368B" w:rsidP="00305CFC">
      <w:pPr>
        <w:numPr>
          <w:ilvl w:val="0"/>
          <w:numId w:val="7"/>
        </w:numPr>
        <w:rPr>
          <w:sz w:val="24"/>
          <w:szCs w:val="24"/>
        </w:rPr>
      </w:pPr>
      <w:r w:rsidRPr="00D34928">
        <w:rPr>
          <w:sz w:val="24"/>
          <w:szCs w:val="24"/>
        </w:rPr>
        <w:t xml:space="preserve">Member, Board </w:t>
      </w:r>
      <w:proofErr w:type="gramStart"/>
      <w:r w:rsidRPr="00D34928">
        <w:rPr>
          <w:sz w:val="24"/>
          <w:szCs w:val="24"/>
        </w:rPr>
        <w:t>of  PG</w:t>
      </w:r>
      <w:proofErr w:type="gramEnd"/>
      <w:r w:rsidRPr="00D34928">
        <w:rPr>
          <w:sz w:val="24"/>
          <w:szCs w:val="24"/>
        </w:rPr>
        <w:t xml:space="preserve"> studies in Linguistics, University of Kashmir, </w:t>
      </w:r>
      <w:r w:rsidR="00C20F87">
        <w:rPr>
          <w:sz w:val="24"/>
          <w:szCs w:val="24"/>
        </w:rPr>
        <w:t>f</w:t>
      </w:r>
      <w:r w:rsidRPr="00D34928">
        <w:rPr>
          <w:sz w:val="24"/>
          <w:szCs w:val="24"/>
        </w:rPr>
        <w:t>rom December  2018</w:t>
      </w:r>
      <w:r w:rsidR="00A63A83" w:rsidRPr="00D34928">
        <w:rPr>
          <w:sz w:val="24"/>
          <w:szCs w:val="24"/>
        </w:rPr>
        <w:t>.</w:t>
      </w:r>
    </w:p>
    <w:p w14:paraId="0136F354" w14:textId="77777777" w:rsidR="00D97733" w:rsidRDefault="00D97733" w:rsidP="00D97733">
      <w:pPr>
        <w:pStyle w:val="ListParagraph"/>
        <w:rPr>
          <w:sz w:val="24"/>
          <w:szCs w:val="24"/>
        </w:rPr>
      </w:pPr>
    </w:p>
    <w:p w14:paraId="2BB606FD" w14:textId="77777777" w:rsidR="00D97733" w:rsidRPr="00D34928" w:rsidRDefault="00D97733" w:rsidP="00D97733">
      <w:pPr>
        <w:ind w:left="720"/>
        <w:rPr>
          <w:sz w:val="24"/>
          <w:szCs w:val="24"/>
        </w:rPr>
      </w:pPr>
    </w:p>
    <w:p w14:paraId="0479CC55" w14:textId="77777777" w:rsidR="00D97733" w:rsidRDefault="00A63A83" w:rsidP="00305CFC">
      <w:pPr>
        <w:numPr>
          <w:ilvl w:val="0"/>
          <w:numId w:val="7"/>
        </w:numPr>
        <w:rPr>
          <w:sz w:val="24"/>
          <w:szCs w:val="24"/>
        </w:rPr>
      </w:pPr>
      <w:r w:rsidRPr="00D34928">
        <w:rPr>
          <w:sz w:val="24"/>
          <w:szCs w:val="24"/>
        </w:rPr>
        <w:t>Member, Board of Studies, Dravidian University, from May, 2019.</w:t>
      </w:r>
      <w:r w:rsidR="0093368B" w:rsidRPr="00D34928">
        <w:rPr>
          <w:sz w:val="24"/>
          <w:szCs w:val="24"/>
        </w:rPr>
        <w:t xml:space="preserve">  </w:t>
      </w:r>
    </w:p>
    <w:p w14:paraId="74292728" w14:textId="342181B5" w:rsidR="0093368B" w:rsidRPr="00D34928" w:rsidRDefault="0093368B" w:rsidP="00D97733">
      <w:pPr>
        <w:ind w:left="720"/>
        <w:rPr>
          <w:sz w:val="24"/>
          <w:szCs w:val="24"/>
        </w:rPr>
      </w:pPr>
      <w:r w:rsidRPr="00D34928">
        <w:rPr>
          <w:sz w:val="24"/>
          <w:szCs w:val="24"/>
        </w:rPr>
        <w:t xml:space="preserve"> </w:t>
      </w:r>
    </w:p>
    <w:p w14:paraId="69D01FFE" w14:textId="77777777" w:rsidR="00305CFC" w:rsidRPr="00D34928" w:rsidRDefault="00305CFC" w:rsidP="00305CFC">
      <w:pPr>
        <w:numPr>
          <w:ilvl w:val="0"/>
          <w:numId w:val="7"/>
        </w:numPr>
        <w:rPr>
          <w:sz w:val="24"/>
          <w:szCs w:val="24"/>
        </w:rPr>
      </w:pPr>
      <w:r w:rsidRPr="00D34928">
        <w:rPr>
          <w:sz w:val="24"/>
          <w:szCs w:val="24"/>
        </w:rPr>
        <w:t>Member, Board of Studies, Banaras H</w:t>
      </w:r>
      <w:r w:rsidR="00006AE6" w:rsidRPr="00D34928">
        <w:rPr>
          <w:sz w:val="24"/>
          <w:szCs w:val="24"/>
        </w:rPr>
        <w:t>indu University, from May, 2012 to April, 2015.</w:t>
      </w:r>
      <w:r w:rsidRPr="00D34928">
        <w:rPr>
          <w:sz w:val="24"/>
          <w:szCs w:val="24"/>
        </w:rPr>
        <w:t xml:space="preserve"> </w:t>
      </w:r>
      <w:r w:rsidR="00A00C81" w:rsidRPr="00D34928">
        <w:rPr>
          <w:sz w:val="24"/>
          <w:szCs w:val="24"/>
        </w:rPr>
        <w:t>And from May 2017.</w:t>
      </w:r>
    </w:p>
    <w:p w14:paraId="706833DA" w14:textId="77777777" w:rsidR="0022156C" w:rsidRPr="00D34928" w:rsidRDefault="0022156C" w:rsidP="0022156C">
      <w:pPr>
        <w:ind w:left="720"/>
        <w:rPr>
          <w:sz w:val="24"/>
          <w:szCs w:val="24"/>
        </w:rPr>
      </w:pPr>
    </w:p>
    <w:p w14:paraId="689A3791" w14:textId="77777777" w:rsidR="00305CFC" w:rsidRPr="00D34928" w:rsidRDefault="00305CFC" w:rsidP="00305CFC">
      <w:pPr>
        <w:numPr>
          <w:ilvl w:val="0"/>
          <w:numId w:val="7"/>
        </w:numPr>
        <w:rPr>
          <w:sz w:val="24"/>
          <w:szCs w:val="24"/>
        </w:rPr>
      </w:pPr>
      <w:r w:rsidRPr="00D34928">
        <w:rPr>
          <w:sz w:val="24"/>
          <w:szCs w:val="24"/>
        </w:rPr>
        <w:t>Member</w:t>
      </w:r>
      <w:r w:rsidR="005F2F7B" w:rsidRPr="00D34928">
        <w:rPr>
          <w:sz w:val="24"/>
          <w:szCs w:val="24"/>
        </w:rPr>
        <w:t xml:space="preserve"> </w:t>
      </w:r>
      <w:r w:rsidRPr="00D34928">
        <w:rPr>
          <w:sz w:val="24"/>
          <w:szCs w:val="24"/>
        </w:rPr>
        <w:t>(Linguistics), Faculty Board for Arts, Banaras Hindu University from 2012</w:t>
      </w:r>
      <w:r w:rsidR="00006AE6" w:rsidRPr="00D34928">
        <w:rPr>
          <w:sz w:val="24"/>
          <w:szCs w:val="24"/>
        </w:rPr>
        <w:t xml:space="preserve"> to 2015</w:t>
      </w:r>
      <w:r w:rsidRPr="00D34928">
        <w:rPr>
          <w:sz w:val="24"/>
          <w:szCs w:val="24"/>
        </w:rPr>
        <w:t>.</w:t>
      </w:r>
    </w:p>
    <w:p w14:paraId="7F529BCD" w14:textId="77777777" w:rsidR="0022156C" w:rsidRPr="00D34928" w:rsidRDefault="0022156C" w:rsidP="0022156C">
      <w:pPr>
        <w:pStyle w:val="ListParagraph"/>
        <w:rPr>
          <w:sz w:val="24"/>
          <w:szCs w:val="24"/>
        </w:rPr>
      </w:pPr>
    </w:p>
    <w:p w14:paraId="1F2FF76B" w14:textId="77777777" w:rsidR="00305CFC" w:rsidRPr="00D34928" w:rsidRDefault="00305CFC" w:rsidP="00305CFC">
      <w:pPr>
        <w:numPr>
          <w:ilvl w:val="0"/>
          <w:numId w:val="7"/>
        </w:numPr>
        <w:rPr>
          <w:sz w:val="24"/>
          <w:szCs w:val="24"/>
        </w:rPr>
      </w:pPr>
      <w:r w:rsidRPr="00D34928">
        <w:rPr>
          <w:sz w:val="24"/>
          <w:szCs w:val="24"/>
        </w:rPr>
        <w:t xml:space="preserve">Member (Linguistics), Board of Studies, Central Institute of Hindi, Agra, </w:t>
      </w:r>
      <w:r w:rsidR="00C9072F" w:rsidRPr="00D34928">
        <w:rPr>
          <w:sz w:val="24"/>
          <w:szCs w:val="24"/>
        </w:rPr>
        <w:t xml:space="preserve">from </w:t>
      </w:r>
      <w:r w:rsidRPr="00D34928">
        <w:rPr>
          <w:sz w:val="24"/>
          <w:szCs w:val="24"/>
        </w:rPr>
        <w:t>September</w:t>
      </w:r>
      <w:r w:rsidR="00006AE6" w:rsidRPr="00D34928">
        <w:rPr>
          <w:sz w:val="24"/>
          <w:szCs w:val="24"/>
        </w:rPr>
        <w:t xml:space="preserve"> 20</w:t>
      </w:r>
      <w:r w:rsidRPr="00D34928">
        <w:rPr>
          <w:sz w:val="24"/>
          <w:szCs w:val="24"/>
        </w:rPr>
        <w:t xml:space="preserve"> 07 to September </w:t>
      </w:r>
      <w:r w:rsidR="00006AE6" w:rsidRPr="00D34928">
        <w:rPr>
          <w:sz w:val="24"/>
          <w:szCs w:val="24"/>
        </w:rPr>
        <w:t>20</w:t>
      </w:r>
      <w:r w:rsidRPr="00D34928">
        <w:rPr>
          <w:sz w:val="24"/>
          <w:szCs w:val="24"/>
        </w:rPr>
        <w:t>10.</w:t>
      </w:r>
    </w:p>
    <w:p w14:paraId="0E3385BD" w14:textId="77777777" w:rsidR="0022156C" w:rsidRPr="00D34928" w:rsidRDefault="0022156C" w:rsidP="0022156C">
      <w:pPr>
        <w:pStyle w:val="ListParagraph"/>
        <w:rPr>
          <w:sz w:val="24"/>
          <w:szCs w:val="24"/>
        </w:rPr>
      </w:pPr>
    </w:p>
    <w:p w14:paraId="699E4A2C" w14:textId="77777777" w:rsidR="00305CFC" w:rsidRPr="00D34928" w:rsidRDefault="00305CFC" w:rsidP="00305CFC">
      <w:pPr>
        <w:numPr>
          <w:ilvl w:val="0"/>
          <w:numId w:val="7"/>
        </w:numPr>
        <w:rPr>
          <w:sz w:val="24"/>
          <w:szCs w:val="24"/>
        </w:rPr>
      </w:pPr>
      <w:r w:rsidRPr="00D34928">
        <w:rPr>
          <w:b/>
          <w:sz w:val="24"/>
          <w:szCs w:val="24"/>
        </w:rPr>
        <w:t>JRF</w:t>
      </w:r>
      <w:r w:rsidRPr="00D34928">
        <w:rPr>
          <w:sz w:val="24"/>
          <w:szCs w:val="24"/>
        </w:rPr>
        <w:t xml:space="preserve"> (NET) in Linguistics, UGC, 1987.</w:t>
      </w:r>
    </w:p>
    <w:p w14:paraId="789061C2" w14:textId="77777777" w:rsidR="0022156C" w:rsidRPr="00D34928" w:rsidRDefault="0022156C" w:rsidP="0022156C">
      <w:pPr>
        <w:pStyle w:val="ListParagraph"/>
        <w:rPr>
          <w:sz w:val="24"/>
          <w:szCs w:val="24"/>
        </w:rPr>
      </w:pPr>
    </w:p>
    <w:p w14:paraId="56033F45" w14:textId="77777777" w:rsidR="00305CFC" w:rsidRPr="00D34928" w:rsidRDefault="00305CFC" w:rsidP="00305CFC">
      <w:pPr>
        <w:numPr>
          <w:ilvl w:val="0"/>
          <w:numId w:val="7"/>
        </w:numPr>
        <w:rPr>
          <w:sz w:val="24"/>
          <w:szCs w:val="24"/>
        </w:rPr>
      </w:pPr>
      <w:r w:rsidRPr="00D34928">
        <w:rPr>
          <w:sz w:val="24"/>
          <w:szCs w:val="24"/>
        </w:rPr>
        <w:t>Twice recipient of best paper award for Research Scholars at the Annual Conference of the Dravidian Linguists in 19</w:t>
      </w:r>
      <w:r w:rsidR="00F43D96" w:rsidRPr="00D34928">
        <w:rPr>
          <w:sz w:val="24"/>
          <w:szCs w:val="24"/>
        </w:rPr>
        <w:t>89</w:t>
      </w:r>
      <w:r w:rsidRPr="00D34928">
        <w:rPr>
          <w:sz w:val="24"/>
          <w:szCs w:val="24"/>
        </w:rPr>
        <w:t xml:space="preserve"> and 199</w:t>
      </w:r>
      <w:r w:rsidR="00F43D96" w:rsidRPr="00D34928">
        <w:rPr>
          <w:sz w:val="24"/>
          <w:szCs w:val="24"/>
        </w:rPr>
        <w:t>0</w:t>
      </w:r>
      <w:r w:rsidRPr="00D34928">
        <w:rPr>
          <w:sz w:val="24"/>
          <w:szCs w:val="24"/>
        </w:rPr>
        <w:t xml:space="preserve"> respectively.</w:t>
      </w:r>
    </w:p>
    <w:p w14:paraId="559F1434" w14:textId="77777777" w:rsidR="0022156C" w:rsidRPr="00D34928" w:rsidRDefault="0022156C" w:rsidP="0022156C">
      <w:pPr>
        <w:pStyle w:val="ListParagraph"/>
        <w:rPr>
          <w:sz w:val="24"/>
          <w:szCs w:val="24"/>
        </w:rPr>
      </w:pPr>
    </w:p>
    <w:p w14:paraId="52D6FC6F" w14:textId="77777777" w:rsidR="00305CFC" w:rsidRDefault="00305CFC" w:rsidP="00305CFC">
      <w:pPr>
        <w:numPr>
          <w:ilvl w:val="0"/>
          <w:numId w:val="7"/>
        </w:numPr>
        <w:rPr>
          <w:sz w:val="24"/>
          <w:szCs w:val="24"/>
        </w:rPr>
      </w:pPr>
      <w:r w:rsidRPr="00D34928">
        <w:rPr>
          <w:b/>
          <w:sz w:val="24"/>
          <w:szCs w:val="24"/>
        </w:rPr>
        <w:t xml:space="preserve">Dr. </w:t>
      </w:r>
      <w:proofErr w:type="spellStart"/>
      <w:r w:rsidRPr="00D34928">
        <w:rPr>
          <w:b/>
          <w:sz w:val="24"/>
          <w:szCs w:val="24"/>
        </w:rPr>
        <w:t>Cingaram</w:t>
      </w:r>
      <w:proofErr w:type="spellEnd"/>
      <w:r w:rsidRPr="00D34928">
        <w:rPr>
          <w:b/>
          <w:sz w:val="24"/>
          <w:szCs w:val="24"/>
        </w:rPr>
        <w:t xml:space="preserve"> Gold Medal</w:t>
      </w:r>
      <w:r w:rsidRPr="00D34928">
        <w:rPr>
          <w:sz w:val="24"/>
          <w:szCs w:val="24"/>
        </w:rPr>
        <w:t xml:space="preserve"> for coming first in M.A. Linguistics Examination, 1987</w:t>
      </w:r>
      <w:r w:rsidR="00A16195" w:rsidRPr="00D34928">
        <w:rPr>
          <w:sz w:val="24"/>
          <w:szCs w:val="24"/>
        </w:rPr>
        <w:t xml:space="preserve"> of the Osmania University</w:t>
      </w:r>
      <w:r w:rsidRPr="00D34928">
        <w:rPr>
          <w:sz w:val="24"/>
          <w:szCs w:val="24"/>
        </w:rPr>
        <w:t>.</w:t>
      </w:r>
    </w:p>
    <w:p w14:paraId="6F9DCF69" w14:textId="77777777" w:rsidR="00CD24EC" w:rsidRDefault="00CD24EC" w:rsidP="00CD24EC">
      <w:pPr>
        <w:rPr>
          <w:b/>
          <w:sz w:val="24"/>
          <w:szCs w:val="24"/>
        </w:rPr>
      </w:pPr>
    </w:p>
    <w:p w14:paraId="1F3F1FF2" w14:textId="7007A04E" w:rsidR="00BA5D8A" w:rsidRDefault="00BA5D8A" w:rsidP="00CD24EC">
      <w:pPr>
        <w:rPr>
          <w:b/>
          <w:sz w:val="24"/>
          <w:szCs w:val="24"/>
        </w:rPr>
      </w:pPr>
      <w:r>
        <w:rPr>
          <w:b/>
          <w:sz w:val="24"/>
          <w:szCs w:val="24"/>
        </w:rPr>
        <w:t>Invited Lectures:</w:t>
      </w:r>
    </w:p>
    <w:p w14:paraId="12340099" w14:textId="77777777" w:rsidR="00CD24EC" w:rsidRDefault="00CD24EC" w:rsidP="00BA5D8A">
      <w:pPr>
        <w:ind w:left="720"/>
        <w:rPr>
          <w:b/>
          <w:sz w:val="24"/>
          <w:szCs w:val="24"/>
        </w:rPr>
      </w:pPr>
    </w:p>
    <w:p w14:paraId="6745CB84" w14:textId="77777777" w:rsidR="00CD24EC" w:rsidRDefault="00BA5D8A" w:rsidP="00BA5D8A">
      <w:pPr>
        <w:rPr>
          <w:bCs/>
          <w:sz w:val="24"/>
          <w:szCs w:val="24"/>
        </w:rPr>
      </w:pPr>
      <w:r>
        <w:rPr>
          <w:bCs/>
          <w:sz w:val="24"/>
          <w:szCs w:val="24"/>
        </w:rPr>
        <w:t xml:space="preserve">1.  </w:t>
      </w:r>
      <w:r w:rsidRPr="00BA5D8A">
        <w:rPr>
          <w:bCs/>
          <w:sz w:val="24"/>
          <w:szCs w:val="24"/>
        </w:rPr>
        <w:t>Delivered the</w:t>
      </w:r>
      <w:r>
        <w:rPr>
          <w:bCs/>
          <w:sz w:val="24"/>
          <w:szCs w:val="24"/>
        </w:rPr>
        <w:t xml:space="preserve"> Dr. </w:t>
      </w:r>
      <w:proofErr w:type="spellStart"/>
      <w:r>
        <w:rPr>
          <w:bCs/>
          <w:sz w:val="24"/>
          <w:szCs w:val="24"/>
        </w:rPr>
        <w:t>Prabhakara</w:t>
      </w:r>
      <w:proofErr w:type="spellEnd"/>
      <w:r>
        <w:rPr>
          <w:bCs/>
          <w:sz w:val="24"/>
          <w:szCs w:val="24"/>
        </w:rPr>
        <w:t xml:space="preserve"> </w:t>
      </w:r>
      <w:proofErr w:type="spellStart"/>
      <w:r>
        <w:rPr>
          <w:bCs/>
          <w:sz w:val="24"/>
          <w:szCs w:val="24"/>
        </w:rPr>
        <w:t>Variar</w:t>
      </w:r>
      <w:proofErr w:type="spellEnd"/>
      <w:r>
        <w:rPr>
          <w:bCs/>
          <w:sz w:val="24"/>
          <w:szCs w:val="24"/>
        </w:rPr>
        <w:t xml:space="preserve"> Memorial Endowment Lecture online at the</w:t>
      </w:r>
    </w:p>
    <w:p w14:paraId="53B94494" w14:textId="4FA0941C" w:rsidR="00BA5D8A" w:rsidRDefault="00BA5D8A" w:rsidP="00CD24EC">
      <w:pPr>
        <w:ind w:left="300"/>
        <w:rPr>
          <w:bCs/>
          <w:sz w:val="24"/>
          <w:szCs w:val="24"/>
        </w:rPr>
      </w:pPr>
      <w:r>
        <w:rPr>
          <w:bCs/>
          <w:sz w:val="24"/>
          <w:szCs w:val="24"/>
        </w:rPr>
        <w:t xml:space="preserve">Department of Malayalam, University of Madras on January 11, 2021.  Talk presented: </w:t>
      </w:r>
      <w:proofErr w:type="spellStart"/>
      <w:r>
        <w:rPr>
          <w:bCs/>
          <w:sz w:val="24"/>
          <w:szCs w:val="24"/>
        </w:rPr>
        <w:t>peTuka</w:t>
      </w:r>
      <w:proofErr w:type="spellEnd"/>
      <w:r>
        <w:rPr>
          <w:bCs/>
          <w:sz w:val="24"/>
          <w:szCs w:val="24"/>
        </w:rPr>
        <w:t xml:space="preserve"> as a verbalizer.</w:t>
      </w:r>
    </w:p>
    <w:p w14:paraId="5E5ED358" w14:textId="77777777" w:rsidR="00D97733" w:rsidRDefault="00D97733" w:rsidP="00CD24EC">
      <w:pPr>
        <w:ind w:left="300"/>
        <w:rPr>
          <w:bCs/>
          <w:sz w:val="24"/>
          <w:szCs w:val="24"/>
        </w:rPr>
      </w:pPr>
    </w:p>
    <w:p w14:paraId="7262A4F0" w14:textId="77777777" w:rsidR="00CD24EC" w:rsidRDefault="00BA5D8A" w:rsidP="00BA5D8A">
      <w:pPr>
        <w:rPr>
          <w:bCs/>
          <w:sz w:val="24"/>
          <w:szCs w:val="24"/>
        </w:rPr>
      </w:pPr>
      <w:r>
        <w:rPr>
          <w:bCs/>
          <w:sz w:val="24"/>
          <w:szCs w:val="24"/>
        </w:rPr>
        <w:t xml:space="preserve">2.  Delivered an invited talk on’ Phonetics and Phonology: the sciences of speech’ at </w:t>
      </w:r>
    </w:p>
    <w:p w14:paraId="0588CE6A" w14:textId="76DEBEF7" w:rsidR="00BA5D8A" w:rsidRDefault="00BA5D8A" w:rsidP="00CD24EC">
      <w:pPr>
        <w:ind w:left="300"/>
        <w:rPr>
          <w:bCs/>
          <w:sz w:val="24"/>
          <w:szCs w:val="24"/>
        </w:rPr>
      </w:pPr>
      <w:r>
        <w:rPr>
          <w:bCs/>
          <w:sz w:val="24"/>
          <w:szCs w:val="24"/>
        </w:rPr>
        <w:t xml:space="preserve">the </w:t>
      </w:r>
      <w:proofErr w:type="gramStart"/>
      <w:r>
        <w:rPr>
          <w:bCs/>
          <w:sz w:val="24"/>
          <w:szCs w:val="24"/>
        </w:rPr>
        <w:t>6 day</w:t>
      </w:r>
      <w:proofErr w:type="gramEnd"/>
      <w:r>
        <w:rPr>
          <w:bCs/>
          <w:sz w:val="24"/>
          <w:szCs w:val="24"/>
        </w:rPr>
        <w:t xml:space="preserve"> online Course on Teaching, Testing and Evaluation for Malayalam language Teachers of NVS on January 12, 2021. </w:t>
      </w:r>
    </w:p>
    <w:p w14:paraId="5A510E6D" w14:textId="72A35FCF" w:rsidR="00D97733" w:rsidRDefault="00D97733" w:rsidP="00CD24EC">
      <w:pPr>
        <w:ind w:left="300"/>
        <w:rPr>
          <w:bCs/>
          <w:sz w:val="24"/>
          <w:szCs w:val="24"/>
        </w:rPr>
      </w:pPr>
    </w:p>
    <w:p w14:paraId="009F7DD7" w14:textId="77777777" w:rsidR="00D97733" w:rsidRDefault="00D97733" w:rsidP="00CD24EC">
      <w:pPr>
        <w:ind w:left="300"/>
        <w:rPr>
          <w:bCs/>
          <w:sz w:val="24"/>
          <w:szCs w:val="24"/>
        </w:rPr>
      </w:pPr>
    </w:p>
    <w:p w14:paraId="4060A716" w14:textId="77777777" w:rsidR="00CD24EC" w:rsidRDefault="00BA5D8A" w:rsidP="00BA5D8A">
      <w:pPr>
        <w:rPr>
          <w:bCs/>
          <w:sz w:val="24"/>
          <w:szCs w:val="24"/>
        </w:rPr>
      </w:pPr>
      <w:r>
        <w:rPr>
          <w:bCs/>
          <w:sz w:val="24"/>
          <w:szCs w:val="24"/>
        </w:rPr>
        <w:t>3.  Delivered an invited talk on ‘</w:t>
      </w:r>
      <w:r w:rsidR="00AC48A4">
        <w:rPr>
          <w:bCs/>
          <w:sz w:val="24"/>
          <w:szCs w:val="24"/>
        </w:rPr>
        <w:t xml:space="preserve">The syntax of a verbalizer in Dravidian’ at the </w:t>
      </w:r>
      <w:r w:rsidR="00CD24EC">
        <w:rPr>
          <w:bCs/>
          <w:sz w:val="24"/>
          <w:szCs w:val="24"/>
        </w:rPr>
        <w:t xml:space="preserve">  </w:t>
      </w:r>
    </w:p>
    <w:p w14:paraId="25E11DE8" w14:textId="77777777" w:rsidR="00D97733" w:rsidRDefault="00CD24EC" w:rsidP="00CD24EC">
      <w:pPr>
        <w:rPr>
          <w:bCs/>
          <w:sz w:val="24"/>
          <w:szCs w:val="24"/>
        </w:rPr>
      </w:pPr>
      <w:r>
        <w:rPr>
          <w:bCs/>
          <w:sz w:val="24"/>
          <w:szCs w:val="24"/>
        </w:rPr>
        <w:t xml:space="preserve">     </w:t>
      </w:r>
      <w:r w:rsidR="00AC48A4">
        <w:rPr>
          <w:bCs/>
          <w:sz w:val="24"/>
          <w:szCs w:val="24"/>
        </w:rPr>
        <w:t xml:space="preserve">international webinar on August 18, 2021.  Organized by Team Bhasha Chintan’. </w:t>
      </w:r>
    </w:p>
    <w:p w14:paraId="6C637A84" w14:textId="01AB5B7B" w:rsidR="00BA5D8A" w:rsidRDefault="00AC48A4" w:rsidP="00CD24EC">
      <w:pPr>
        <w:rPr>
          <w:bCs/>
          <w:sz w:val="24"/>
          <w:szCs w:val="24"/>
        </w:rPr>
      </w:pPr>
      <w:r>
        <w:rPr>
          <w:bCs/>
          <w:sz w:val="24"/>
          <w:szCs w:val="24"/>
        </w:rPr>
        <w:t xml:space="preserve"> </w:t>
      </w:r>
    </w:p>
    <w:p w14:paraId="057D52D8" w14:textId="1C8F4250" w:rsidR="00CD24EC" w:rsidRDefault="00D97733" w:rsidP="00BA5D8A">
      <w:pPr>
        <w:rPr>
          <w:bCs/>
          <w:sz w:val="24"/>
          <w:szCs w:val="24"/>
        </w:rPr>
      </w:pPr>
      <w:r>
        <w:rPr>
          <w:bCs/>
          <w:sz w:val="24"/>
          <w:szCs w:val="24"/>
        </w:rPr>
        <w:t>4</w:t>
      </w:r>
      <w:r w:rsidR="00EC620E">
        <w:rPr>
          <w:bCs/>
          <w:sz w:val="24"/>
          <w:szCs w:val="24"/>
        </w:rPr>
        <w:t xml:space="preserve">.  Delivered </w:t>
      </w:r>
      <w:r w:rsidR="00BA5D8A">
        <w:rPr>
          <w:bCs/>
          <w:sz w:val="24"/>
          <w:szCs w:val="24"/>
        </w:rPr>
        <w:t xml:space="preserve">invited </w:t>
      </w:r>
      <w:r w:rsidR="00EC620E">
        <w:rPr>
          <w:bCs/>
          <w:sz w:val="24"/>
          <w:szCs w:val="24"/>
        </w:rPr>
        <w:t>lectures as resource person at the NLP workshop in March, 2013</w:t>
      </w:r>
      <w:r w:rsidR="00C20F87">
        <w:rPr>
          <w:bCs/>
          <w:sz w:val="24"/>
          <w:szCs w:val="24"/>
        </w:rPr>
        <w:t xml:space="preserve"> </w:t>
      </w:r>
      <w:r w:rsidR="00CD24EC">
        <w:rPr>
          <w:bCs/>
          <w:sz w:val="24"/>
          <w:szCs w:val="24"/>
        </w:rPr>
        <w:t xml:space="preserve"> </w:t>
      </w:r>
    </w:p>
    <w:p w14:paraId="3F601B21" w14:textId="20DE71F1" w:rsidR="00BA5D8A" w:rsidRPr="00BA5D8A" w:rsidRDefault="00CD24EC" w:rsidP="00BA5D8A">
      <w:pPr>
        <w:rPr>
          <w:bCs/>
          <w:sz w:val="24"/>
          <w:szCs w:val="24"/>
        </w:rPr>
      </w:pPr>
      <w:r>
        <w:rPr>
          <w:bCs/>
          <w:sz w:val="24"/>
          <w:szCs w:val="24"/>
        </w:rPr>
        <w:t xml:space="preserve">     </w:t>
      </w:r>
      <w:r w:rsidR="00C20F87">
        <w:rPr>
          <w:bCs/>
          <w:sz w:val="24"/>
          <w:szCs w:val="24"/>
        </w:rPr>
        <w:t>at the University of Lucknow.</w:t>
      </w:r>
      <w:r w:rsidR="00BA5D8A">
        <w:rPr>
          <w:bCs/>
          <w:sz w:val="24"/>
          <w:szCs w:val="24"/>
        </w:rPr>
        <w:t xml:space="preserve"> </w:t>
      </w:r>
      <w:r w:rsidR="00BA5D8A" w:rsidRPr="00BA5D8A">
        <w:rPr>
          <w:bCs/>
          <w:sz w:val="24"/>
          <w:szCs w:val="24"/>
        </w:rPr>
        <w:t xml:space="preserve"> </w:t>
      </w:r>
    </w:p>
    <w:p w14:paraId="64FDA085" w14:textId="77777777" w:rsidR="00305CFC" w:rsidRPr="00D34928" w:rsidRDefault="00305CFC" w:rsidP="00305CFC">
      <w:pPr>
        <w:pStyle w:val="BodyText"/>
        <w:rPr>
          <w:rFonts w:ascii="Times New Roman" w:hAnsi="Times New Roman" w:cs="Times New Roman"/>
          <w:sz w:val="24"/>
          <w:szCs w:val="24"/>
        </w:rPr>
      </w:pPr>
    </w:p>
    <w:p w14:paraId="7103FEDB" w14:textId="77777777" w:rsidR="0022156C" w:rsidRPr="00D34928" w:rsidRDefault="0022156C" w:rsidP="00305CFC">
      <w:pPr>
        <w:pStyle w:val="Heading6"/>
        <w:rPr>
          <w:rFonts w:ascii="Times New Roman" w:hAnsi="Times New Roman" w:cs="Times New Roman"/>
        </w:rPr>
      </w:pPr>
    </w:p>
    <w:p w14:paraId="41551105" w14:textId="77777777" w:rsidR="00305CFC" w:rsidRPr="00D34928" w:rsidRDefault="00305CFC" w:rsidP="00305CFC">
      <w:pPr>
        <w:pStyle w:val="Heading6"/>
        <w:rPr>
          <w:rFonts w:ascii="Times New Roman" w:hAnsi="Times New Roman" w:cs="Times New Roman"/>
        </w:rPr>
      </w:pPr>
      <w:r w:rsidRPr="00D34928">
        <w:rPr>
          <w:rFonts w:ascii="Times New Roman" w:hAnsi="Times New Roman" w:cs="Times New Roman"/>
        </w:rPr>
        <w:t>Education</w:t>
      </w:r>
    </w:p>
    <w:p w14:paraId="777AB139" w14:textId="77777777" w:rsidR="00305CFC" w:rsidRPr="00D34928" w:rsidRDefault="00305CFC" w:rsidP="00305CFC">
      <w:pPr>
        <w:ind w:left="3870" w:right="90" w:hanging="3870"/>
        <w:jc w:val="both"/>
        <w:rPr>
          <w:sz w:val="24"/>
          <w:szCs w:val="24"/>
        </w:rPr>
      </w:pPr>
    </w:p>
    <w:p w14:paraId="38EDD1B1" w14:textId="77777777" w:rsidR="00305CFC" w:rsidRPr="00D34928" w:rsidRDefault="00305CFC" w:rsidP="00305CFC">
      <w:pPr>
        <w:rPr>
          <w:sz w:val="24"/>
          <w:szCs w:val="24"/>
        </w:rPr>
      </w:pPr>
      <w:r w:rsidRPr="00D34928">
        <w:rPr>
          <w:b/>
          <w:bCs/>
          <w:sz w:val="24"/>
          <w:szCs w:val="24"/>
        </w:rPr>
        <w:t>Ph.D.</w:t>
      </w:r>
      <w:r w:rsidR="00394667" w:rsidRPr="00D34928">
        <w:rPr>
          <w:sz w:val="24"/>
          <w:szCs w:val="24"/>
        </w:rPr>
        <w:t xml:space="preserve">  in </w:t>
      </w:r>
      <w:r w:rsidRPr="00D34928">
        <w:rPr>
          <w:sz w:val="24"/>
          <w:szCs w:val="24"/>
        </w:rPr>
        <w:t>Linguistics, Osmania University, Hyderabad; 1992.</w:t>
      </w:r>
    </w:p>
    <w:p w14:paraId="1692420E" w14:textId="77777777" w:rsidR="0022156C" w:rsidRPr="00D34928" w:rsidRDefault="0022156C" w:rsidP="00305CFC">
      <w:pPr>
        <w:rPr>
          <w:sz w:val="24"/>
          <w:szCs w:val="24"/>
        </w:rPr>
      </w:pPr>
    </w:p>
    <w:p w14:paraId="03FCC2E5" w14:textId="77777777" w:rsidR="00305CFC" w:rsidRPr="00D34928" w:rsidRDefault="00305CFC" w:rsidP="00305CFC">
      <w:pPr>
        <w:rPr>
          <w:sz w:val="24"/>
          <w:szCs w:val="24"/>
        </w:rPr>
      </w:pPr>
      <w:proofErr w:type="spellStart"/>
      <w:r w:rsidRPr="00D34928">
        <w:rPr>
          <w:b/>
          <w:bCs/>
          <w:sz w:val="24"/>
          <w:szCs w:val="24"/>
        </w:rPr>
        <w:t>M.Phil</w:t>
      </w:r>
      <w:proofErr w:type="spellEnd"/>
      <w:r w:rsidR="00290D35" w:rsidRPr="00D34928">
        <w:rPr>
          <w:b/>
          <w:bCs/>
          <w:sz w:val="24"/>
          <w:szCs w:val="24"/>
        </w:rPr>
        <w:t xml:space="preserve"> </w:t>
      </w:r>
      <w:r w:rsidR="00290D35" w:rsidRPr="00D34928">
        <w:rPr>
          <w:sz w:val="24"/>
          <w:szCs w:val="24"/>
        </w:rPr>
        <w:t>(Part I</w:t>
      </w:r>
      <w:proofErr w:type="gramStart"/>
      <w:r w:rsidR="00290D35" w:rsidRPr="00D34928">
        <w:rPr>
          <w:sz w:val="24"/>
          <w:szCs w:val="24"/>
        </w:rPr>
        <w:t xml:space="preserve">) </w:t>
      </w:r>
      <w:r w:rsidR="00394667" w:rsidRPr="00D34928">
        <w:rPr>
          <w:sz w:val="24"/>
          <w:szCs w:val="24"/>
        </w:rPr>
        <w:t xml:space="preserve"> </w:t>
      </w:r>
      <w:r w:rsidR="00290D35" w:rsidRPr="00D34928">
        <w:rPr>
          <w:sz w:val="24"/>
          <w:szCs w:val="24"/>
        </w:rPr>
        <w:t>in</w:t>
      </w:r>
      <w:proofErr w:type="gramEnd"/>
      <w:r w:rsidRPr="00D34928">
        <w:rPr>
          <w:sz w:val="24"/>
          <w:szCs w:val="24"/>
        </w:rPr>
        <w:t xml:space="preserve"> Linguistics, Osmania University, Hyderabad; 1989; Distinction. </w:t>
      </w:r>
    </w:p>
    <w:p w14:paraId="12CD7A53" w14:textId="77777777" w:rsidR="0022156C" w:rsidRPr="00D34928" w:rsidRDefault="00305CFC" w:rsidP="00305CFC">
      <w:pPr>
        <w:rPr>
          <w:sz w:val="24"/>
          <w:szCs w:val="24"/>
        </w:rPr>
      </w:pPr>
      <w:r w:rsidRPr="00D34928">
        <w:rPr>
          <w:b/>
          <w:bCs/>
          <w:sz w:val="24"/>
          <w:szCs w:val="24"/>
        </w:rPr>
        <w:t>JRF</w:t>
      </w:r>
      <w:r w:rsidRPr="00D34928">
        <w:rPr>
          <w:sz w:val="24"/>
          <w:szCs w:val="24"/>
        </w:rPr>
        <w:t>(NET)</w:t>
      </w:r>
      <w:r w:rsidR="00290D35" w:rsidRPr="00D34928">
        <w:rPr>
          <w:sz w:val="24"/>
          <w:szCs w:val="24"/>
        </w:rPr>
        <w:t xml:space="preserve"> in </w:t>
      </w:r>
      <w:r w:rsidRPr="00D34928">
        <w:rPr>
          <w:sz w:val="24"/>
          <w:szCs w:val="24"/>
        </w:rPr>
        <w:t xml:space="preserve">Linguistics, University Grant Commission; 1987. </w:t>
      </w:r>
    </w:p>
    <w:p w14:paraId="6FDA7F4B" w14:textId="77777777" w:rsidR="00305CFC" w:rsidRPr="00D34928" w:rsidRDefault="00305CFC" w:rsidP="00305CFC">
      <w:pPr>
        <w:rPr>
          <w:sz w:val="24"/>
          <w:szCs w:val="24"/>
        </w:rPr>
      </w:pPr>
      <w:r w:rsidRPr="00D34928">
        <w:rPr>
          <w:sz w:val="24"/>
          <w:szCs w:val="24"/>
        </w:rPr>
        <w:t xml:space="preserve">                     </w:t>
      </w:r>
    </w:p>
    <w:p w14:paraId="2C52427B" w14:textId="77777777" w:rsidR="00305CFC" w:rsidRPr="00D34928" w:rsidRDefault="00305CFC" w:rsidP="00305CFC">
      <w:pPr>
        <w:ind w:left="270" w:right="-90" w:hanging="270"/>
        <w:rPr>
          <w:sz w:val="24"/>
          <w:szCs w:val="24"/>
        </w:rPr>
      </w:pPr>
      <w:r w:rsidRPr="00D34928">
        <w:rPr>
          <w:b/>
          <w:bCs/>
          <w:sz w:val="24"/>
          <w:szCs w:val="24"/>
        </w:rPr>
        <w:t>M.A.</w:t>
      </w:r>
      <w:r w:rsidR="00394667" w:rsidRPr="00D34928">
        <w:rPr>
          <w:b/>
          <w:bCs/>
          <w:sz w:val="24"/>
          <w:szCs w:val="24"/>
        </w:rPr>
        <w:t xml:space="preserve"> </w:t>
      </w:r>
      <w:r w:rsidR="00394667" w:rsidRPr="00D34928">
        <w:rPr>
          <w:bCs/>
          <w:sz w:val="24"/>
          <w:szCs w:val="24"/>
        </w:rPr>
        <w:t xml:space="preserve">in </w:t>
      </w:r>
      <w:r w:rsidRPr="00D34928">
        <w:rPr>
          <w:sz w:val="24"/>
          <w:szCs w:val="24"/>
        </w:rPr>
        <w:t>Linguistics, Osmania University, Hyderabad; 1987; I Div., Distinction and Gold Medal</w:t>
      </w:r>
      <w:r w:rsidR="00F43D96" w:rsidRPr="00D34928">
        <w:rPr>
          <w:sz w:val="24"/>
          <w:szCs w:val="24"/>
        </w:rPr>
        <w:t xml:space="preserve">, 72 </w:t>
      </w:r>
      <w:proofErr w:type="gramStart"/>
      <w:r w:rsidR="00F43D96" w:rsidRPr="00D34928">
        <w:rPr>
          <w:sz w:val="24"/>
          <w:szCs w:val="24"/>
        </w:rPr>
        <w:t>%,</w:t>
      </w:r>
      <w:r w:rsidRPr="00D34928">
        <w:rPr>
          <w:sz w:val="24"/>
          <w:szCs w:val="24"/>
        </w:rPr>
        <w:t>.</w:t>
      </w:r>
      <w:proofErr w:type="gramEnd"/>
    </w:p>
    <w:p w14:paraId="6ACD2141" w14:textId="77777777" w:rsidR="0022156C" w:rsidRPr="00D34928" w:rsidRDefault="0022156C" w:rsidP="00305CFC">
      <w:pPr>
        <w:ind w:left="270" w:right="-90" w:hanging="270"/>
        <w:rPr>
          <w:sz w:val="24"/>
          <w:szCs w:val="24"/>
        </w:rPr>
      </w:pPr>
    </w:p>
    <w:p w14:paraId="5A8199C5" w14:textId="77777777" w:rsidR="00305CFC" w:rsidRPr="00D34928" w:rsidRDefault="00305CFC" w:rsidP="00305CFC">
      <w:pPr>
        <w:ind w:left="270" w:right="-90" w:hanging="270"/>
        <w:rPr>
          <w:bCs/>
          <w:sz w:val="24"/>
          <w:szCs w:val="24"/>
        </w:rPr>
      </w:pPr>
      <w:r w:rsidRPr="00D34928">
        <w:rPr>
          <w:b/>
          <w:bCs/>
          <w:sz w:val="24"/>
          <w:szCs w:val="24"/>
        </w:rPr>
        <w:t xml:space="preserve">(Papers: </w:t>
      </w:r>
      <w:r w:rsidRPr="00D34928">
        <w:rPr>
          <w:bCs/>
          <w:sz w:val="24"/>
          <w:szCs w:val="24"/>
        </w:rPr>
        <w:t>Phonetics and Phonology, Syntax and Morphology, Sociolinguistics</w:t>
      </w:r>
      <w:r w:rsidR="00891C0F" w:rsidRPr="00D34928">
        <w:rPr>
          <w:bCs/>
          <w:sz w:val="24"/>
          <w:szCs w:val="24"/>
        </w:rPr>
        <w:t xml:space="preserve"> and Dialectology</w:t>
      </w:r>
      <w:r w:rsidRPr="00D34928">
        <w:rPr>
          <w:bCs/>
          <w:sz w:val="24"/>
          <w:szCs w:val="24"/>
        </w:rPr>
        <w:t>, Historical Linguistics, Advanced Syntax, Advanced Phonetics, Comparative Dravidian, and Field Linguistics.</w:t>
      </w:r>
    </w:p>
    <w:p w14:paraId="38F50EC8" w14:textId="77777777" w:rsidR="00305CFC" w:rsidRPr="00D34928" w:rsidRDefault="00305CFC" w:rsidP="00305CFC">
      <w:pPr>
        <w:ind w:left="270" w:right="-90" w:hanging="270"/>
        <w:rPr>
          <w:sz w:val="24"/>
          <w:szCs w:val="24"/>
        </w:rPr>
      </w:pPr>
      <w:r w:rsidRPr="00D34928">
        <w:rPr>
          <w:b/>
          <w:bCs/>
          <w:sz w:val="24"/>
          <w:szCs w:val="24"/>
        </w:rPr>
        <w:t xml:space="preserve">    Dissertation:</w:t>
      </w:r>
      <w:r w:rsidRPr="00D34928">
        <w:rPr>
          <w:sz w:val="24"/>
          <w:szCs w:val="24"/>
        </w:rPr>
        <w:t xml:space="preserve"> </w:t>
      </w:r>
      <w:r w:rsidRPr="00D34928">
        <w:rPr>
          <w:i/>
          <w:sz w:val="24"/>
          <w:szCs w:val="24"/>
        </w:rPr>
        <w:t>Relative Clauses in Igbo</w:t>
      </w:r>
      <w:r w:rsidRPr="00D34928">
        <w:rPr>
          <w:sz w:val="24"/>
          <w:szCs w:val="24"/>
        </w:rPr>
        <w:t xml:space="preserve">.  Phonetics Report: </w:t>
      </w:r>
      <w:r w:rsidRPr="00D34928">
        <w:rPr>
          <w:i/>
          <w:sz w:val="24"/>
          <w:szCs w:val="24"/>
        </w:rPr>
        <w:t>Trills in Malayalam</w:t>
      </w:r>
      <w:r w:rsidRPr="00D34928">
        <w:rPr>
          <w:sz w:val="24"/>
          <w:szCs w:val="24"/>
        </w:rPr>
        <w:t>)</w:t>
      </w:r>
    </w:p>
    <w:p w14:paraId="2C44DDEF" w14:textId="77777777" w:rsidR="0022156C" w:rsidRPr="00D34928" w:rsidRDefault="0022156C" w:rsidP="00305CFC">
      <w:pPr>
        <w:ind w:left="270" w:right="-90" w:hanging="270"/>
        <w:rPr>
          <w:sz w:val="24"/>
          <w:szCs w:val="24"/>
        </w:rPr>
      </w:pPr>
    </w:p>
    <w:p w14:paraId="6902D40B" w14:textId="77777777" w:rsidR="00305CFC" w:rsidRPr="00D34928" w:rsidRDefault="00305CFC" w:rsidP="00305CFC">
      <w:pPr>
        <w:ind w:left="270" w:right="-90" w:hanging="270"/>
        <w:rPr>
          <w:sz w:val="24"/>
          <w:szCs w:val="24"/>
        </w:rPr>
      </w:pPr>
      <w:proofErr w:type="gramStart"/>
      <w:r w:rsidRPr="00D34928">
        <w:rPr>
          <w:b/>
          <w:bCs/>
          <w:sz w:val="24"/>
          <w:szCs w:val="24"/>
        </w:rPr>
        <w:t>B.A.</w:t>
      </w:r>
      <w:r w:rsidRPr="00D34928">
        <w:rPr>
          <w:sz w:val="24"/>
          <w:szCs w:val="24"/>
        </w:rPr>
        <w:t>,(</w:t>
      </w:r>
      <w:proofErr w:type="gramEnd"/>
      <w:r w:rsidRPr="00D34928">
        <w:rPr>
          <w:sz w:val="24"/>
          <w:szCs w:val="24"/>
        </w:rPr>
        <w:t>English, Linguistics and Sociology), Osmania University, Hyderabad; 1985; I Div.</w:t>
      </w:r>
      <w:r w:rsidR="002B5483" w:rsidRPr="00D34928">
        <w:rPr>
          <w:sz w:val="24"/>
          <w:szCs w:val="24"/>
        </w:rPr>
        <w:t>, 67%.</w:t>
      </w:r>
    </w:p>
    <w:p w14:paraId="2C8D8902" w14:textId="77777777" w:rsidR="002B5483" w:rsidRPr="00D34928" w:rsidRDefault="002B5483" w:rsidP="00305CFC">
      <w:pPr>
        <w:ind w:left="270" w:right="-90" w:hanging="270"/>
        <w:rPr>
          <w:sz w:val="24"/>
          <w:szCs w:val="24"/>
        </w:rPr>
      </w:pPr>
    </w:p>
    <w:p w14:paraId="4CCDD17D" w14:textId="77777777" w:rsidR="002B5483" w:rsidRPr="00D34928" w:rsidRDefault="002B5483" w:rsidP="002B5483">
      <w:pPr>
        <w:ind w:left="270" w:right="-90" w:hanging="270"/>
        <w:rPr>
          <w:bCs/>
          <w:sz w:val="24"/>
          <w:szCs w:val="24"/>
        </w:rPr>
      </w:pPr>
      <w:r w:rsidRPr="00D34928">
        <w:rPr>
          <w:b/>
          <w:bCs/>
          <w:sz w:val="24"/>
          <w:szCs w:val="24"/>
        </w:rPr>
        <w:t xml:space="preserve">Intermediate </w:t>
      </w:r>
      <w:r w:rsidRPr="00D34928">
        <w:rPr>
          <w:bCs/>
          <w:sz w:val="24"/>
          <w:szCs w:val="24"/>
        </w:rPr>
        <w:t>(Biology, Physics and Chemistry), Board of Intermediate Education, Andhra Pradesh, 1982; I Div., 64.4 %.</w:t>
      </w:r>
    </w:p>
    <w:p w14:paraId="0EEA985B" w14:textId="77777777" w:rsidR="002B5483" w:rsidRPr="00D34928" w:rsidRDefault="002B5483" w:rsidP="002B5483">
      <w:pPr>
        <w:ind w:left="270" w:right="-90" w:hanging="270"/>
        <w:rPr>
          <w:sz w:val="24"/>
          <w:szCs w:val="24"/>
        </w:rPr>
      </w:pPr>
      <w:r w:rsidRPr="00D34928">
        <w:rPr>
          <w:b/>
          <w:sz w:val="24"/>
          <w:szCs w:val="24"/>
        </w:rPr>
        <w:t>S.S.C.</w:t>
      </w:r>
      <w:proofErr w:type="gramStart"/>
      <w:r w:rsidRPr="00D34928">
        <w:rPr>
          <w:sz w:val="24"/>
          <w:szCs w:val="24"/>
        </w:rPr>
        <w:t>,  Board</w:t>
      </w:r>
      <w:proofErr w:type="gramEnd"/>
      <w:r w:rsidRPr="00D34928">
        <w:rPr>
          <w:sz w:val="24"/>
          <w:szCs w:val="24"/>
        </w:rPr>
        <w:t xml:space="preserve"> of Secondary Education, Andhra Pradesh, 1980; I Div., 71 %. </w:t>
      </w:r>
    </w:p>
    <w:p w14:paraId="58E39CC5" w14:textId="77777777" w:rsidR="002B5483" w:rsidRPr="00D34928" w:rsidRDefault="002B5483" w:rsidP="002B5483">
      <w:pPr>
        <w:rPr>
          <w:sz w:val="24"/>
          <w:szCs w:val="24"/>
        </w:rPr>
      </w:pPr>
      <w:proofErr w:type="spellStart"/>
      <w:r w:rsidRPr="00D34928">
        <w:rPr>
          <w:b/>
          <w:bCs/>
          <w:sz w:val="24"/>
          <w:szCs w:val="24"/>
        </w:rPr>
        <w:t>Vidwan</w:t>
      </w:r>
      <w:proofErr w:type="spellEnd"/>
      <w:r w:rsidRPr="00D34928">
        <w:rPr>
          <w:sz w:val="24"/>
          <w:szCs w:val="24"/>
        </w:rPr>
        <w:t xml:space="preserve">, Hindi language and literature, Hyderabad Hindi </w:t>
      </w:r>
      <w:proofErr w:type="spellStart"/>
      <w:r w:rsidRPr="00D34928">
        <w:rPr>
          <w:sz w:val="24"/>
          <w:szCs w:val="24"/>
        </w:rPr>
        <w:t>Prachar</w:t>
      </w:r>
      <w:proofErr w:type="spellEnd"/>
      <w:r w:rsidRPr="00D34928">
        <w:rPr>
          <w:sz w:val="24"/>
          <w:szCs w:val="24"/>
        </w:rPr>
        <w:t xml:space="preserve"> Sabha, Hyderabad, 1979</w:t>
      </w:r>
    </w:p>
    <w:p w14:paraId="2F0216DF" w14:textId="77777777" w:rsidR="0022156C" w:rsidRPr="00D34928" w:rsidRDefault="0022156C" w:rsidP="00305CFC">
      <w:pPr>
        <w:ind w:left="270" w:right="-90" w:hanging="270"/>
        <w:rPr>
          <w:sz w:val="24"/>
          <w:szCs w:val="24"/>
        </w:rPr>
      </w:pPr>
    </w:p>
    <w:p w14:paraId="7E3432AA" w14:textId="77777777" w:rsidR="00305CFC" w:rsidRPr="00D34928" w:rsidRDefault="00305CFC" w:rsidP="00305CFC">
      <w:pPr>
        <w:rPr>
          <w:sz w:val="24"/>
          <w:szCs w:val="24"/>
        </w:rPr>
      </w:pPr>
    </w:p>
    <w:p w14:paraId="338892CD" w14:textId="77777777" w:rsidR="00305CFC" w:rsidRPr="00D34928" w:rsidRDefault="00305CFC" w:rsidP="00305CFC">
      <w:pPr>
        <w:pStyle w:val="Heading6"/>
        <w:rPr>
          <w:rFonts w:ascii="Times New Roman" w:hAnsi="Times New Roman" w:cs="Times New Roman"/>
        </w:rPr>
      </w:pPr>
      <w:r w:rsidRPr="00D34928">
        <w:rPr>
          <w:rFonts w:ascii="Times New Roman" w:hAnsi="Times New Roman" w:cs="Times New Roman"/>
        </w:rPr>
        <w:t>Doctoral Research</w:t>
      </w:r>
    </w:p>
    <w:p w14:paraId="1974A3CF" w14:textId="77777777" w:rsidR="00305CFC" w:rsidRPr="00D34928" w:rsidRDefault="00305CFC" w:rsidP="00305CFC">
      <w:pPr>
        <w:rPr>
          <w:sz w:val="24"/>
          <w:szCs w:val="24"/>
        </w:rPr>
      </w:pPr>
    </w:p>
    <w:p w14:paraId="2ABCEDCE" w14:textId="77777777" w:rsidR="00305CFC" w:rsidRPr="00D34928" w:rsidRDefault="00305CFC" w:rsidP="00305CFC">
      <w:pPr>
        <w:pStyle w:val="Heading6"/>
        <w:rPr>
          <w:rFonts w:ascii="Times New Roman" w:hAnsi="Times New Roman" w:cs="Times New Roman"/>
        </w:rPr>
      </w:pPr>
      <w:r w:rsidRPr="00D34928">
        <w:rPr>
          <w:rFonts w:ascii="Times New Roman" w:hAnsi="Times New Roman" w:cs="Times New Roman"/>
        </w:rPr>
        <w:t>Ph.D. Thesis</w:t>
      </w:r>
    </w:p>
    <w:p w14:paraId="2CFBB4C1" w14:textId="77777777" w:rsidR="00305CFC" w:rsidRPr="00D34928" w:rsidRDefault="00305CFC" w:rsidP="00305CFC">
      <w:pPr>
        <w:ind w:left="3870" w:right="90" w:hanging="3870"/>
        <w:jc w:val="both"/>
        <w:rPr>
          <w:sz w:val="24"/>
          <w:szCs w:val="24"/>
        </w:rPr>
      </w:pPr>
    </w:p>
    <w:p w14:paraId="4F521D70" w14:textId="77777777" w:rsidR="00305CFC" w:rsidRPr="00D34928" w:rsidRDefault="00305CFC" w:rsidP="00305CFC">
      <w:pPr>
        <w:ind w:right="90"/>
        <w:jc w:val="both"/>
        <w:rPr>
          <w:sz w:val="24"/>
          <w:szCs w:val="24"/>
        </w:rPr>
      </w:pPr>
      <w:r w:rsidRPr="00D34928">
        <w:rPr>
          <w:sz w:val="24"/>
          <w:szCs w:val="24"/>
        </w:rPr>
        <w:t>Question-Word movement in Malayalam</w:t>
      </w:r>
      <w:r w:rsidR="00394667" w:rsidRPr="00D34928">
        <w:rPr>
          <w:sz w:val="24"/>
          <w:szCs w:val="24"/>
        </w:rPr>
        <w:t xml:space="preserve">, </w:t>
      </w:r>
      <w:r w:rsidRPr="00D34928">
        <w:rPr>
          <w:sz w:val="24"/>
          <w:szCs w:val="24"/>
        </w:rPr>
        <w:t>and GB Theory.</w:t>
      </w:r>
      <w:r w:rsidR="00394667" w:rsidRPr="00D34928">
        <w:rPr>
          <w:sz w:val="24"/>
          <w:szCs w:val="24"/>
        </w:rPr>
        <w:t xml:space="preserve"> </w:t>
      </w:r>
      <w:r w:rsidRPr="00D34928">
        <w:rPr>
          <w:sz w:val="24"/>
          <w:szCs w:val="24"/>
        </w:rPr>
        <w:t>1992. Unpublished Osmania University dissertation.</w:t>
      </w:r>
    </w:p>
    <w:p w14:paraId="1C403CEA" w14:textId="77777777" w:rsidR="00305CFC" w:rsidRPr="00D34928" w:rsidRDefault="00305CFC" w:rsidP="00305CFC">
      <w:pPr>
        <w:pStyle w:val="Heading6"/>
        <w:rPr>
          <w:rFonts w:ascii="Times New Roman" w:hAnsi="Times New Roman" w:cs="Times New Roman"/>
        </w:rPr>
      </w:pPr>
    </w:p>
    <w:p w14:paraId="676D8DB6" w14:textId="77777777" w:rsidR="00305CFC" w:rsidRPr="00D34928" w:rsidRDefault="00305CFC" w:rsidP="00305CFC">
      <w:pPr>
        <w:pStyle w:val="Heading6"/>
        <w:rPr>
          <w:rFonts w:ascii="Times New Roman" w:hAnsi="Times New Roman" w:cs="Times New Roman"/>
        </w:rPr>
      </w:pPr>
      <w:r w:rsidRPr="00D34928">
        <w:rPr>
          <w:rFonts w:ascii="Times New Roman" w:hAnsi="Times New Roman" w:cs="Times New Roman"/>
        </w:rPr>
        <w:t>Summary of the Thesis</w:t>
      </w:r>
    </w:p>
    <w:p w14:paraId="70E25B80" w14:textId="77777777" w:rsidR="00305CFC" w:rsidRPr="00D34928" w:rsidRDefault="00305CFC" w:rsidP="00305CFC">
      <w:pPr>
        <w:ind w:right="90"/>
        <w:jc w:val="both"/>
        <w:rPr>
          <w:sz w:val="24"/>
          <w:szCs w:val="24"/>
        </w:rPr>
      </w:pPr>
    </w:p>
    <w:p w14:paraId="36DD3C48" w14:textId="77777777" w:rsidR="00305CFC" w:rsidRPr="00D34928" w:rsidRDefault="00305CFC" w:rsidP="00305CFC">
      <w:pPr>
        <w:pStyle w:val="BodyText"/>
        <w:ind w:firstLine="720"/>
        <w:rPr>
          <w:rFonts w:ascii="Times New Roman" w:hAnsi="Times New Roman" w:cs="Times New Roman"/>
          <w:sz w:val="24"/>
          <w:szCs w:val="24"/>
        </w:rPr>
      </w:pPr>
      <w:r w:rsidRPr="00D34928">
        <w:rPr>
          <w:rFonts w:ascii="Times New Roman" w:hAnsi="Times New Roman" w:cs="Times New Roman"/>
          <w:sz w:val="24"/>
          <w:szCs w:val="24"/>
        </w:rPr>
        <w:t xml:space="preserve">This thesis examines </w:t>
      </w:r>
      <w:proofErr w:type="spellStart"/>
      <w:r w:rsidRPr="00D34928">
        <w:rPr>
          <w:rFonts w:ascii="Times New Roman" w:hAnsi="Times New Roman" w:cs="Times New Roman"/>
          <w:sz w:val="24"/>
          <w:szCs w:val="24"/>
        </w:rPr>
        <w:t>Wh</w:t>
      </w:r>
      <w:proofErr w:type="spellEnd"/>
      <w:r w:rsidRPr="00D34928">
        <w:rPr>
          <w:rFonts w:ascii="Times New Roman" w:hAnsi="Times New Roman" w:cs="Times New Roman"/>
          <w:sz w:val="24"/>
          <w:szCs w:val="24"/>
        </w:rPr>
        <w:t xml:space="preserve">-questions in Malayalam from the perspective of Barriers framework (Chomsky, 1986).  Besides proposing a </w:t>
      </w:r>
      <w:proofErr w:type="spellStart"/>
      <w:r w:rsidRPr="00D34928">
        <w:rPr>
          <w:rFonts w:ascii="Times New Roman" w:hAnsi="Times New Roman" w:cs="Times New Roman"/>
          <w:sz w:val="24"/>
          <w:szCs w:val="24"/>
        </w:rPr>
        <w:t>focussed</w:t>
      </w:r>
      <w:proofErr w:type="spellEnd"/>
      <w:r w:rsidRPr="00D34928">
        <w:rPr>
          <w:rFonts w:ascii="Times New Roman" w:hAnsi="Times New Roman" w:cs="Times New Roman"/>
          <w:sz w:val="24"/>
          <w:szCs w:val="24"/>
        </w:rPr>
        <w:t xml:space="preserve"> movement account for clefts, which forms the basic strategy for </w:t>
      </w:r>
      <w:proofErr w:type="spellStart"/>
      <w:r w:rsidRPr="00D34928">
        <w:rPr>
          <w:rFonts w:ascii="Times New Roman" w:hAnsi="Times New Roman" w:cs="Times New Roman"/>
          <w:sz w:val="24"/>
          <w:szCs w:val="24"/>
        </w:rPr>
        <w:t>Wh</w:t>
      </w:r>
      <w:proofErr w:type="spellEnd"/>
      <w:r w:rsidRPr="00D34928">
        <w:rPr>
          <w:rFonts w:ascii="Times New Roman" w:hAnsi="Times New Roman" w:cs="Times New Roman"/>
          <w:sz w:val="24"/>
          <w:szCs w:val="24"/>
        </w:rPr>
        <w:t xml:space="preserve">-question formation in the language, questions pertaining to the need for Clausal pied-piping for long-distance dependencies are examined in detail. </w:t>
      </w:r>
    </w:p>
    <w:p w14:paraId="605E5685" w14:textId="77777777" w:rsidR="00305CFC" w:rsidRPr="00D34928" w:rsidRDefault="00305CFC" w:rsidP="00305CFC">
      <w:pPr>
        <w:pStyle w:val="BodyText"/>
        <w:rPr>
          <w:rFonts w:ascii="Times New Roman" w:hAnsi="Times New Roman" w:cs="Times New Roman"/>
          <w:sz w:val="24"/>
          <w:szCs w:val="24"/>
        </w:rPr>
      </w:pPr>
    </w:p>
    <w:p w14:paraId="1E2A0748" w14:textId="77777777" w:rsidR="00305CFC" w:rsidRPr="00D34928" w:rsidRDefault="00305CFC" w:rsidP="00305CFC">
      <w:pPr>
        <w:pStyle w:val="BodyText"/>
        <w:ind w:firstLine="720"/>
        <w:rPr>
          <w:rFonts w:ascii="Times New Roman" w:hAnsi="Times New Roman" w:cs="Times New Roman"/>
          <w:sz w:val="24"/>
          <w:szCs w:val="24"/>
        </w:rPr>
      </w:pPr>
      <w:r w:rsidRPr="00D34928">
        <w:rPr>
          <w:rFonts w:ascii="Times New Roman" w:hAnsi="Times New Roman" w:cs="Times New Roman"/>
          <w:sz w:val="24"/>
          <w:szCs w:val="24"/>
        </w:rPr>
        <w:t xml:space="preserve">Long </w:t>
      </w:r>
      <w:proofErr w:type="spellStart"/>
      <w:r w:rsidRPr="00D34928">
        <w:rPr>
          <w:rFonts w:ascii="Times New Roman" w:hAnsi="Times New Roman" w:cs="Times New Roman"/>
          <w:sz w:val="24"/>
          <w:szCs w:val="24"/>
        </w:rPr>
        <w:t>Wh</w:t>
      </w:r>
      <w:proofErr w:type="spellEnd"/>
      <w:r w:rsidRPr="00D34928">
        <w:rPr>
          <w:rFonts w:ascii="Times New Roman" w:hAnsi="Times New Roman" w:cs="Times New Roman"/>
          <w:sz w:val="24"/>
          <w:szCs w:val="24"/>
        </w:rPr>
        <w:t xml:space="preserve">-extractions across finite sentential complements are shown to be sensitive to complement-non-complement asymmetry which is reminiscent of Huang’s (1982) adjunct island cases.  Long </w:t>
      </w:r>
      <w:proofErr w:type="spellStart"/>
      <w:r w:rsidRPr="00D34928">
        <w:rPr>
          <w:rFonts w:ascii="Times New Roman" w:hAnsi="Times New Roman" w:cs="Times New Roman"/>
          <w:sz w:val="24"/>
          <w:szCs w:val="24"/>
        </w:rPr>
        <w:t>Wh</w:t>
      </w:r>
      <w:proofErr w:type="spellEnd"/>
      <w:r w:rsidRPr="00D34928">
        <w:rPr>
          <w:rFonts w:ascii="Times New Roman" w:hAnsi="Times New Roman" w:cs="Times New Roman"/>
          <w:sz w:val="24"/>
          <w:szCs w:val="24"/>
        </w:rPr>
        <w:t xml:space="preserve">-extractions across non-finite clausal complement on the other hand are found free to apply irrespective of this distinction.  The difference thus is argued to follow from the assumption that finite sentential complements in Malayalam are structurally held in adjunct position, as suggested by morphological evidence, whereby extractions across them result </w:t>
      </w:r>
      <w:proofErr w:type="gramStart"/>
      <w:r w:rsidRPr="00D34928">
        <w:rPr>
          <w:rFonts w:ascii="Times New Roman" w:hAnsi="Times New Roman" w:cs="Times New Roman"/>
          <w:sz w:val="24"/>
          <w:szCs w:val="24"/>
        </w:rPr>
        <w:t>in  subjacency</w:t>
      </w:r>
      <w:proofErr w:type="gramEnd"/>
      <w:r w:rsidRPr="00D34928">
        <w:rPr>
          <w:rFonts w:ascii="Times New Roman" w:hAnsi="Times New Roman" w:cs="Times New Roman"/>
          <w:sz w:val="24"/>
          <w:szCs w:val="24"/>
        </w:rPr>
        <w:t xml:space="preserve"> violation and if non-complements, ECP too. The pied-piping strategy however provides rescue to such dependencies. </w:t>
      </w:r>
    </w:p>
    <w:p w14:paraId="4D661C43" w14:textId="77777777" w:rsidR="00305CFC" w:rsidRPr="00D34928" w:rsidRDefault="00305CFC" w:rsidP="00305CFC">
      <w:pPr>
        <w:rPr>
          <w:sz w:val="24"/>
          <w:szCs w:val="24"/>
        </w:rPr>
      </w:pPr>
    </w:p>
    <w:p w14:paraId="61571EA3" w14:textId="77777777" w:rsidR="00305CFC" w:rsidRPr="00D34928" w:rsidRDefault="00305CFC" w:rsidP="00305CFC">
      <w:pPr>
        <w:pStyle w:val="Heading2"/>
        <w:tabs>
          <w:tab w:val="clear" w:pos="4950"/>
        </w:tabs>
      </w:pPr>
      <w:r w:rsidRPr="00D34928">
        <w:t>M.A. Dissertation:</w:t>
      </w:r>
    </w:p>
    <w:p w14:paraId="663F4D6C" w14:textId="77777777" w:rsidR="00305CFC" w:rsidRPr="00D34928" w:rsidRDefault="00305CFC" w:rsidP="00305CFC">
      <w:pPr>
        <w:pStyle w:val="Heading2"/>
        <w:tabs>
          <w:tab w:val="clear" w:pos="4950"/>
        </w:tabs>
        <w:ind w:firstLine="720"/>
        <w:jc w:val="both"/>
      </w:pPr>
      <w:r w:rsidRPr="00D34928">
        <w:t xml:space="preserve"> </w:t>
      </w:r>
      <w:r w:rsidRPr="00D34928">
        <w:rPr>
          <w:b w:val="0"/>
        </w:rPr>
        <w:t xml:space="preserve">‘Relativization in Igbo’: This is a study of relativizing strategies in Igbo, a Niger-Congo Language spoken in Nigeria, based on a small scale field work, keeping in view the NP-Accessibility Hierarchy proposed by Keenan and </w:t>
      </w:r>
      <w:proofErr w:type="gramStart"/>
      <w:r w:rsidRPr="00D34928">
        <w:rPr>
          <w:b w:val="0"/>
        </w:rPr>
        <w:t>Comrie(</w:t>
      </w:r>
      <w:proofErr w:type="gramEnd"/>
      <w:r w:rsidRPr="00D34928">
        <w:rPr>
          <w:b w:val="0"/>
        </w:rPr>
        <w:t>1977).</w:t>
      </w:r>
    </w:p>
    <w:p w14:paraId="258A0BE4" w14:textId="77777777" w:rsidR="00305CFC" w:rsidRPr="00D34928" w:rsidRDefault="00305CFC" w:rsidP="00305CFC">
      <w:pPr>
        <w:pStyle w:val="Heading2"/>
        <w:tabs>
          <w:tab w:val="clear" w:pos="4950"/>
        </w:tabs>
        <w:jc w:val="both"/>
      </w:pPr>
    </w:p>
    <w:p w14:paraId="3BF6F3A2" w14:textId="77777777" w:rsidR="00305CFC" w:rsidRPr="00D34928" w:rsidRDefault="00305CFC" w:rsidP="00305CFC">
      <w:pPr>
        <w:pStyle w:val="Heading2"/>
        <w:tabs>
          <w:tab w:val="clear" w:pos="4950"/>
        </w:tabs>
      </w:pPr>
      <w:r w:rsidRPr="00D34928">
        <w:t>Publications</w:t>
      </w:r>
    </w:p>
    <w:p w14:paraId="0BED6479" w14:textId="77777777" w:rsidR="00305CFC" w:rsidRPr="00D34928" w:rsidRDefault="00305CFC" w:rsidP="00305CFC">
      <w:pPr>
        <w:rPr>
          <w:sz w:val="24"/>
          <w:szCs w:val="24"/>
        </w:rPr>
      </w:pPr>
    </w:p>
    <w:p w14:paraId="2D342889" w14:textId="77777777" w:rsidR="00305CFC" w:rsidRPr="00D34928" w:rsidRDefault="00305CFC" w:rsidP="00305CFC">
      <w:pPr>
        <w:numPr>
          <w:ilvl w:val="0"/>
          <w:numId w:val="1"/>
        </w:numPr>
        <w:rPr>
          <w:sz w:val="24"/>
          <w:szCs w:val="24"/>
        </w:rPr>
      </w:pPr>
      <w:r w:rsidRPr="00D34928">
        <w:rPr>
          <w:sz w:val="24"/>
          <w:szCs w:val="24"/>
        </w:rPr>
        <w:t xml:space="preserve">An articulatory and acoustic study of trills in Malayalam (Co-authored with Dr. K. </w:t>
      </w:r>
      <w:proofErr w:type="spellStart"/>
      <w:r w:rsidRPr="00D34928">
        <w:rPr>
          <w:sz w:val="24"/>
          <w:szCs w:val="24"/>
        </w:rPr>
        <w:t>Nagamma</w:t>
      </w:r>
      <w:proofErr w:type="spellEnd"/>
      <w:r w:rsidRPr="00D34928">
        <w:rPr>
          <w:sz w:val="24"/>
          <w:szCs w:val="24"/>
        </w:rPr>
        <w:t xml:space="preserve"> Reddy). </w:t>
      </w:r>
      <w:proofErr w:type="spellStart"/>
      <w:r w:rsidRPr="00D34928">
        <w:rPr>
          <w:i/>
          <w:iCs/>
          <w:sz w:val="24"/>
          <w:szCs w:val="24"/>
        </w:rPr>
        <w:t>Opil</w:t>
      </w:r>
      <w:proofErr w:type="spellEnd"/>
      <w:r w:rsidRPr="00D34928">
        <w:rPr>
          <w:sz w:val="24"/>
          <w:szCs w:val="24"/>
        </w:rPr>
        <w:t>, 1988, 42-54.</w:t>
      </w:r>
    </w:p>
    <w:p w14:paraId="4503DA8C" w14:textId="77777777" w:rsidR="00305CFC" w:rsidRPr="00D34928" w:rsidRDefault="00305CFC" w:rsidP="00305CFC">
      <w:pPr>
        <w:numPr>
          <w:ilvl w:val="12"/>
          <w:numId w:val="0"/>
        </w:numPr>
        <w:rPr>
          <w:sz w:val="24"/>
          <w:szCs w:val="24"/>
        </w:rPr>
      </w:pPr>
    </w:p>
    <w:p w14:paraId="3FE41157" w14:textId="77777777" w:rsidR="00305CFC" w:rsidRPr="00D34928" w:rsidRDefault="00305CFC" w:rsidP="00305CFC">
      <w:pPr>
        <w:numPr>
          <w:ilvl w:val="0"/>
          <w:numId w:val="1"/>
        </w:numPr>
        <w:rPr>
          <w:sz w:val="24"/>
          <w:szCs w:val="24"/>
        </w:rPr>
      </w:pPr>
      <w:r w:rsidRPr="00D34928">
        <w:rPr>
          <w:sz w:val="24"/>
          <w:szCs w:val="24"/>
        </w:rPr>
        <w:t xml:space="preserve">Control in Malayalam. </w:t>
      </w:r>
      <w:r w:rsidRPr="00D34928">
        <w:rPr>
          <w:i/>
          <w:iCs/>
          <w:sz w:val="24"/>
          <w:szCs w:val="24"/>
        </w:rPr>
        <w:t>IJDL</w:t>
      </w:r>
      <w:r w:rsidRPr="00D34928">
        <w:rPr>
          <w:sz w:val="24"/>
          <w:szCs w:val="24"/>
        </w:rPr>
        <w:t>, 1991, Vol.XX.1, 104-116.</w:t>
      </w:r>
    </w:p>
    <w:p w14:paraId="2B7A0056" w14:textId="77777777" w:rsidR="00305CFC" w:rsidRPr="00D34928" w:rsidRDefault="00305CFC" w:rsidP="00305CFC">
      <w:pPr>
        <w:numPr>
          <w:ilvl w:val="12"/>
          <w:numId w:val="0"/>
        </w:numPr>
        <w:rPr>
          <w:sz w:val="24"/>
          <w:szCs w:val="24"/>
        </w:rPr>
      </w:pPr>
    </w:p>
    <w:p w14:paraId="026BB2E5" w14:textId="77777777" w:rsidR="00305CFC" w:rsidRPr="00D34928" w:rsidRDefault="00305CFC" w:rsidP="00305CFC">
      <w:pPr>
        <w:numPr>
          <w:ilvl w:val="0"/>
          <w:numId w:val="1"/>
        </w:numPr>
        <w:rPr>
          <w:sz w:val="24"/>
          <w:szCs w:val="24"/>
        </w:rPr>
      </w:pPr>
      <w:r w:rsidRPr="00D34928">
        <w:rPr>
          <w:sz w:val="24"/>
          <w:szCs w:val="24"/>
        </w:rPr>
        <w:t>Unbounded question-word movement, Clausal pied-piping and Case-Filter Parameter.</w:t>
      </w:r>
      <w:r w:rsidRPr="00D34928">
        <w:rPr>
          <w:b/>
          <w:bCs/>
          <w:sz w:val="24"/>
          <w:szCs w:val="24"/>
        </w:rPr>
        <w:t xml:space="preserve"> </w:t>
      </w:r>
      <w:r w:rsidRPr="00D34928">
        <w:rPr>
          <w:i/>
          <w:iCs/>
          <w:sz w:val="24"/>
          <w:szCs w:val="24"/>
        </w:rPr>
        <w:t>IJDL</w:t>
      </w:r>
      <w:r w:rsidRPr="00D34928">
        <w:rPr>
          <w:sz w:val="24"/>
          <w:szCs w:val="24"/>
        </w:rPr>
        <w:t>, 1993, Vol. XXII.1, 28-41.</w:t>
      </w:r>
    </w:p>
    <w:p w14:paraId="78BAB1E3" w14:textId="77777777" w:rsidR="00305CFC" w:rsidRPr="00D34928" w:rsidRDefault="00305CFC" w:rsidP="00305CFC">
      <w:pPr>
        <w:numPr>
          <w:ilvl w:val="12"/>
          <w:numId w:val="0"/>
        </w:numPr>
        <w:rPr>
          <w:sz w:val="24"/>
          <w:szCs w:val="24"/>
        </w:rPr>
      </w:pPr>
    </w:p>
    <w:p w14:paraId="2D47423C" w14:textId="77777777" w:rsidR="00305CFC" w:rsidRPr="00D34928" w:rsidRDefault="00305CFC" w:rsidP="00305CFC">
      <w:pPr>
        <w:numPr>
          <w:ilvl w:val="0"/>
          <w:numId w:val="1"/>
        </w:numPr>
        <w:tabs>
          <w:tab w:val="left" w:pos="4500"/>
        </w:tabs>
        <w:rPr>
          <w:sz w:val="24"/>
          <w:szCs w:val="24"/>
        </w:rPr>
      </w:pPr>
      <w:r w:rsidRPr="00D34928">
        <w:rPr>
          <w:sz w:val="24"/>
          <w:szCs w:val="24"/>
        </w:rPr>
        <w:t xml:space="preserve">Clefts in Malayalam: A </w:t>
      </w:r>
      <w:proofErr w:type="spellStart"/>
      <w:r w:rsidRPr="00D34928">
        <w:rPr>
          <w:sz w:val="24"/>
          <w:szCs w:val="24"/>
        </w:rPr>
        <w:t>focussed</w:t>
      </w:r>
      <w:proofErr w:type="spellEnd"/>
      <w:r w:rsidRPr="00D34928">
        <w:rPr>
          <w:sz w:val="24"/>
          <w:szCs w:val="24"/>
        </w:rPr>
        <w:t xml:space="preserve"> movement perspective. In </w:t>
      </w:r>
      <w:r w:rsidRPr="00D34928">
        <w:rPr>
          <w:i/>
          <w:iCs/>
          <w:sz w:val="24"/>
          <w:szCs w:val="24"/>
        </w:rPr>
        <w:t>Papers from the XV SALA Round Table Conference 1993</w:t>
      </w:r>
      <w:r w:rsidRPr="00D34928">
        <w:rPr>
          <w:sz w:val="24"/>
          <w:szCs w:val="24"/>
        </w:rPr>
        <w:t>, (eds.) Davison, Alice and F.M. Smith1994, University of Iowa, Iowa, p. 322-330.</w:t>
      </w:r>
    </w:p>
    <w:p w14:paraId="21C4D070" w14:textId="77777777" w:rsidR="00305CFC" w:rsidRPr="00D34928" w:rsidRDefault="00305CFC" w:rsidP="00305CFC">
      <w:pPr>
        <w:numPr>
          <w:ilvl w:val="12"/>
          <w:numId w:val="0"/>
        </w:numPr>
        <w:rPr>
          <w:sz w:val="24"/>
          <w:szCs w:val="24"/>
        </w:rPr>
      </w:pPr>
    </w:p>
    <w:p w14:paraId="167D2DF5" w14:textId="77777777" w:rsidR="00305CFC" w:rsidRPr="00D34928" w:rsidRDefault="00305CFC" w:rsidP="00305CFC">
      <w:pPr>
        <w:numPr>
          <w:ilvl w:val="0"/>
          <w:numId w:val="1"/>
        </w:numPr>
        <w:rPr>
          <w:sz w:val="24"/>
          <w:szCs w:val="24"/>
        </w:rPr>
      </w:pPr>
      <w:r w:rsidRPr="00D34928">
        <w:rPr>
          <w:sz w:val="24"/>
          <w:szCs w:val="24"/>
        </w:rPr>
        <w:t xml:space="preserve">A NP-internal word order variation in Malayalam: A note. In </w:t>
      </w:r>
      <w:r w:rsidRPr="00D34928">
        <w:rPr>
          <w:i/>
          <w:iCs/>
          <w:sz w:val="24"/>
          <w:szCs w:val="24"/>
        </w:rPr>
        <w:t>Word-Order in Indian Languages</w:t>
      </w:r>
      <w:r w:rsidRPr="00D34928">
        <w:rPr>
          <w:sz w:val="24"/>
          <w:szCs w:val="24"/>
        </w:rPr>
        <w:t xml:space="preserve">, (eds.) </w:t>
      </w:r>
      <w:proofErr w:type="spellStart"/>
      <w:r w:rsidRPr="00D34928">
        <w:rPr>
          <w:sz w:val="24"/>
          <w:szCs w:val="24"/>
        </w:rPr>
        <w:t>Swarajyalakshmi</w:t>
      </w:r>
      <w:proofErr w:type="spellEnd"/>
      <w:r w:rsidRPr="00D34928">
        <w:rPr>
          <w:sz w:val="24"/>
          <w:szCs w:val="24"/>
        </w:rPr>
        <w:t>, V. and Aditi Mukherji, 1996, Book Links, Hyderabad.</w:t>
      </w:r>
    </w:p>
    <w:p w14:paraId="5B58DE9A" w14:textId="77777777" w:rsidR="00305CFC" w:rsidRPr="00D34928" w:rsidRDefault="00305CFC" w:rsidP="00305CFC">
      <w:pPr>
        <w:numPr>
          <w:ilvl w:val="12"/>
          <w:numId w:val="0"/>
        </w:numPr>
        <w:rPr>
          <w:sz w:val="24"/>
          <w:szCs w:val="24"/>
        </w:rPr>
      </w:pPr>
    </w:p>
    <w:p w14:paraId="7B60A889" w14:textId="77777777" w:rsidR="00305CFC" w:rsidRPr="00D34928" w:rsidRDefault="00305CFC" w:rsidP="00305CFC">
      <w:pPr>
        <w:numPr>
          <w:ilvl w:val="0"/>
          <w:numId w:val="1"/>
        </w:numPr>
        <w:rPr>
          <w:sz w:val="24"/>
          <w:szCs w:val="24"/>
        </w:rPr>
      </w:pPr>
      <w:r w:rsidRPr="00D34928">
        <w:rPr>
          <w:sz w:val="24"/>
          <w:szCs w:val="24"/>
        </w:rPr>
        <w:t xml:space="preserve">Clefts in Malayalam: A </w:t>
      </w:r>
      <w:proofErr w:type="spellStart"/>
      <w:r w:rsidRPr="00D34928">
        <w:rPr>
          <w:sz w:val="24"/>
          <w:szCs w:val="24"/>
        </w:rPr>
        <w:t>focussed</w:t>
      </w:r>
      <w:proofErr w:type="spellEnd"/>
      <w:r w:rsidRPr="00D34928">
        <w:rPr>
          <w:sz w:val="24"/>
          <w:szCs w:val="24"/>
        </w:rPr>
        <w:t xml:space="preserve"> movement approach. </w:t>
      </w:r>
      <w:proofErr w:type="spellStart"/>
      <w:r w:rsidRPr="00D34928">
        <w:rPr>
          <w:i/>
          <w:iCs/>
          <w:sz w:val="24"/>
          <w:szCs w:val="24"/>
        </w:rPr>
        <w:t>Opil</w:t>
      </w:r>
      <w:proofErr w:type="spellEnd"/>
      <w:r w:rsidRPr="00D34928">
        <w:rPr>
          <w:sz w:val="24"/>
          <w:szCs w:val="24"/>
        </w:rPr>
        <w:t>, 1998, 85-102.</w:t>
      </w:r>
    </w:p>
    <w:p w14:paraId="462E93DE" w14:textId="77777777" w:rsidR="00305CFC" w:rsidRPr="00D34928" w:rsidRDefault="00305CFC" w:rsidP="00305CFC">
      <w:pPr>
        <w:numPr>
          <w:ilvl w:val="12"/>
          <w:numId w:val="0"/>
        </w:numPr>
        <w:rPr>
          <w:sz w:val="24"/>
          <w:szCs w:val="24"/>
        </w:rPr>
      </w:pPr>
    </w:p>
    <w:p w14:paraId="03EB8E7C" w14:textId="77777777" w:rsidR="00305CFC" w:rsidRPr="00D34928" w:rsidRDefault="00305CFC" w:rsidP="00305CFC">
      <w:pPr>
        <w:numPr>
          <w:ilvl w:val="0"/>
          <w:numId w:val="1"/>
        </w:numPr>
        <w:rPr>
          <w:sz w:val="24"/>
          <w:szCs w:val="24"/>
        </w:rPr>
      </w:pPr>
      <w:r w:rsidRPr="00D34928">
        <w:rPr>
          <w:sz w:val="24"/>
          <w:szCs w:val="24"/>
        </w:rPr>
        <w:t xml:space="preserve">Verbal deixis in Malayalam. In </w:t>
      </w:r>
      <w:proofErr w:type="spellStart"/>
      <w:r w:rsidRPr="00D34928">
        <w:rPr>
          <w:i/>
          <w:iCs/>
          <w:sz w:val="24"/>
          <w:szCs w:val="24"/>
        </w:rPr>
        <w:t>Linguisticoliterary</w:t>
      </w:r>
      <w:proofErr w:type="spellEnd"/>
      <w:r w:rsidRPr="00D34928">
        <w:rPr>
          <w:sz w:val="24"/>
          <w:szCs w:val="24"/>
        </w:rPr>
        <w:t xml:space="preserve">, (A </w:t>
      </w:r>
      <w:proofErr w:type="spellStart"/>
      <w:r w:rsidRPr="00D34928">
        <w:rPr>
          <w:sz w:val="24"/>
          <w:szCs w:val="24"/>
        </w:rPr>
        <w:t>festchrift</w:t>
      </w:r>
      <w:proofErr w:type="spellEnd"/>
      <w:r w:rsidRPr="00D34928">
        <w:rPr>
          <w:sz w:val="24"/>
          <w:szCs w:val="24"/>
        </w:rPr>
        <w:t xml:space="preserve"> for Prof. D. S. Dwivedi), (eds.) Asher, R. E. and Roy Harris, 2000, Pilgrim books, New Delhi  </w:t>
      </w:r>
    </w:p>
    <w:p w14:paraId="7EC5CE8F" w14:textId="77777777" w:rsidR="00305CFC" w:rsidRPr="00D34928" w:rsidRDefault="00305CFC" w:rsidP="00305CFC">
      <w:pPr>
        <w:rPr>
          <w:sz w:val="24"/>
          <w:szCs w:val="24"/>
        </w:rPr>
      </w:pPr>
    </w:p>
    <w:p w14:paraId="059247E7" w14:textId="77777777" w:rsidR="00305CFC" w:rsidRPr="00D34928" w:rsidRDefault="00305CFC" w:rsidP="00305CFC">
      <w:pPr>
        <w:numPr>
          <w:ilvl w:val="0"/>
          <w:numId w:val="1"/>
        </w:numPr>
        <w:rPr>
          <w:sz w:val="24"/>
          <w:szCs w:val="24"/>
        </w:rPr>
      </w:pPr>
      <w:proofErr w:type="spellStart"/>
      <w:r w:rsidRPr="00D34928">
        <w:rPr>
          <w:sz w:val="24"/>
          <w:szCs w:val="24"/>
        </w:rPr>
        <w:t>Wh</w:t>
      </w:r>
      <w:proofErr w:type="spellEnd"/>
      <w:r w:rsidRPr="00D34928">
        <w:rPr>
          <w:sz w:val="24"/>
          <w:szCs w:val="24"/>
        </w:rPr>
        <w:t xml:space="preserve">-scope extraction in Malayalam.  In </w:t>
      </w:r>
      <w:r w:rsidRPr="00D34928">
        <w:rPr>
          <w:i/>
          <w:iCs/>
          <w:sz w:val="24"/>
          <w:szCs w:val="24"/>
        </w:rPr>
        <w:t>Linguistic Structure and Language Dynamics in South Asia</w:t>
      </w:r>
      <w:r w:rsidRPr="00D34928">
        <w:rPr>
          <w:sz w:val="24"/>
          <w:szCs w:val="24"/>
        </w:rPr>
        <w:t xml:space="preserve"> (Papers from the Proceedings of SALA XVIII Roundtable), (eds.) Abbi, </w:t>
      </w:r>
      <w:proofErr w:type="spellStart"/>
      <w:r w:rsidRPr="00D34928">
        <w:rPr>
          <w:sz w:val="24"/>
          <w:szCs w:val="24"/>
        </w:rPr>
        <w:t>Anvita</w:t>
      </w:r>
      <w:proofErr w:type="spellEnd"/>
      <w:r w:rsidRPr="00D34928">
        <w:rPr>
          <w:sz w:val="24"/>
          <w:szCs w:val="24"/>
        </w:rPr>
        <w:t xml:space="preserve">, R.S. </w:t>
      </w:r>
      <w:proofErr w:type="gramStart"/>
      <w:r w:rsidRPr="00D34928">
        <w:rPr>
          <w:sz w:val="24"/>
          <w:szCs w:val="24"/>
        </w:rPr>
        <w:t>Gupta  and</w:t>
      </w:r>
      <w:proofErr w:type="gramEnd"/>
      <w:r w:rsidRPr="00D34928">
        <w:rPr>
          <w:sz w:val="24"/>
          <w:szCs w:val="24"/>
        </w:rPr>
        <w:t xml:space="preserve"> Ayesha Kidwai, 2001, Motilal </w:t>
      </w:r>
      <w:proofErr w:type="spellStart"/>
      <w:r w:rsidRPr="00D34928">
        <w:rPr>
          <w:sz w:val="24"/>
          <w:szCs w:val="24"/>
        </w:rPr>
        <w:t>Banarasidass</w:t>
      </w:r>
      <w:proofErr w:type="spellEnd"/>
      <w:r w:rsidRPr="00D34928">
        <w:rPr>
          <w:sz w:val="24"/>
          <w:szCs w:val="24"/>
        </w:rPr>
        <w:t xml:space="preserve">, Delhi.                                   </w:t>
      </w:r>
    </w:p>
    <w:p w14:paraId="57DD1773" w14:textId="77777777" w:rsidR="00305CFC" w:rsidRPr="00D34928" w:rsidRDefault="00305CFC" w:rsidP="00305CFC">
      <w:pPr>
        <w:numPr>
          <w:ilvl w:val="12"/>
          <w:numId w:val="0"/>
        </w:numPr>
        <w:rPr>
          <w:sz w:val="24"/>
          <w:szCs w:val="24"/>
        </w:rPr>
      </w:pPr>
    </w:p>
    <w:p w14:paraId="57D968E6" w14:textId="77777777" w:rsidR="00305CFC" w:rsidRPr="00D34928" w:rsidRDefault="00305CFC" w:rsidP="00305CFC">
      <w:pPr>
        <w:numPr>
          <w:ilvl w:val="0"/>
          <w:numId w:val="1"/>
        </w:numPr>
        <w:rPr>
          <w:sz w:val="24"/>
          <w:szCs w:val="24"/>
        </w:rPr>
      </w:pPr>
      <w:r w:rsidRPr="00D34928">
        <w:rPr>
          <w:sz w:val="24"/>
          <w:szCs w:val="24"/>
        </w:rPr>
        <w:t xml:space="preserve">Dative Subjects and Modality. </w:t>
      </w:r>
      <w:r w:rsidRPr="00D34928">
        <w:rPr>
          <w:i/>
          <w:iCs/>
          <w:sz w:val="24"/>
          <w:szCs w:val="24"/>
        </w:rPr>
        <w:t>Indian Linguistics</w:t>
      </w:r>
      <w:r w:rsidRPr="00D34928">
        <w:rPr>
          <w:b/>
          <w:bCs/>
          <w:sz w:val="24"/>
          <w:szCs w:val="24"/>
        </w:rPr>
        <w:t xml:space="preserve"> </w:t>
      </w:r>
      <w:r w:rsidRPr="00D34928">
        <w:rPr>
          <w:sz w:val="24"/>
          <w:szCs w:val="24"/>
        </w:rPr>
        <w:t xml:space="preserve">2006, Vol. 67:191-200. (Dr. B. P. </w:t>
      </w:r>
      <w:proofErr w:type="spellStart"/>
      <w:r w:rsidRPr="00D34928">
        <w:rPr>
          <w:sz w:val="24"/>
          <w:szCs w:val="24"/>
        </w:rPr>
        <w:t>Pattanayak</w:t>
      </w:r>
      <w:proofErr w:type="spellEnd"/>
      <w:r w:rsidRPr="00D34928">
        <w:rPr>
          <w:sz w:val="24"/>
          <w:szCs w:val="24"/>
        </w:rPr>
        <w:t xml:space="preserve"> Felicitation Volume).</w:t>
      </w:r>
    </w:p>
    <w:p w14:paraId="4A9A1C64" w14:textId="77777777" w:rsidR="00305CFC" w:rsidRPr="00D34928" w:rsidRDefault="00305CFC" w:rsidP="00305CFC">
      <w:pPr>
        <w:rPr>
          <w:sz w:val="24"/>
          <w:szCs w:val="24"/>
        </w:rPr>
      </w:pPr>
    </w:p>
    <w:p w14:paraId="15400431" w14:textId="77777777" w:rsidR="00305CFC" w:rsidRPr="00D34928" w:rsidRDefault="00305CFC" w:rsidP="00305CFC">
      <w:pPr>
        <w:numPr>
          <w:ilvl w:val="0"/>
          <w:numId w:val="1"/>
        </w:numPr>
        <w:rPr>
          <w:sz w:val="24"/>
          <w:szCs w:val="24"/>
        </w:rPr>
      </w:pPr>
      <w:r w:rsidRPr="00D34928">
        <w:rPr>
          <w:sz w:val="24"/>
          <w:szCs w:val="24"/>
        </w:rPr>
        <w:t xml:space="preserve">The P &amp; P approach and Bilingual language acquisition.  </w:t>
      </w:r>
      <w:proofErr w:type="spellStart"/>
      <w:r w:rsidRPr="00D34928">
        <w:rPr>
          <w:i/>
          <w:iCs/>
          <w:sz w:val="24"/>
          <w:szCs w:val="24"/>
        </w:rPr>
        <w:t>Bhaashaa</w:t>
      </w:r>
      <w:proofErr w:type="spellEnd"/>
      <w:r w:rsidRPr="00D34928">
        <w:rPr>
          <w:i/>
          <w:iCs/>
          <w:sz w:val="24"/>
          <w:szCs w:val="24"/>
        </w:rPr>
        <w:t xml:space="preserve"> Chintan</w:t>
      </w:r>
      <w:r w:rsidRPr="00D34928">
        <w:rPr>
          <w:b/>
          <w:bCs/>
          <w:i/>
          <w:iCs/>
          <w:sz w:val="24"/>
          <w:szCs w:val="24"/>
        </w:rPr>
        <w:t xml:space="preserve"> </w:t>
      </w:r>
      <w:r w:rsidRPr="00D34928">
        <w:rPr>
          <w:sz w:val="24"/>
          <w:szCs w:val="24"/>
        </w:rPr>
        <w:t>2006, Vol 1: 71-74, Dept. of Linguistics, Banaras Hindu University, Varanasi.</w:t>
      </w:r>
    </w:p>
    <w:p w14:paraId="53ED99CD" w14:textId="77777777" w:rsidR="00305CFC" w:rsidRPr="00D34928" w:rsidRDefault="00305CFC" w:rsidP="00305CFC">
      <w:pPr>
        <w:rPr>
          <w:sz w:val="24"/>
          <w:szCs w:val="24"/>
        </w:rPr>
      </w:pPr>
    </w:p>
    <w:p w14:paraId="5D322AAF" w14:textId="77777777" w:rsidR="00305CFC" w:rsidRPr="00D34928" w:rsidRDefault="00305CFC" w:rsidP="00305CFC">
      <w:pPr>
        <w:numPr>
          <w:ilvl w:val="0"/>
          <w:numId w:val="1"/>
        </w:numPr>
        <w:rPr>
          <w:sz w:val="24"/>
          <w:szCs w:val="24"/>
        </w:rPr>
      </w:pPr>
      <w:r w:rsidRPr="00D34928">
        <w:rPr>
          <w:sz w:val="24"/>
          <w:szCs w:val="24"/>
        </w:rPr>
        <w:t>Subjacency and clausal pied-</w:t>
      </w:r>
      <w:proofErr w:type="gramStart"/>
      <w:r w:rsidRPr="00D34928">
        <w:rPr>
          <w:sz w:val="24"/>
          <w:szCs w:val="24"/>
        </w:rPr>
        <w:t>piping,  In</w:t>
      </w:r>
      <w:proofErr w:type="gramEnd"/>
      <w:r w:rsidRPr="00D34928">
        <w:rPr>
          <w:sz w:val="24"/>
          <w:szCs w:val="24"/>
        </w:rPr>
        <w:t xml:space="preserve">  </w:t>
      </w:r>
      <w:r w:rsidRPr="00D34928">
        <w:rPr>
          <w:i/>
          <w:iCs/>
          <w:sz w:val="24"/>
          <w:szCs w:val="24"/>
        </w:rPr>
        <w:t xml:space="preserve">Linguistic Theory and South Asian Languages (Essays in </w:t>
      </w:r>
      <w:proofErr w:type="spellStart"/>
      <w:r w:rsidRPr="00D34928">
        <w:rPr>
          <w:i/>
          <w:iCs/>
          <w:sz w:val="24"/>
          <w:szCs w:val="24"/>
        </w:rPr>
        <w:t>honour</w:t>
      </w:r>
      <w:proofErr w:type="spellEnd"/>
      <w:r w:rsidRPr="00D34928">
        <w:rPr>
          <w:i/>
          <w:iCs/>
          <w:sz w:val="24"/>
          <w:szCs w:val="24"/>
        </w:rPr>
        <w:t xml:space="preserve"> of K. A. </w:t>
      </w:r>
      <w:proofErr w:type="spellStart"/>
      <w:r w:rsidRPr="00D34928">
        <w:rPr>
          <w:i/>
          <w:iCs/>
          <w:sz w:val="24"/>
          <w:szCs w:val="24"/>
        </w:rPr>
        <w:t>Jayaseelan</w:t>
      </w:r>
      <w:proofErr w:type="spellEnd"/>
      <w:r w:rsidRPr="00D34928">
        <w:rPr>
          <w:i/>
          <w:iCs/>
          <w:sz w:val="24"/>
          <w:szCs w:val="24"/>
        </w:rPr>
        <w:t>)</w:t>
      </w:r>
      <w:r w:rsidRPr="00D34928">
        <w:rPr>
          <w:sz w:val="24"/>
          <w:szCs w:val="24"/>
        </w:rPr>
        <w:t>, (eds.) Bayer, J., Tanmoy Bhattacharya and  M.T. Hany Babu, 2007, John Benjamins, Amsterdam.</w:t>
      </w:r>
    </w:p>
    <w:p w14:paraId="689C53EA" w14:textId="77777777" w:rsidR="00305CFC" w:rsidRPr="00D34928" w:rsidRDefault="00305CFC" w:rsidP="00305CFC">
      <w:pPr>
        <w:rPr>
          <w:sz w:val="24"/>
          <w:szCs w:val="24"/>
        </w:rPr>
      </w:pPr>
    </w:p>
    <w:p w14:paraId="504C17C4" w14:textId="77777777" w:rsidR="00305CFC" w:rsidRPr="00D34928" w:rsidRDefault="00305CFC" w:rsidP="00305CFC">
      <w:pPr>
        <w:numPr>
          <w:ilvl w:val="0"/>
          <w:numId w:val="1"/>
        </w:numPr>
        <w:rPr>
          <w:sz w:val="24"/>
          <w:szCs w:val="24"/>
        </w:rPr>
      </w:pPr>
      <w:r w:rsidRPr="00D34928">
        <w:rPr>
          <w:sz w:val="24"/>
          <w:szCs w:val="24"/>
        </w:rPr>
        <w:t xml:space="preserve">The morphosyntax of a </w:t>
      </w:r>
      <w:proofErr w:type="spellStart"/>
      <w:r w:rsidRPr="00D34928">
        <w:rPr>
          <w:i/>
          <w:iCs/>
          <w:sz w:val="24"/>
          <w:szCs w:val="24"/>
        </w:rPr>
        <w:t>peTuka</w:t>
      </w:r>
      <w:proofErr w:type="spellEnd"/>
      <w:r w:rsidRPr="00D34928">
        <w:rPr>
          <w:i/>
          <w:iCs/>
          <w:sz w:val="24"/>
          <w:szCs w:val="24"/>
        </w:rPr>
        <w:t xml:space="preserve"> </w:t>
      </w:r>
      <w:r w:rsidRPr="00D34928">
        <w:rPr>
          <w:sz w:val="24"/>
          <w:szCs w:val="24"/>
        </w:rPr>
        <w:t xml:space="preserve">compound in Malayalam. </w:t>
      </w:r>
      <w:proofErr w:type="spellStart"/>
      <w:r w:rsidRPr="00D34928">
        <w:rPr>
          <w:i/>
          <w:iCs/>
          <w:sz w:val="24"/>
          <w:szCs w:val="24"/>
        </w:rPr>
        <w:t>Prajna</w:t>
      </w:r>
      <w:proofErr w:type="spellEnd"/>
      <w:r w:rsidRPr="00D34928">
        <w:rPr>
          <w:i/>
          <w:iCs/>
          <w:sz w:val="24"/>
          <w:szCs w:val="24"/>
        </w:rPr>
        <w:t xml:space="preserve"> </w:t>
      </w:r>
      <w:r w:rsidRPr="00D34928">
        <w:rPr>
          <w:sz w:val="24"/>
          <w:szCs w:val="24"/>
        </w:rPr>
        <w:t>2003-2006</w:t>
      </w:r>
      <w:r w:rsidRPr="00D34928">
        <w:rPr>
          <w:b/>
          <w:bCs/>
          <w:sz w:val="24"/>
          <w:szCs w:val="24"/>
        </w:rPr>
        <w:t xml:space="preserve">, </w:t>
      </w:r>
      <w:r w:rsidRPr="00D34928">
        <w:rPr>
          <w:sz w:val="24"/>
          <w:szCs w:val="24"/>
        </w:rPr>
        <w:t>Vol. 49-51:259-</w:t>
      </w:r>
      <w:proofErr w:type="gramStart"/>
      <w:r w:rsidRPr="00D34928">
        <w:rPr>
          <w:sz w:val="24"/>
          <w:szCs w:val="24"/>
        </w:rPr>
        <w:t>268,  Banaras</w:t>
      </w:r>
      <w:proofErr w:type="gramEnd"/>
      <w:r w:rsidRPr="00D34928">
        <w:rPr>
          <w:sz w:val="24"/>
          <w:szCs w:val="24"/>
        </w:rPr>
        <w:t xml:space="preserve"> Hindu University, Varanasi.</w:t>
      </w:r>
    </w:p>
    <w:p w14:paraId="1238994A" w14:textId="77777777" w:rsidR="00305CFC" w:rsidRPr="00D34928" w:rsidRDefault="00305CFC" w:rsidP="00305CFC">
      <w:pPr>
        <w:rPr>
          <w:sz w:val="24"/>
          <w:szCs w:val="24"/>
        </w:rPr>
      </w:pPr>
    </w:p>
    <w:p w14:paraId="205D729E" w14:textId="77777777" w:rsidR="00305CFC" w:rsidRPr="00D34928" w:rsidRDefault="00305CFC" w:rsidP="00305CFC">
      <w:pPr>
        <w:numPr>
          <w:ilvl w:val="0"/>
          <w:numId w:val="1"/>
        </w:numPr>
        <w:rPr>
          <w:sz w:val="24"/>
          <w:szCs w:val="24"/>
        </w:rPr>
      </w:pPr>
      <w:r w:rsidRPr="00D34928">
        <w:rPr>
          <w:sz w:val="24"/>
          <w:szCs w:val="24"/>
        </w:rPr>
        <w:t xml:space="preserve">Complex predicates with </w:t>
      </w:r>
      <w:proofErr w:type="spellStart"/>
      <w:r w:rsidRPr="00D34928">
        <w:rPr>
          <w:i/>
          <w:iCs/>
          <w:sz w:val="24"/>
          <w:szCs w:val="24"/>
        </w:rPr>
        <w:t>peTuka</w:t>
      </w:r>
      <w:proofErr w:type="spellEnd"/>
      <w:r w:rsidRPr="00D34928">
        <w:rPr>
          <w:sz w:val="24"/>
          <w:szCs w:val="24"/>
        </w:rPr>
        <w:t xml:space="preserve"> in Malayalam. In </w:t>
      </w:r>
      <w:r w:rsidRPr="00D34928">
        <w:rPr>
          <w:i/>
          <w:sz w:val="24"/>
          <w:szCs w:val="24"/>
        </w:rPr>
        <w:t>Language Vitality in South Asia</w:t>
      </w:r>
      <w:r w:rsidRPr="00D34928">
        <w:rPr>
          <w:sz w:val="24"/>
          <w:szCs w:val="24"/>
        </w:rPr>
        <w:t xml:space="preserve">, </w:t>
      </w:r>
      <w:r w:rsidR="0078673F" w:rsidRPr="00D34928">
        <w:rPr>
          <w:sz w:val="24"/>
          <w:szCs w:val="24"/>
        </w:rPr>
        <w:t xml:space="preserve">(Ed.), </w:t>
      </w:r>
      <w:r w:rsidRPr="00D34928">
        <w:rPr>
          <w:sz w:val="24"/>
          <w:szCs w:val="24"/>
        </w:rPr>
        <w:t xml:space="preserve">Ali R. </w:t>
      </w:r>
      <w:proofErr w:type="spellStart"/>
      <w:r w:rsidRPr="00D34928">
        <w:rPr>
          <w:sz w:val="24"/>
          <w:szCs w:val="24"/>
        </w:rPr>
        <w:t>Fatihi</w:t>
      </w:r>
      <w:proofErr w:type="spellEnd"/>
      <w:r w:rsidRPr="00D34928">
        <w:rPr>
          <w:sz w:val="24"/>
          <w:szCs w:val="24"/>
        </w:rPr>
        <w:t>, 2009, 516-527, Aligarh Muslim University, Aligarh.</w:t>
      </w:r>
    </w:p>
    <w:p w14:paraId="3C02DCDC" w14:textId="77777777" w:rsidR="00305CFC" w:rsidRPr="00D34928" w:rsidRDefault="00305CFC" w:rsidP="00305CFC">
      <w:pPr>
        <w:rPr>
          <w:sz w:val="24"/>
          <w:szCs w:val="24"/>
        </w:rPr>
      </w:pPr>
    </w:p>
    <w:p w14:paraId="54DFA602" w14:textId="77777777" w:rsidR="00305CFC" w:rsidRPr="00D34928" w:rsidRDefault="00305CFC" w:rsidP="00305CFC">
      <w:pPr>
        <w:numPr>
          <w:ilvl w:val="0"/>
          <w:numId w:val="1"/>
        </w:numPr>
        <w:rPr>
          <w:sz w:val="24"/>
          <w:szCs w:val="24"/>
        </w:rPr>
      </w:pPr>
      <w:proofErr w:type="spellStart"/>
      <w:r w:rsidRPr="00D34928">
        <w:rPr>
          <w:sz w:val="24"/>
          <w:szCs w:val="24"/>
        </w:rPr>
        <w:t>Sam</w:t>
      </w:r>
      <w:r w:rsidR="00C9072F" w:rsidRPr="00D34928">
        <w:rPr>
          <w:sz w:val="24"/>
          <w:szCs w:val="24"/>
        </w:rPr>
        <w:t>a</w:t>
      </w:r>
      <w:r w:rsidRPr="00D34928">
        <w:rPr>
          <w:sz w:val="24"/>
          <w:szCs w:val="24"/>
        </w:rPr>
        <w:t>asam</w:t>
      </w:r>
      <w:proofErr w:type="spellEnd"/>
      <w:r w:rsidRPr="00D34928">
        <w:rPr>
          <w:sz w:val="24"/>
          <w:szCs w:val="24"/>
        </w:rPr>
        <w:t xml:space="preserve">.  2010.  </w:t>
      </w:r>
      <w:proofErr w:type="gramStart"/>
      <w:r w:rsidRPr="00D34928">
        <w:rPr>
          <w:sz w:val="24"/>
          <w:szCs w:val="24"/>
        </w:rPr>
        <w:t xml:space="preserve">In  </w:t>
      </w:r>
      <w:proofErr w:type="spellStart"/>
      <w:r w:rsidR="00E14186" w:rsidRPr="00D34928">
        <w:rPr>
          <w:i/>
          <w:sz w:val="24"/>
          <w:szCs w:val="24"/>
        </w:rPr>
        <w:t>Samakaaliina</w:t>
      </w:r>
      <w:proofErr w:type="spellEnd"/>
      <w:proofErr w:type="gramEnd"/>
      <w:r w:rsidR="00E14186" w:rsidRPr="00D34928">
        <w:rPr>
          <w:i/>
          <w:sz w:val="24"/>
          <w:szCs w:val="24"/>
        </w:rPr>
        <w:t xml:space="preserve"> Malayalam</w:t>
      </w:r>
      <w:r w:rsidRPr="00D34928">
        <w:rPr>
          <w:sz w:val="24"/>
          <w:szCs w:val="24"/>
        </w:rPr>
        <w:t>, Malayalam Department, Madras University and CIIL, Mysore.</w:t>
      </w:r>
    </w:p>
    <w:p w14:paraId="22F07C83" w14:textId="77777777" w:rsidR="00305CFC" w:rsidRPr="00D34928" w:rsidRDefault="00305CFC" w:rsidP="00305CFC">
      <w:pPr>
        <w:pStyle w:val="ListParagraph"/>
        <w:rPr>
          <w:sz w:val="24"/>
          <w:szCs w:val="24"/>
        </w:rPr>
      </w:pPr>
    </w:p>
    <w:p w14:paraId="7EE562A3" w14:textId="77777777" w:rsidR="00305CFC" w:rsidRPr="00D34928" w:rsidRDefault="00305CFC" w:rsidP="00305CFC">
      <w:pPr>
        <w:numPr>
          <w:ilvl w:val="0"/>
          <w:numId w:val="1"/>
        </w:numPr>
        <w:rPr>
          <w:sz w:val="24"/>
          <w:szCs w:val="24"/>
        </w:rPr>
      </w:pPr>
      <w:r w:rsidRPr="00D34928">
        <w:rPr>
          <w:sz w:val="24"/>
          <w:szCs w:val="24"/>
        </w:rPr>
        <w:t>Verb Morphology and Clause Structure in Malayalam.</w:t>
      </w:r>
      <w:r w:rsidR="00290D35" w:rsidRPr="00D34928">
        <w:rPr>
          <w:sz w:val="24"/>
          <w:szCs w:val="24"/>
        </w:rPr>
        <w:t xml:space="preserve"> 2010.</w:t>
      </w:r>
      <w:r w:rsidRPr="00D34928">
        <w:rPr>
          <w:sz w:val="24"/>
          <w:szCs w:val="24"/>
        </w:rPr>
        <w:t xml:space="preserve">  </w:t>
      </w:r>
      <w:r w:rsidRPr="00D34928">
        <w:rPr>
          <w:i/>
          <w:sz w:val="24"/>
          <w:szCs w:val="24"/>
        </w:rPr>
        <w:t>In Papers for presentation at the 32</w:t>
      </w:r>
      <w:r w:rsidRPr="00D34928">
        <w:rPr>
          <w:i/>
          <w:sz w:val="24"/>
          <w:szCs w:val="24"/>
          <w:vertAlign w:val="superscript"/>
        </w:rPr>
        <w:t>nd</w:t>
      </w:r>
      <w:r w:rsidRPr="00D34928">
        <w:rPr>
          <w:i/>
          <w:sz w:val="24"/>
          <w:szCs w:val="24"/>
        </w:rPr>
        <w:t xml:space="preserve"> All </w:t>
      </w:r>
      <w:proofErr w:type="spellStart"/>
      <w:r w:rsidRPr="00D34928">
        <w:rPr>
          <w:i/>
          <w:sz w:val="24"/>
          <w:szCs w:val="24"/>
        </w:rPr>
        <w:t>All</w:t>
      </w:r>
      <w:proofErr w:type="spellEnd"/>
      <w:r w:rsidRPr="00D34928">
        <w:rPr>
          <w:i/>
          <w:sz w:val="24"/>
          <w:szCs w:val="24"/>
        </w:rPr>
        <w:t xml:space="preserve"> Conference of Linguists</w:t>
      </w:r>
      <w:r w:rsidRPr="00D34928">
        <w:rPr>
          <w:sz w:val="24"/>
          <w:szCs w:val="24"/>
        </w:rPr>
        <w:t>, Linguistics Society of India, Pune.</w:t>
      </w:r>
    </w:p>
    <w:p w14:paraId="4105F822" w14:textId="77777777" w:rsidR="00305CFC" w:rsidRPr="00D34928" w:rsidRDefault="00305CFC" w:rsidP="00305CFC">
      <w:pPr>
        <w:pStyle w:val="ListParagraph"/>
        <w:rPr>
          <w:sz w:val="24"/>
          <w:szCs w:val="24"/>
        </w:rPr>
      </w:pPr>
    </w:p>
    <w:p w14:paraId="1D0D0001" w14:textId="77777777" w:rsidR="00305CFC" w:rsidRPr="00D34928" w:rsidRDefault="00305CFC" w:rsidP="00305CFC">
      <w:pPr>
        <w:numPr>
          <w:ilvl w:val="0"/>
          <w:numId w:val="1"/>
        </w:numPr>
        <w:rPr>
          <w:sz w:val="24"/>
          <w:szCs w:val="24"/>
        </w:rPr>
      </w:pPr>
      <w:r w:rsidRPr="00D34928">
        <w:rPr>
          <w:sz w:val="24"/>
          <w:szCs w:val="24"/>
        </w:rPr>
        <w:t xml:space="preserve">Compounds in Malayalam: </w:t>
      </w:r>
      <w:r w:rsidR="00012ECB" w:rsidRPr="00D34928">
        <w:rPr>
          <w:sz w:val="24"/>
          <w:szCs w:val="24"/>
        </w:rPr>
        <w:t>Some observations</w:t>
      </w:r>
      <w:r w:rsidRPr="00D34928">
        <w:rPr>
          <w:sz w:val="24"/>
          <w:szCs w:val="24"/>
        </w:rPr>
        <w:t xml:space="preserve">. </w:t>
      </w:r>
      <w:r w:rsidR="00290D35" w:rsidRPr="00D34928">
        <w:rPr>
          <w:sz w:val="24"/>
          <w:szCs w:val="24"/>
        </w:rPr>
        <w:t xml:space="preserve">2010. </w:t>
      </w:r>
      <w:proofErr w:type="spellStart"/>
      <w:r w:rsidRPr="00D34928">
        <w:rPr>
          <w:i/>
          <w:sz w:val="24"/>
          <w:szCs w:val="24"/>
        </w:rPr>
        <w:t>Opil</w:t>
      </w:r>
      <w:proofErr w:type="spellEnd"/>
      <w:r w:rsidR="00012ECB" w:rsidRPr="00D34928">
        <w:rPr>
          <w:sz w:val="24"/>
          <w:szCs w:val="24"/>
        </w:rPr>
        <w:t xml:space="preserve"> </w:t>
      </w:r>
      <w:proofErr w:type="gramStart"/>
      <w:r w:rsidR="00012ECB" w:rsidRPr="00D34928">
        <w:rPr>
          <w:sz w:val="24"/>
          <w:szCs w:val="24"/>
        </w:rPr>
        <w:t>3</w:t>
      </w:r>
      <w:r w:rsidR="00290D35" w:rsidRPr="00D34928">
        <w:rPr>
          <w:sz w:val="24"/>
          <w:szCs w:val="24"/>
        </w:rPr>
        <w:t>6</w:t>
      </w:r>
      <w:r w:rsidR="00012ECB" w:rsidRPr="00D34928">
        <w:rPr>
          <w:sz w:val="24"/>
          <w:szCs w:val="24"/>
        </w:rPr>
        <w:t xml:space="preserve">, </w:t>
      </w:r>
      <w:r w:rsidRPr="00D34928">
        <w:rPr>
          <w:sz w:val="24"/>
          <w:szCs w:val="24"/>
        </w:rPr>
        <w:t xml:space="preserve"> A</w:t>
      </w:r>
      <w:proofErr w:type="gramEnd"/>
      <w:r w:rsidRPr="00D34928">
        <w:rPr>
          <w:sz w:val="24"/>
          <w:szCs w:val="24"/>
        </w:rPr>
        <w:t xml:space="preserve"> festschrift for Prof. </w:t>
      </w:r>
      <w:proofErr w:type="spellStart"/>
      <w:r w:rsidRPr="00D34928">
        <w:rPr>
          <w:sz w:val="24"/>
          <w:szCs w:val="24"/>
        </w:rPr>
        <w:t>Nagamma</w:t>
      </w:r>
      <w:proofErr w:type="spellEnd"/>
      <w:r w:rsidRPr="00D34928">
        <w:rPr>
          <w:sz w:val="24"/>
          <w:szCs w:val="24"/>
        </w:rPr>
        <w:t xml:space="preserve"> Reddy. Osmania University, Hyderabad.</w:t>
      </w:r>
    </w:p>
    <w:p w14:paraId="16C5DD10" w14:textId="77777777" w:rsidR="00012ECB" w:rsidRPr="00D34928" w:rsidRDefault="00012ECB" w:rsidP="00012ECB">
      <w:pPr>
        <w:pStyle w:val="ListParagraph"/>
        <w:rPr>
          <w:sz w:val="24"/>
          <w:szCs w:val="24"/>
        </w:rPr>
      </w:pPr>
    </w:p>
    <w:p w14:paraId="3FBE7937" w14:textId="77777777" w:rsidR="00305CFC" w:rsidRPr="00D34928" w:rsidRDefault="00012ECB" w:rsidP="00305CFC">
      <w:pPr>
        <w:numPr>
          <w:ilvl w:val="0"/>
          <w:numId w:val="1"/>
        </w:numPr>
        <w:rPr>
          <w:sz w:val="24"/>
          <w:szCs w:val="24"/>
        </w:rPr>
      </w:pPr>
      <w:r w:rsidRPr="00D34928">
        <w:rPr>
          <w:sz w:val="24"/>
          <w:szCs w:val="24"/>
        </w:rPr>
        <w:t xml:space="preserve">Modality and clause structure in Malayalam. </w:t>
      </w:r>
      <w:r w:rsidR="00D1351E" w:rsidRPr="00D34928">
        <w:rPr>
          <w:sz w:val="24"/>
          <w:szCs w:val="24"/>
        </w:rPr>
        <w:t xml:space="preserve">2015. </w:t>
      </w:r>
      <w:r w:rsidR="00F709D8" w:rsidRPr="00D34928">
        <w:rPr>
          <w:sz w:val="24"/>
          <w:szCs w:val="24"/>
        </w:rPr>
        <w:t xml:space="preserve"> In </w:t>
      </w:r>
      <w:r w:rsidR="00F709D8" w:rsidRPr="00D34928">
        <w:rPr>
          <w:i/>
          <w:sz w:val="24"/>
          <w:szCs w:val="24"/>
        </w:rPr>
        <w:t xml:space="preserve">Paper in Dravidian </w:t>
      </w:r>
      <w:proofErr w:type="gramStart"/>
      <w:r w:rsidR="00F709D8" w:rsidRPr="00D34928">
        <w:rPr>
          <w:i/>
          <w:sz w:val="24"/>
          <w:szCs w:val="24"/>
        </w:rPr>
        <w:t>Studies ,</w:t>
      </w:r>
      <w:proofErr w:type="gramEnd"/>
      <w:r w:rsidR="00F709D8" w:rsidRPr="00D34928">
        <w:rPr>
          <w:i/>
          <w:sz w:val="24"/>
          <w:szCs w:val="24"/>
        </w:rPr>
        <w:t xml:space="preserve"> . </w:t>
      </w:r>
      <w:proofErr w:type="spellStart"/>
      <w:r w:rsidR="00F709D8" w:rsidRPr="00D34928">
        <w:rPr>
          <w:i/>
          <w:sz w:val="24"/>
          <w:szCs w:val="24"/>
        </w:rPr>
        <w:t>V.</w:t>
      </w:r>
      <w:proofErr w:type="gramStart"/>
      <w:r w:rsidRPr="00D34928">
        <w:rPr>
          <w:i/>
          <w:sz w:val="24"/>
          <w:szCs w:val="24"/>
        </w:rPr>
        <w:t>I.Subrahmonium</w:t>
      </w:r>
      <w:proofErr w:type="spellEnd"/>
      <w:proofErr w:type="gramEnd"/>
      <w:r w:rsidR="00F709D8" w:rsidRPr="00D34928">
        <w:rPr>
          <w:i/>
          <w:sz w:val="24"/>
          <w:szCs w:val="24"/>
        </w:rPr>
        <w:t xml:space="preserve">  Memorial Volume I</w:t>
      </w:r>
      <w:r w:rsidRPr="00D34928">
        <w:rPr>
          <w:sz w:val="24"/>
          <w:szCs w:val="24"/>
        </w:rPr>
        <w:t>,</w:t>
      </w:r>
      <w:r w:rsidR="00F709D8" w:rsidRPr="00D34928">
        <w:rPr>
          <w:sz w:val="24"/>
          <w:szCs w:val="24"/>
        </w:rPr>
        <w:t xml:space="preserve">(Eds.) </w:t>
      </w:r>
      <w:proofErr w:type="spellStart"/>
      <w:r w:rsidR="00F709D8" w:rsidRPr="00D34928">
        <w:rPr>
          <w:sz w:val="24"/>
          <w:szCs w:val="24"/>
        </w:rPr>
        <w:t>G.K.Panikkar</w:t>
      </w:r>
      <w:proofErr w:type="spellEnd"/>
      <w:r w:rsidR="00F709D8" w:rsidRPr="00D34928">
        <w:rPr>
          <w:sz w:val="24"/>
          <w:szCs w:val="24"/>
        </w:rPr>
        <w:t xml:space="preserve">, B. Ramakrishna Reddy, K. </w:t>
      </w:r>
      <w:proofErr w:type="spellStart"/>
      <w:r w:rsidR="00F709D8" w:rsidRPr="00D34928">
        <w:rPr>
          <w:sz w:val="24"/>
          <w:szCs w:val="24"/>
        </w:rPr>
        <w:t>Rangan</w:t>
      </w:r>
      <w:proofErr w:type="spellEnd"/>
      <w:r w:rsidR="00F709D8" w:rsidRPr="00D34928">
        <w:rPr>
          <w:sz w:val="24"/>
          <w:szCs w:val="24"/>
        </w:rPr>
        <w:t xml:space="preserve"> and B. </w:t>
      </w:r>
      <w:proofErr w:type="spellStart"/>
      <w:r w:rsidR="00F709D8" w:rsidRPr="00D34928">
        <w:rPr>
          <w:sz w:val="24"/>
          <w:szCs w:val="24"/>
        </w:rPr>
        <w:t>Rajapurohit</w:t>
      </w:r>
      <w:proofErr w:type="spellEnd"/>
      <w:r w:rsidR="00F709D8" w:rsidRPr="00D34928">
        <w:rPr>
          <w:sz w:val="24"/>
          <w:szCs w:val="24"/>
        </w:rPr>
        <w:t xml:space="preserve">.  </w:t>
      </w:r>
      <w:r w:rsidR="00D1351E" w:rsidRPr="00D34928">
        <w:rPr>
          <w:sz w:val="24"/>
          <w:szCs w:val="24"/>
        </w:rPr>
        <w:t xml:space="preserve">International School </w:t>
      </w:r>
      <w:proofErr w:type="gramStart"/>
      <w:r w:rsidR="00D1351E" w:rsidRPr="00D34928">
        <w:rPr>
          <w:sz w:val="24"/>
          <w:szCs w:val="24"/>
        </w:rPr>
        <w:t>of  Dravidian</w:t>
      </w:r>
      <w:proofErr w:type="gramEnd"/>
      <w:r w:rsidR="00D1351E" w:rsidRPr="00D34928">
        <w:rPr>
          <w:sz w:val="24"/>
          <w:szCs w:val="24"/>
        </w:rPr>
        <w:t xml:space="preserve"> Linguistics:  </w:t>
      </w:r>
      <w:r w:rsidRPr="00D34928">
        <w:rPr>
          <w:sz w:val="24"/>
          <w:szCs w:val="24"/>
        </w:rPr>
        <w:t>Trivandrum</w:t>
      </w:r>
      <w:r w:rsidR="00D1351E" w:rsidRPr="00D34928">
        <w:rPr>
          <w:sz w:val="24"/>
          <w:szCs w:val="24"/>
        </w:rPr>
        <w:t xml:space="preserve">. </w:t>
      </w:r>
    </w:p>
    <w:p w14:paraId="093D1AFC" w14:textId="77777777" w:rsidR="00F709D8" w:rsidRPr="00D34928" w:rsidRDefault="00F709D8" w:rsidP="00F709D8">
      <w:pPr>
        <w:pStyle w:val="ListParagraph"/>
        <w:rPr>
          <w:sz w:val="24"/>
          <w:szCs w:val="24"/>
        </w:rPr>
      </w:pPr>
    </w:p>
    <w:p w14:paraId="0840ED86" w14:textId="77777777" w:rsidR="00F709D8" w:rsidRPr="00D34928" w:rsidRDefault="00D1351E" w:rsidP="00305CFC">
      <w:pPr>
        <w:numPr>
          <w:ilvl w:val="0"/>
          <w:numId w:val="1"/>
        </w:numPr>
        <w:rPr>
          <w:sz w:val="24"/>
          <w:szCs w:val="24"/>
        </w:rPr>
      </w:pPr>
      <w:r w:rsidRPr="00D34928">
        <w:rPr>
          <w:sz w:val="24"/>
          <w:szCs w:val="24"/>
        </w:rPr>
        <w:t xml:space="preserve">Verb </w:t>
      </w:r>
      <w:proofErr w:type="gramStart"/>
      <w:r w:rsidRPr="00D34928">
        <w:rPr>
          <w:sz w:val="24"/>
          <w:szCs w:val="24"/>
        </w:rPr>
        <w:t>Morpholog</w:t>
      </w:r>
      <w:r w:rsidR="00A63A83" w:rsidRPr="00D34928">
        <w:rPr>
          <w:sz w:val="24"/>
          <w:szCs w:val="24"/>
        </w:rPr>
        <w:t xml:space="preserve">y </w:t>
      </w:r>
      <w:r w:rsidRPr="00D34928">
        <w:rPr>
          <w:sz w:val="24"/>
          <w:szCs w:val="24"/>
        </w:rPr>
        <w:t xml:space="preserve"> and</w:t>
      </w:r>
      <w:proofErr w:type="gramEnd"/>
      <w:r w:rsidRPr="00D34928">
        <w:rPr>
          <w:sz w:val="24"/>
          <w:szCs w:val="24"/>
        </w:rPr>
        <w:t xml:space="preserve"> Clause Structure in Malayalam. 2017.   </w:t>
      </w:r>
      <w:proofErr w:type="gramStart"/>
      <w:r w:rsidRPr="00D34928">
        <w:rPr>
          <w:sz w:val="24"/>
          <w:szCs w:val="24"/>
        </w:rPr>
        <w:t xml:space="preserve">In </w:t>
      </w:r>
      <w:r w:rsidRPr="00D34928">
        <w:rPr>
          <w:i/>
          <w:sz w:val="24"/>
          <w:szCs w:val="24"/>
        </w:rPr>
        <w:t xml:space="preserve"> Fabric</w:t>
      </w:r>
      <w:proofErr w:type="gramEnd"/>
      <w:r w:rsidRPr="00D34928">
        <w:rPr>
          <w:i/>
          <w:sz w:val="24"/>
          <w:szCs w:val="24"/>
        </w:rPr>
        <w:t xml:space="preserve"> of Indian Linguistics(A festschrift in </w:t>
      </w:r>
      <w:proofErr w:type="spellStart"/>
      <w:r w:rsidRPr="00D34928">
        <w:rPr>
          <w:i/>
          <w:sz w:val="24"/>
          <w:szCs w:val="24"/>
        </w:rPr>
        <w:t>honour</w:t>
      </w:r>
      <w:proofErr w:type="spellEnd"/>
      <w:r w:rsidRPr="00D34928">
        <w:rPr>
          <w:i/>
          <w:sz w:val="24"/>
          <w:szCs w:val="24"/>
        </w:rPr>
        <w:t xml:space="preserve"> of Udaya Narayana Singh)</w:t>
      </w:r>
      <w:r w:rsidRPr="00D34928">
        <w:rPr>
          <w:sz w:val="24"/>
          <w:szCs w:val="24"/>
        </w:rPr>
        <w:t xml:space="preserve">, (Eds.) Singh, Shailendra  Kumar,  Abhishek Kumar Kashyap,  </w:t>
      </w:r>
      <w:proofErr w:type="spellStart"/>
      <w:r w:rsidRPr="00D34928">
        <w:rPr>
          <w:sz w:val="24"/>
          <w:szCs w:val="24"/>
        </w:rPr>
        <w:t>Badaplin</w:t>
      </w:r>
      <w:proofErr w:type="spellEnd"/>
      <w:r w:rsidRPr="00D34928">
        <w:rPr>
          <w:sz w:val="24"/>
          <w:szCs w:val="24"/>
        </w:rPr>
        <w:t xml:space="preserve"> War,  </w:t>
      </w:r>
      <w:proofErr w:type="spellStart"/>
      <w:r w:rsidRPr="00D34928">
        <w:rPr>
          <w:sz w:val="24"/>
          <w:szCs w:val="24"/>
        </w:rPr>
        <w:t>Saralin</w:t>
      </w:r>
      <w:proofErr w:type="spellEnd"/>
      <w:r w:rsidRPr="00D34928">
        <w:rPr>
          <w:sz w:val="24"/>
          <w:szCs w:val="24"/>
        </w:rPr>
        <w:t xml:space="preserve">  A, Lyngdoh, </w:t>
      </w:r>
      <w:proofErr w:type="spellStart"/>
      <w:r w:rsidRPr="00D34928">
        <w:rPr>
          <w:sz w:val="24"/>
          <w:szCs w:val="24"/>
        </w:rPr>
        <w:t>Barika</w:t>
      </w:r>
      <w:proofErr w:type="spellEnd"/>
      <w:r w:rsidRPr="00D34928">
        <w:rPr>
          <w:sz w:val="24"/>
          <w:szCs w:val="24"/>
        </w:rPr>
        <w:t xml:space="preserve"> </w:t>
      </w:r>
      <w:proofErr w:type="spellStart"/>
      <w:r w:rsidRPr="00D34928">
        <w:rPr>
          <w:sz w:val="24"/>
          <w:szCs w:val="24"/>
        </w:rPr>
        <w:t>Khyriem</w:t>
      </w:r>
      <w:proofErr w:type="spellEnd"/>
      <w:r w:rsidRPr="00D34928">
        <w:rPr>
          <w:sz w:val="24"/>
          <w:szCs w:val="24"/>
        </w:rPr>
        <w:t xml:space="preserve">.  </w:t>
      </w:r>
      <w:proofErr w:type="spellStart"/>
      <w:r w:rsidRPr="00D34928">
        <w:rPr>
          <w:sz w:val="24"/>
          <w:szCs w:val="24"/>
        </w:rPr>
        <w:t>Laksha</w:t>
      </w:r>
      <w:proofErr w:type="spellEnd"/>
      <w:r w:rsidRPr="00D34928">
        <w:rPr>
          <w:sz w:val="24"/>
          <w:szCs w:val="24"/>
        </w:rPr>
        <w:t xml:space="preserve"> Publishers and Distributors, New Delhi.</w:t>
      </w:r>
    </w:p>
    <w:p w14:paraId="3DE4D518" w14:textId="77777777" w:rsidR="00D1351E" w:rsidRPr="00D34928" w:rsidRDefault="00D1351E" w:rsidP="00D1351E">
      <w:pPr>
        <w:pStyle w:val="ListParagraph"/>
        <w:rPr>
          <w:sz w:val="24"/>
          <w:szCs w:val="24"/>
        </w:rPr>
      </w:pPr>
    </w:p>
    <w:p w14:paraId="0ECFC207" w14:textId="77777777" w:rsidR="00D1351E" w:rsidRPr="00D34928" w:rsidRDefault="00D1351E" w:rsidP="00305CFC">
      <w:pPr>
        <w:numPr>
          <w:ilvl w:val="0"/>
          <w:numId w:val="1"/>
        </w:numPr>
        <w:rPr>
          <w:sz w:val="24"/>
          <w:szCs w:val="24"/>
        </w:rPr>
      </w:pPr>
      <w:r w:rsidRPr="00D34928">
        <w:rPr>
          <w:sz w:val="24"/>
          <w:szCs w:val="24"/>
        </w:rPr>
        <w:t>On a putative phonological rule in Malayalam: an argument for Sylla</w:t>
      </w:r>
      <w:r w:rsidR="001D574E" w:rsidRPr="00D34928">
        <w:rPr>
          <w:sz w:val="24"/>
          <w:szCs w:val="24"/>
        </w:rPr>
        <w:t xml:space="preserve">ble Coda. </w:t>
      </w:r>
      <w:r w:rsidR="00301C7F">
        <w:rPr>
          <w:sz w:val="24"/>
          <w:szCs w:val="24"/>
        </w:rPr>
        <w:t>2017.</w:t>
      </w:r>
      <w:r w:rsidR="001D574E" w:rsidRPr="00D34928">
        <w:rPr>
          <w:sz w:val="24"/>
          <w:szCs w:val="24"/>
        </w:rPr>
        <w:t xml:space="preserve"> </w:t>
      </w:r>
      <w:r w:rsidR="001D574E" w:rsidRPr="00301C7F">
        <w:rPr>
          <w:i/>
          <w:iCs/>
          <w:sz w:val="24"/>
          <w:szCs w:val="24"/>
        </w:rPr>
        <w:t xml:space="preserve">Indian Linguistics </w:t>
      </w:r>
      <w:r w:rsidR="001D574E" w:rsidRPr="00D34928">
        <w:rPr>
          <w:sz w:val="24"/>
          <w:szCs w:val="24"/>
        </w:rPr>
        <w:t>78</w:t>
      </w:r>
      <w:r w:rsidRPr="00D34928">
        <w:rPr>
          <w:sz w:val="24"/>
          <w:szCs w:val="24"/>
        </w:rPr>
        <w:t xml:space="preserve">(3-4), </w:t>
      </w:r>
      <w:r w:rsidR="001D574E" w:rsidRPr="00D34928">
        <w:rPr>
          <w:sz w:val="24"/>
          <w:szCs w:val="24"/>
        </w:rPr>
        <w:t>17-23.</w:t>
      </w:r>
    </w:p>
    <w:p w14:paraId="535344E2" w14:textId="77777777" w:rsidR="001D574E" w:rsidRPr="00D34928" w:rsidRDefault="001D574E" w:rsidP="001D574E">
      <w:pPr>
        <w:pStyle w:val="ListParagraph"/>
        <w:rPr>
          <w:sz w:val="24"/>
          <w:szCs w:val="24"/>
        </w:rPr>
      </w:pPr>
    </w:p>
    <w:p w14:paraId="3C8670BD" w14:textId="77777777" w:rsidR="001D574E" w:rsidRDefault="001D574E" w:rsidP="00305CFC">
      <w:pPr>
        <w:numPr>
          <w:ilvl w:val="0"/>
          <w:numId w:val="1"/>
        </w:numPr>
        <w:rPr>
          <w:sz w:val="24"/>
          <w:szCs w:val="24"/>
        </w:rPr>
      </w:pPr>
      <w:r w:rsidRPr="00D34928">
        <w:rPr>
          <w:sz w:val="24"/>
          <w:szCs w:val="24"/>
        </w:rPr>
        <w:t xml:space="preserve">Decomposing the verbalizer </w:t>
      </w:r>
      <w:proofErr w:type="spellStart"/>
      <w:proofErr w:type="gramStart"/>
      <w:r w:rsidRPr="00D34928">
        <w:rPr>
          <w:i/>
          <w:sz w:val="24"/>
          <w:szCs w:val="24"/>
        </w:rPr>
        <w:t>peTuka</w:t>
      </w:r>
      <w:proofErr w:type="spellEnd"/>
      <w:r w:rsidRPr="00D34928">
        <w:rPr>
          <w:sz w:val="24"/>
          <w:szCs w:val="24"/>
        </w:rPr>
        <w:t xml:space="preserve">  in</w:t>
      </w:r>
      <w:proofErr w:type="gramEnd"/>
      <w:r w:rsidRPr="00D34928">
        <w:rPr>
          <w:sz w:val="24"/>
          <w:szCs w:val="24"/>
        </w:rPr>
        <w:t xml:space="preserve"> Malayalam.  </w:t>
      </w:r>
      <w:r w:rsidR="00301C7F">
        <w:rPr>
          <w:sz w:val="24"/>
          <w:szCs w:val="24"/>
        </w:rPr>
        <w:t xml:space="preserve">2019. </w:t>
      </w:r>
      <w:r w:rsidR="004F1159">
        <w:rPr>
          <w:sz w:val="24"/>
          <w:szCs w:val="24"/>
        </w:rPr>
        <w:t>An</w:t>
      </w:r>
      <w:r w:rsidRPr="00D34928">
        <w:rPr>
          <w:sz w:val="24"/>
          <w:szCs w:val="24"/>
        </w:rPr>
        <w:t xml:space="preserve"> </w:t>
      </w:r>
      <w:r w:rsidRPr="00D34928">
        <w:rPr>
          <w:i/>
          <w:sz w:val="24"/>
          <w:szCs w:val="24"/>
        </w:rPr>
        <w:t>International Journal of Language Studies</w:t>
      </w:r>
      <w:r w:rsidRPr="00D34928">
        <w:rPr>
          <w:sz w:val="24"/>
          <w:szCs w:val="24"/>
        </w:rPr>
        <w:t xml:space="preserve"> </w:t>
      </w:r>
      <w:r w:rsidR="004F1159">
        <w:rPr>
          <w:sz w:val="24"/>
          <w:szCs w:val="24"/>
        </w:rPr>
        <w:t xml:space="preserve">1.1: 50-85. </w:t>
      </w:r>
      <w:r w:rsidRPr="00D34928">
        <w:rPr>
          <w:sz w:val="24"/>
          <w:szCs w:val="24"/>
        </w:rPr>
        <w:t xml:space="preserve"> EFLU, Hyderabad.</w:t>
      </w:r>
    </w:p>
    <w:p w14:paraId="0C9FC5F3" w14:textId="77777777" w:rsidR="00386750" w:rsidRDefault="00386750" w:rsidP="00386750">
      <w:pPr>
        <w:ind w:left="360"/>
        <w:rPr>
          <w:sz w:val="24"/>
          <w:szCs w:val="24"/>
        </w:rPr>
      </w:pPr>
    </w:p>
    <w:p w14:paraId="77764B1F" w14:textId="102CE0B9" w:rsidR="00CD24EC" w:rsidRPr="00CD24EC" w:rsidRDefault="00386750" w:rsidP="00CD24EC">
      <w:pPr>
        <w:pStyle w:val="ListParagraph"/>
        <w:numPr>
          <w:ilvl w:val="0"/>
          <w:numId w:val="1"/>
        </w:numPr>
        <w:rPr>
          <w:sz w:val="24"/>
          <w:szCs w:val="24"/>
        </w:rPr>
      </w:pPr>
      <w:r w:rsidRPr="00CD24EC">
        <w:rPr>
          <w:sz w:val="24"/>
          <w:szCs w:val="24"/>
        </w:rPr>
        <w:t xml:space="preserve">Heritage Language speakers and pedagogy: a UG perspective.  Forthcoming in a </w:t>
      </w:r>
      <w:r w:rsidR="00CD24EC" w:rsidRPr="00CD24EC">
        <w:rPr>
          <w:sz w:val="24"/>
          <w:szCs w:val="24"/>
        </w:rPr>
        <w:t xml:space="preserve"> </w:t>
      </w:r>
    </w:p>
    <w:p w14:paraId="6879B319" w14:textId="7019C124" w:rsidR="00386750" w:rsidRDefault="00386750" w:rsidP="00CD24EC">
      <w:pPr>
        <w:pStyle w:val="ListParagraph"/>
        <w:ind w:left="360"/>
        <w:rPr>
          <w:sz w:val="24"/>
          <w:szCs w:val="24"/>
        </w:rPr>
      </w:pPr>
      <w:r w:rsidRPr="00CD24EC">
        <w:rPr>
          <w:sz w:val="24"/>
          <w:szCs w:val="24"/>
        </w:rPr>
        <w:t>Volume on Heritage Languages to be brought out by Aligarh Muslim University.</w:t>
      </w:r>
    </w:p>
    <w:p w14:paraId="27137D56" w14:textId="77777777" w:rsidR="00CD24EC" w:rsidRPr="00CD24EC" w:rsidRDefault="00CD24EC" w:rsidP="00CD24EC">
      <w:pPr>
        <w:pStyle w:val="ListParagraph"/>
        <w:ind w:left="360"/>
        <w:rPr>
          <w:sz w:val="24"/>
          <w:szCs w:val="24"/>
        </w:rPr>
      </w:pPr>
    </w:p>
    <w:p w14:paraId="76207A86" w14:textId="570968FB" w:rsidR="00CD24EC" w:rsidRPr="00CD24EC" w:rsidRDefault="00670278" w:rsidP="00CD24EC">
      <w:pPr>
        <w:pStyle w:val="ListParagraph"/>
        <w:numPr>
          <w:ilvl w:val="0"/>
          <w:numId w:val="1"/>
        </w:numPr>
        <w:rPr>
          <w:sz w:val="24"/>
          <w:szCs w:val="24"/>
        </w:rPr>
      </w:pPr>
      <w:r w:rsidRPr="00CD24EC">
        <w:rPr>
          <w:sz w:val="24"/>
          <w:szCs w:val="24"/>
        </w:rPr>
        <w:t xml:space="preserve">Locating the Locative in </w:t>
      </w:r>
      <w:proofErr w:type="gramStart"/>
      <w:r w:rsidRPr="00CD24EC">
        <w:rPr>
          <w:sz w:val="24"/>
          <w:szCs w:val="24"/>
        </w:rPr>
        <w:t>Malayalam :</w:t>
      </w:r>
      <w:proofErr w:type="gramEnd"/>
      <w:r w:rsidRPr="00CD24EC">
        <w:rPr>
          <w:sz w:val="24"/>
          <w:szCs w:val="24"/>
        </w:rPr>
        <w:t xml:space="preserve"> A brief note. </w:t>
      </w:r>
      <w:r w:rsidR="00301C7F" w:rsidRPr="00CD24EC">
        <w:rPr>
          <w:sz w:val="24"/>
          <w:szCs w:val="24"/>
        </w:rPr>
        <w:t xml:space="preserve">2020. </w:t>
      </w:r>
      <w:r w:rsidRPr="00CD24EC">
        <w:rPr>
          <w:sz w:val="24"/>
          <w:szCs w:val="24"/>
        </w:rPr>
        <w:t xml:space="preserve"> </w:t>
      </w:r>
      <w:proofErr w:type="gramStart"/>
      <w:r w:rsidR="00921ED8" w:rsidRPr="00CD24EC">
        <w:rPr>
          <w:sz w:val="24"/>
          <w:szCs w:val="24"/>
        </w:rPr>
        <w:t>A</w:t>
      </w:r>
      <w:r w:rsidRPr="00CD24EC">
        <w:rPr>
          <w:sz w:val="24"/>
          <w:szCs w:val="24"/>
        </w:rPr>
        <w:t>ppear</w:t>
      </w:r>
      <w:r w:rsidR="00921ED8" w:rsidRPr="00CD24EC">
        <w:rPr>
          <w:sz w:val="24"/>
          <w:szCs w:val="24"/>
        </w:rPr>
        <w:t>ed</w:t>
      </w:r>
      <w:r w:rsidRPr="00CD24EC">
        <w:rPr>
          <w:sz w:val="24"/>
          <w:szCs w:val="24"/>
        </w:rPr>
        <w:t xml:space="preserve">  in</w:t>
      </w:r>
      <w:proofErr w:type="gramEnd"/>
      <w:r w:rsidRPr="00CD24EC">
        <w:rPr>
          <w:sz w:val="24"/>
          <w:szCs w:val="24"/>
        </w:rPr>
        <w:t xml:space="preserve"> ‘A </w:t>
      </w:r>
    </w:p>
    <w:p w14:paraId="1FD8AC49" w14:textId="37A2A854" w:rsidR="00670278" w:rsidRPr="00CD24EC" w:rsidRDefault="00670278" w:rsidP="00CD24EC">
      <w:pPr>
        <w:pStyle w:val="ListParagraph"/>
        <w:ind w:left="360"/>
        <w:rPr>
          <w:sz w:val="24"/>
          <w:szCs w:val="24"/>
        </w:rPr>
      </w:pPr>
      <w:r w:rsidRPr="00CD24EC">
        <w:rPr>
          <w:sz w:val="24"/>
          <w:szCs w:val="24"/>
        </w:rPr>
        <w:t xml:space="preserve">festschrift for Prof. M. </w:t>
      </w:r>
      <w:proofErr w:type="spellStart"/>
      <w:r w:rsidRPr="00CD24EC">
        <w:rPr>
          <w:sz w:val="24"/>
          <w:szCs w:val="24"/>
        </w:rPr>
        <w:t>Maheshwariah</w:t>
      </w:r>
      <w:proofErr w:type="spellEnd"/>
      <w:r w:rsidRPr="00CD24EC">
        <w:rPr>
          <w:sz w:val="24"/>
          <w:szCs w:val="24"/>
        </w:rPr>
        <w:t>’.</w:t>
      </w:r>
    </w:p>
    <w:p w14:paraId="56563D11" w14:textId="77777777" w:rsidR="00670278" w:rsidRDefault="00670278" w:rsidP="00386750">
      <w:pPr>
        <w:rPr>
          <w:sz w:val="24"/>
          <w:szCs w:val="24"/>
        </w:rPr>
      </w:pPr>
    </w:p>
    <w:p w14:paraId="22E9ACEA" w14:textId="799B595B" w:rsidR="00CD24EC" w:rsidRPr="00CD24EC" w:rsidRDefault="00670278" w:rsidP="00CD24EC">
      <w:pPr>
        <w:pStyle w:val="ListParagraph"/>
        <w:numPr>
          <w:ilvl w:val="0"/>
          <w:numId w:val="1"/>
        </w:numPr>
        <w:rPr>
          <w:sz w:val="24"/>
          <w:szCs w:val="24"/>
        </w:rPr>
      </w:pPr>
      <w:r w:rsidRPr="00CD24EC">
        <w:rPr>
          <w:sz w:val="24"/>
          <w:szCs w:val="24"/>
        </w:rPr>
        <w:t xml:space="preserve">Transitivity alternations with the verbalizer </w:t>
      </w:r>
      <w:proofErr w:type="spellStart"/>
      <w:r w:rsidRPr="00CD24EC">
        <w:rPr>
          <w:sz w:val="24"/>
          <w:szCs w:val="24"/>
        </w:rPr>
        <w:t>peTuka</w:t>
      </w:r>
      <w:proofErr w:type="spellEnd"/>
      <w:r w:rsidRPr="00CD24EC">
        <w:rPr>
          <w:sz w:val="24"/>
          <w:szCs w:val="24"/>
        </w:rPr>
        <w:t xml:space="preserve"> in Malayalam.  To appear in </w:t>
      </w:r>
    </w:p>
    <w:p w14:paraId="45719921" w14:textId="149E95E8" w:rsidR="00670278" w:rsidRPr="00CD24EC" w:rsidRDefault="00670278" w:rsidP="00CD24EC">
      <w:pPr>
        <w:pStyle w:val="ListParagraph"/>
        <w:ind w:left="360"/>
        <w:rPr>
          <w:sz w:val="24"/>
          <w:szCs w:val="24"/>
        </w:rPr>
      </w:pPr>
      <w:r w:rsidRPr="00CD24EC">
        <w:rPr>
          <w:sz w:val="24"/>
          <w:szCs w:val="24"/>
        </w:rPr>
        <w:t xml:space="preserve">the Volume from ICOSAL 13. </w:t>
      </w:r>
    </w:p>
    <w:p w14:paraId="320C6CAB" w14:textId="77777777" w:rsidR="007E42EB" w:rsidRDefault="007E42EB" w:rsidP="00386750">
      <w:pPr>
        <w:rPr>
          <w:sz w:val="24"/>
          <w:szCs w:val="24"/>
        </w:rPr>
      </w:pPr>
    </w:p>
    <w:p w14:paraId="21B1A242" w14:textId="77777777" w:rsidR="007E42EB" w:rsidRPr="00D34928" w:rsidRDefault="007E42EB" w:rsidP="00386750">
      <w:pPr>
        <w:rPr>
          <w:sz w:val="24"/>
          <w:szCs w:val="24"/>
        </w:rPr>
      </w:pPr>
      <w:r>
        <w:rPr>
          <w:sz w:val="24"/>
          <w:szCs w:val="24"/>
        </w:rPr>
        <w:t>2</w:t>
      </w:r>
      <w:r w:rsidR="00670278">
        <w:rPr>
          <w:sz w:val="24"/>
          <w:szCs w:val="24"/>
        </w:rPr>
        <w:t>4</w:t>
      </w:r>
      <w:r>
        <w:rPr>
          <w:sz w:val="24"/>
          <w:szCs w:val="24"/>
        </w:rPr>
        <w:t xml:space="preserve">.  Psych nominals in Malayalam.  Ms.  </w:t>
      </w:r>
    </w:p>
    <w:p w14:paraId="36AA720D" w14:textId="77777777" w:rsidR="00305CFC" w:rsidRPr="00D34928" w:rsidRDefault="00305CFC" w:rsidP="00305CFC">
      <w:pPr>
        <w:rPr>
          <w:sz w:val="24"/>
          <w:szCs w:val="24"/>
        </w:rPr>
      </w:pPr>
    </w:p>
    <w:p w14:paraId="43E63FC7" w14:textId="77777777" w:rsidR="00E14513" w:rsidRDefault="00386750" w:rsidP="00386750">
      <w:pPr>
        <w:rPr>
          <w:sz w:val="24"/>
          <w:szCs w:val="24"/>
        </w:rPr>
      </w:pPr>
      <w:r>
        <w:rPr>
          <w:sz w:val="24"/>
          <w:szCs w:val="24"/>
        </w:rPr>
        <w:t>2</w:t>
      </w:r>
      <w:r w:rsidR="00670278">
        <w:rPr>
          <w:sz w:val="24"/>
          <w:szCs w:val="24"/>
        </w:rPr>
        <w:t>5</w:t>
      </w:r>
      <w:r>
        <w:rPr>
          <w:sz w:val="24"/>
          <w:szCs w:val="24"/>
        </w:rPr>
        <w:t xml:space="preserve">. </w:t>
      </w:r>
      <w:r w:rsidR="002F1358">
        <w:rPr>
          <w:sz w:val="24"/>
          <w:szCs w:val="24"/>
        </w:rPr>
        <w:t xml:space="preserve">Encoding Grammatical Relations in </w:t>
      </w:r>
      <w:proofErr w:type="spellStart"/>
      <w:r w:rsidR="002F1358">
        <w:rPr>
          <w:sz w:val="24"/>
          <w:szCs w:val="24"/>
        </w:rPr>
        <w:t>Darma</w:t>
      </w:r>
      <w:proofErr w:type="spellEnd"/>
      <w:r w:rsidR="00E14513">
        <w:rPr>
          <w:sz w:val="24"/>
          <w:szCs w:val="24"/>
        </w:rPr>
        <w:t>: a case of Syntactic convergence</w:t>
      </w:r>
      <w:r w:rsidR="00305CFC" w:rsidRPr="00D34928">
        <w:rPr>
          <w:sz w:val="24"/>
          <w:szCs w:val="24"/>
        </w:rPr>
        <w:t xml:space="preserve">.  </w:t>
      </w:r>
      <w:r w:rsidR="00E14513">
        <w:rPr>
          <w:sz w:val="24"/>
          <w:szCs w:val="24"/>
        </w:rPr>
        <w:t xml:space="preserve">    </w:t>
      </w:r>
    </w:p>
    <w:p w14:paraId="73299413" w14:textId="77777777" w:rsidR="00305CFC" w:rsidRPr="00D34928" w:rsidRDefault="00E14513" w:rsidP="00386750">
      <w:pPr>
        <w:rPr>
          <w:sz w:val="24"/>
          <w:szCs w:val="24"/>
        </w:rPr>
      </w:pPr>
      <w:r>
        <w:rPr>
          <w:sz w:val="24"/>
          <w:szCs w:val="24"/>
        </w:rPr>
        <w:t xml:space="preserve">       </w:t>
      </w:r>
      <w:proofErr w:type="gramStart"/>
      <w:r>
        <w:rPr>
          <w:sz w:val="24"/>
          <w:szCs w:val="24"/>
        </w:rPr>
        <w:t>Ms.</w:t>
      </w:r>
      <w:r w:rsidR="00305CFC" w:rsidRPr="00D34928">
        <w:rPr>
          <w:sz w:val="24"/>
          <w:szCs w:val="24"/>
        </w:rPr>
        <w:t>.</w:t>
      </w:r>
      <w:proofErr w:type="gramEnd"/>
    </w:p>
    <w:p w14:paraId="1D22947E" w14:textId="77777777" w:rsidR="00305CFC" w:rsidRPr="00D34928" w:rsidRDefault="00305CFC" w:rsidP="00305CFC">
      <w:pPr>
        <w:rPr>
          <w:sz w:val="24"/>
          <w:szCs w:val="24"/>
        </w:rPr>
      </w:pPr>
    </w:p>
    <w:p w14:paraId="52A7555A" w14:textId="77777777" w:rsidR="00305CFC" w:rsidRPr="00D34928" w:rsidRDefault="00386750" w:rsidP="00386750">
      <w:pPr>
        <w:rPr>
          <w:sz w:val="24"/>
          <w:szCs w:val="24"/>
        </w:rPr>
      </w:pPr>
      <w:r>
        <w:rPr>
          <w:i/>
          <w:iCs/>
          <w:sz w:val="24"/>
          <w:szCs w:val="24"/>
        </w:rPr>
        <w:t>2</w:t>
      </w:r>
      <w:r w:rsidR="00670278">
        <w:rPr>
          <w:i/>
          <w:iCs/>
          <w:sz w:val="24"/>
          <w:szCs w:val="24"/>
        </w:rPr>
        <w:t>6</w:t>
      </w:r>
      <w:r>
        <w:rPr>
          <w:i/>
          <w:iCs/>
          <w:sz w:val="24"/>
          <w:szCs w:val="24"/>
        </w:rPr>
        <w:t xml:space="preserve">.  </w:t>
      </w:r>
      <w:r w:rsidR="00305CFC" w:rsidRPr="00D34928">
        <w:rPr>
          <w:i/>
          <w:iCs/>
          <w:sz w:val="24"/>
          <w:szCs w:val="24"/>
        </w:rPr>
        <w:t xml:space="preserve">Chomsky </w:t>
      </w:r>
      <w:proofErr w:type="spellStart"/>
      <w:r w:rsidR="00305CFC" w:rsidRPr="00D34928">
        <w:rPr>
          <w:i/>
          <w:iCs/>
          <w:sz w:val="24"/>
          <w:szCs w:val="24"/>
        </w:rPr>
        <w:t>kaa</w:t>
      </w:r>
      <w:proofErr w:type="spellEnd"/>
      <w:r w:rsidR="00305CFC" w:rsidRPr="00D34928">
        <w:rPr>
          <w:i/>
          <w:iCs/>
          <w:sz w:val="24"/>
          <w:szCs w:val="24"/>
        </w:rPr>
        <w:t xml:space="preserve"> </w:t>
      </w:r>
      <w:proofErr w:type="spellStart"/>
      <w:r w:rsidR="00305CFC" w:rsidRPr="00D34928">
        <w:rPr>
          <w:i/>
          <w:iCs/>
          <w:sz w:val="24"/>
          <w:szCs w:val="24"/>
        </w:rPr>
        <w:t>vyaakaraN</w:t>
      </w:r>
      <w:proofErr w:type="spellEnd"/>
      <w:r w:rsidR="00305CFC" w:rsidRPr="00D34928">
        <w:rPr>
          <w:i/>
          <w:iCs/>
          <w:sz w:val="24"/>
          <w:szCs w:val="24"/>
        </w:rPr>
        <w:t xml:space="preserve"> </w:t>
      </w:r>
      <w:proofErr w:type="spellStart"/>
      <w:r w:rsidR="00305CFC" w:rsidRPr="00D34928">
        <w:rPr>
          <w:i/>
          <w:iCs/>
          <w:sz w:val="24"/>
          <w:szCs w:val="24"/>
        </w:rPr>
        <w:t>sidhaanth</w:t>
      </w:r>
      <w:proofErr w:type="spellEnd"/>
      <w:r w:rsidR="00305CFC" w:rsidRPr="00D34928">
        <w:rPr>
          <w:sz w:val="24"/>
          <w:szCs w:val="24"/>
        </w:rPr>
        <w:t>. A text book on generative grammar in Hindi, under preparation.</w:t>
      </w:r>
    </w:p>
    <w:p w14:paraId="788244A5" w14:textId="77777777" w:rsidR="004B4C02" w:rsidRDefault="004B4C02" w:rsidP="00664A3D">
      <w:pPr>
        <w:pStyle w:val="Heading6"/>
        <w:rPr>
          <w:rFonts w:ascii="Times New Roman" w:hAnsi="Times New Roman" w:cs="Times New Roman"/>
        </w:rPr>
      </w:pPr>
    </w:p>
    <w:p w14:paraId="38905DCF" w14:textId="77777777" w:rsidR="004219A3" w:rsidRPr="00C20F87" w:rsidRDefault="004219A3" w:rsidP="004219A3">
      <w:pPr>
        <w:rPr>
          <w:sz w:val="24"/>
          <w:szCs w:val="24"/>
        </w:rPr>
      </w:pPr>
      <w:r w:rsidRPr="00C20F87">
        <w:rPr>
          <w:b/>
          <w:bCs/>
          <w:sz w:val="24"/>
          <w:szCs w:val="24"/>
        </w:rPr>
        <w:t>Projects</w:t>
      </w:r>
      <w:r w:rsidRPr="00C20F87">
        <w:rPr>
          <w:sz w:val="24"/>
          <w:szCs w:val="24"/>
        </w:rPr>
        <w:t>:</w:t>
      </w:r>
    </w:p>
    <w:p w14:paraId="156BAF62" w14:textId="77777777" w:rsidR="004219A3" w:rsidRPr="00C20F87" w:rsidRDefault="004219A3" w:rsidP="004219A3">
      <w:pPr>
        <w:rPr>
          <w:sz w:val="24"/>
          <w:szCs w:val="24"/>
        </w:rPr>
      </w:pPr>
    </w:p>
    <w:p w14:paraId="5F340CA1" w14:textId="77777777" w:rsidR="004219A3" w:rsidRPr="00C20F87" w:rsidRDefault="004219A3" w:rsidP="004219A3">
      <w:pPr>
        <w:rPr>
          <w:sz w:val="24"/>
          <w:szCs w:val="24"/>
        </w:rPr>
      </w:pPr>
      <w:r w:rsidRPr="00C20F87">
        <w:rPr>
          <w:sz w:val="24"/>
          <w:szCs w:val="24"/>
        </w:rPr>
        <w:t>Completed a project on the</w:t>
      </w:r>
      <w:proofErr w:type="gramStart"/>
      <w:r w:rsidRPr="00C20F87">
        <w:rPr>
          <w:sz w:val="24"/>
          <w:szCs w:val="24"/>
        </w:rPr>
        <w:t xml:space="preserve">   ‘</w:t>
      </w:r>
      <w:proofErr w:type="gramEnd"/>
      <w:r w:rsidRPr="00C20F87">
        <w:rPr>
          <w:b/>
          <w:bCs/>
          <w:sz w:val="24"/>
          <w:szCs w:val="24"/>
        </w:rPr>
        <w:t xml:space="preserve">Documentation of  </w:t>
      </w:r>
      <w:proofErr w:type="spellStart"/>
      <w:r w:rsidRPr="00C20F87">
        <w:rPr>
          <w:b/>
          <w:bCs/>
          <w:sz w:val="24"/>
          <w:szCs w:val="24"/>
        </w:rPr>
        <w:t>Darma</w:t>
      </w:r>
      <w:proofErr w:type="spellEnd"/>
      <w:r w:rsidRPr="00C20F87">
        <w:rPr>
          <w:b/>
          <w:bCs/>
          <w:sz w:val="24"/>
          <w:szCs w:val="24"/>
        </w:rPr>
        <w:t xml:space="preserve"> language in Uttarakhand’ under the Scheme for the Protection and Preservation of Endangered Languages</w:t>
      </w:r>
      <w:r w:rsidRPr="00C20F87">
        <w:rPr>
          <w:sz w:val="24"/>
          <w:szCs w:val="24"/>
        </w:rPr>
        <w:t xml:space="preserve">’ of Central Institute of Indian Languages, Mysore  in 2016. </w:t>
      </w:r>
    </w:p>
    <w:p w14:paraId="6AD56802" w14:textId="77777777" w:rsidR="00664A3D" w:rsidRPr="00D34928" w:rsidRDefault="00664A3D" w:rsidP="00664A3D">
      <w:pPr>
        <w:ind w:left="720"/>
        <w:rPr>
          <w:sz w:val="24"/>
          <w:szCs w:val="24"/>
        </w:rPr>
      </w:pPr>
    </w:p>
    <w:p w14:paraId="180407AB" w14:textId="77777777" w:rsidR="00664A3D" w:rsidRPr="00D34928" w:rsidRDefault="00664A3D" w:rsidP="00664A3D">
      <w:pPr>
        <w:rPr>
          <w:sz w:val="24"/>
          <w:szCs w:val="24"/>
        </w:rPr>
      </w:pPr>
    </w:p>
    <w:p w14:paraId="6DA6F72C" w14:textId="77777777" w:rsidR="00664A3D" w:rsidRPr="00D34928" w:rsidRDefault="00664A3D" w:rsidP="00664A3D">
      <w:pPr>
        <w:pStyle w:val="Heading8"/>
        <w:rPr>
          <w:rFonts w:ascii="Times New Roman" w:hAnsi="Times New Roman" w:cs="Times New Roman"/>
        </w:rPr>
      </w:pPr>
      <w:r w:rsidRPr="00D34928">
        <w:rPr>
          <w:rFonts w:ascii="Times New Roman" w:hAnsi="Times New Roman" w:cs="Times New Roman"/>
        </w:rPr>
        <w:t>Seminars and Conferences attended</w:t>
      </w:r>
    </w:p>
    <w:p w14:paraId="39653AD6" w14:textId="77777777" w:rsidR="00664A3D" w:rsidRPr="00D34928" w:rsidRDefault="00664A3D" w:rsidP="00664A3D">
      <w:pPr>
        <w:rPr>
          <w:sz w:val="24"/>
          <w:szCs w:val="24"/>
        </w:rPr>
      </w:pPr>
    </w:p>
    <w:p w14:paraId="7B8EF449" w14:textId="77777777" w:rsidR="00664A3D" w:rsidRPr="00D34928" w:rsidRDefault="00664A3D" w:rsidP="00664A3D">
      <w:pPr>
        <w:numPr>
          <w:ilvl w:val="0"/>
          <w:numId w:val="2"/>
        </w:numPr>
        <w:rPr>
          <w:sz w:val="24"/>
          <w:szCs w:val="24"/>
        </w:rPr>
      </w:pPr>
      <w:r w:rsidRPr="00D34928">
        <w:rPr>
          <w:sz w:val="24"/>
          <w:szCs w:val="24"/>
        </w:rPr>
        <w:t>National Seminar on Common Syntactic Features of Indian Languages; Central Institute of Indian Languages, Mysore, India; 8-12 Feb 1988; paper presented: ‘Certain Aspects of Indian Interrogatives’ (Co- authored with Dr. B. Ramakrishna Reddy)</w:t>
      </w:r>
    </w:p>
    <w:p w14:paraId="363E9ED7" w14:textId="77777777" w:rsidR="00664A3D" w:rsidRPr="00D34928" w:rsidRDefault="00664A3D" w:rsidP="00664A3D">
      <w:pPr>
        <w:numPr>
          <w:ilvl w:val="12"/>
          <w:numId w:val="0"/>
        </w:numPr>
        <w:rPr>
          <w:sz w:val="24"/>
          <w:szCs w:val="24"/>
        </w:rPr>
      </w:pPr>
    </w:p>
    <w:p w14:paraId="1B605D93" w14:textId="77777777" w:rsidR="00664A3D" w:rsidRPr="00D34928" w:rsidRDefault="00664A3D" w:rsidP="00664A3D">
      <w:pPr>
        <w:numPr>
          <w:ilvl w:val="0"/>
          <w:numId w:val="2"/>
        </w:numPr>
        <w:rPr>
          <w:sz w:val="24"/>
          <w:szCs w:val="24"/>
        </w:rPr>
      </w:pPr>
      <w:r w:rsidRPr="00D34928">
        <w:rPr>
          <w:sz w:val="24"/>
          <w:szCs w:val="24"/>
        </w:rPr>
        <w:t>National Seminar on Deixis in Indian languages; Osmania University, Hyderabad; 10-12 Mar 1988; paper presented: ‘Deictic Interpretation of certain verbs in Malayalam’</w:t>
      </w:r>
    </w:p>
    <w:p w14:paraId="5AF27E1B" w14:textId="77777777" w:rsidR="00664A3D" w:rsidRPr="00D34928" w:rsidRDefault="00664A3D" w:rsidP="00664A3D">
      <w:pPr>
        <w:numPr>
          <w:ilvl w:val="12"/>
          <w:numId w:val="0"/>
        </w:numPr>
        <w:rPr>
          <w:sz w:val="24"/>
          <w:szCs w:val="24"/>
        </w:rPr>
      </w:pPr>
    </w:p>
    <w:p w14:paraId="23DCCA5F" w14:textId="77777777" w:rsidR="00664A3D" w:rsidRPr="00D34928" w:rsidRDefault="00664A3D" w:rsidP="00664A3D">
      <w:pPr>
        <w:numPr>
          <w:ilvl w:val="0"/>
          <w:numId w:val="2"/>
        </w:numPr>
        <w:rPr>
          <w:sz w:val="24"/>
          <w:szCs w:val="24"/>
        </w:rPr>
      </w:pPr>
      <w:r w:rsidRPr="00D34928">
        <w:rPr>
          <w:sz w:val="24"/>
          <w:szCs w:val="24"/>
        </w:rPr>
        <w:t>17</w:t>
      </w:r>
      <w:r w:rsidRPr="00D34928">
        <w:rPr>
          <w:sz w:val="24"/>
          <w:szCs w:val="24"/>
          <w:vertAlign w:val="superscript"/>
        </w:rPr>
        <w:t>th</w:t>
      </w:r>
      <w:r w:rsidRPr="00D34928">
        <w:rPr>
          <w:sz w:val="24"/>
          <w:szCs w:val="24"/>
        </w:rPr>
        <w:t xml:space="preserve"> All India Conference of Dravidian Linguists, </w:t>
      </w:r>
      <w:proofErr w:type="spellStart"/>
      <w:r w:rsidRPr="00D34928">
        <w:rPr>
          <w:sz w:val="24"/>
          <w:szCs w:val="24"/>
        </w:rPr>
        <w:t>Udipi</w:t>
      </w:r>
      <w:proofErr w:type="spellEnd"/>
      <w:r w:rsidRPr="00D34928">
        <w:rPr>
          <w:sz w:val="24"/>
          <w:szCs w:val="24"/>
        </w:rPr>
        <w:t>; Dravidian Linguistics Association; 11-13 May 1989; paper presented: ‘On Control in Malayalam’</w:t>
      </w:r>
    </w:p>
    <w:p w14:paraId="684C5BF3" w14:textId="77777777" w:rsidR="00664A3D" w:rsidRPr="00D34928" w:rsidRDefault="00664A3D" w:rsidP="00664A3D">
      <w:pPr>
        <w:numPr>
          <w:ilvl w:val="12"/>
          <w:numId w:val="0"/>
        </w:numPr>
        <w:rPr>
          <w:sz w:val="24"/>
          <w:szCs w:val="24"/>
        </w:rPr>
      </w:pPr>
    </w:p>
    <w:p w14:paraId="54707761" w14:textId="77777777" w:rsidR="00664A3D" w:rsidRPr="00D34928" w:rsidRDefault="00664A3D" w:rsidP="00664A3D">
      <w:pPr>
        <w:numPr>
          <w:ilvl w:val="0"/>
          <w:numId w:val="2"/>
        </w:numPr>
        <w:rPr>
          <w:sz w:val="24"/>
          <w:szCs w:val="24"/>
        </w:rPr>
      </w:pPr>
      <w:r w:rsidRPr="00D34928">
        <w:rPr>
          <w:sz w:val="24"/>
          <w:szCs w:val="24"/>
        </w:rPr>
        <w:t>18</w:t>
      </w:r>
      <w:r w:rsidRPr="00D34928">
        <w:rPr>
          <w:sz w:val="24"/>
          <w:szCs w:val="24"/>
          <w:vertAlign w:val="superscript"/>
        </w:rPr>
        <w:t>th</w:t>
      </w:r>
      <w:r w:rsidRPr="00D34928">
        <w:rPr>
          <w:sz w:val="24"/>
          <w:szCs w:val="24"/>
        </w:rPr>
        <w:t xml:space="preserve"> All India Conference of Dravidian Linguists, Kanyakumari; Dravidian Linguistics Association; 19-21 Apr 1990; paper presented: ‘Certain aspects of Free Relatives’</w:t>
      </w:r>
    </w:p>
    <w:p w14:paraId="79A0B8F9" w14:textId="77777777" w:rsidR="00664A3D" w:rsidRPr="00D34928" w:rsidRDefault="00664A3D" w:rsidP="00664A3D">
      <w:pPr>
        <w:numPr>
          <w:ilvl w:val="12"/>
          <w:numId w:val="0"/>
        </w:numPr>
        <w:rPr>
          <w:sz w:val="24"/>
          <w:szCs w:val="24"/>
        </w:rPr>
      </w:pPr>
    </w:p>
    <w:p w14:paraId="25E52883" w14:textId="77777777" w:rsidR="00664A3D" w:rsidRPr="00D34928" w:rsidRDefault="00664A3D" w:rsidP="00664A3D">
      <w:pPr>
        <w:numPr>
          <w:ilvl w:val="0"/>
          <w:numId w:val="2"/>
        </w:numPr>
        <w:rPr>
          <w:sz w:val="24"/>
          <w:szCs w:val="24"/>
        </w:rPr>
      </w:pPr>
      <w:r w:rsidRPr="00D34928">
        <w:rPr>
          <w:sz w:val="24"/>
          <w:szCs w:val="24"/>
        </w:rPr>
        <w:t>20</w:t>
      </w:r>
      <w:r w:rsidRPr="00D34928">
        <w:rPr>
          <w:sz w:val="24"/>
          <w:szCs w:val="24"/>
          <w:vertAlign w:val="superscript"/>
        </w:rPr>
        <w:t>th</w:t>
      </w:r>
      <w:r w:rsidRPr="00D34928">
        <w:rPr>
          <w:sz w:val="24"/>
          <w:szCs w:val="24"/>
        </w:rPr>
        <w:t xml:space="preserve"> All India Conference of Dravidian Linguists, Thiruvananthapuram; Dravidian Linguistics Association; 20-22 Aug 1992; paper presented: ‘Unbounded Question- word movement, clausal pied-piping Case-filter parameter’</w:t>
      </w:r>
    </w:p>
    <w:p w14:paraId="634FED66" w14:textId="77777777" w:rsidR="00664A3D" w:rsidRPr="00D34928" w:rsidRDefault="00664A3D" w:rsidP="00664A3D">
      <w:pPr>
        <w:numPr>
          <w:ilvl w:val="12"/>
          <w:numId w:val="0"/>
        </w:numPr>
        <w:rPr>
          <w:sz w:val="24"/>
          <w:szCs w:val="24"/>
        </w:rPr>
      </w:pPr>
    </w:p>
    <w:p w14:paraId="0C534AA8" w14:textId="77777777" w:rsidR="00664A3D" w:rsidRPr="00D34928" w:rsidRDefault="00664A3D" w:rsidP="00664A3D">
      <w:pPr>
        <w:numPr>
          <w:ilvl w:val="0"/>
          <w:numId w:val="2"/>
        </w:numPr>
        <w:rPr>
          <w:sz w:val="24"/>
          <w:szCs w:val="24"/>
        </w:rPr>
      </w:pPr>
      <w:r w:rsidRPr="00D34928">
        <w:rPr>
          <w:sz w:val="24"/>
          <w:szCs w:val="24"/>
        </w:rPr>
        <w:t>National Seminar on word order in Indian languages; Osmania University, Hyderabad; 26-27 Feb 1993; paper presented: ‘An NP-internal word- order variation in Malayalam’</w:t>
      </w:r>
    </w:p>
    <w:p w14:paraId="7263D862" w14:textId="77777777" w:rsidR="00664A3D" w:rsidRPr="00D34928" w:rsidRDefault="00664A3D" w:rsidP="00664A3D">
      <w:pPr>
        <w:numPr>
          <w:ilvl w:val="12"/>
          <w:numId w:val="0"/>
        </w:numPr>
        <w:rPr>
          <w:sz w:val="24"/>
          <w:szCs w:val="24"/>
        </w:rPr>
      </w:pPr>
    </w:p>
    <w:p w14:paraId="7B712122" w14:textId="77777777" w:rsidR="00664A3D" w:rsidRPr="00D34928" w:rsidRDefault="00664A3D" w:rsidP="00664A3D">
      <w:pPr>
        <w:numPr>
          <w:ilvl w:val="0"/>
          <w:numId w:val="2"/>
        </w:numPr>
        <w:rPr>
          <w:sz w:val="24"/>
          <w:szCs w:val="24"/>
        </w:rPr>
      </w:pPr>
      <w:r w:rsidRPr="00D34928">
        <w:rPr>
          <w:sz w:val="24"/>
          <w:szCs w:val="24"/>
        </w:rPr>
        <w:t xml:space="preserve">SALA XV; University of Iowa, Iowa city; 21-23 May 1993; paper presented (in absentia): ‘Clefts in Malayalam: a </w:t>
      </w:r>
      <w:proofErr w:type="spellStart"/>
      <w:r w:rsidRPr="00D34928">
        <w:rPr>
          <w:sz w:val="24"/>
          <w:szCs w:val="24"/>
        </w:rPr>
        <w:t>focussed</w:t>
      </w:r>
      <w:proofErr w:type="spellEnd"/>
      <w:r w:rsidRPr="00D34928">
        <w:rPr>
          <w:sz w:val="24"/>
          <w:szCs w:val="24"/>
        </w:rPr>
        <w:t xml:space="preserve"> movement perspective’</w:t>
      </w:r>
    </w:p>
    <w:p w14:paraId="3E11072B" w14:textId="77777777" w:rsidR="00664A3D" w:rsidRPr="00D34928" w:rsidRDefault="00664A3D" w:rsidP="00664A3D">
      <w:pPr>
        <w:numPr>
          <w:ilvl w:val="12"/>
          <w:numId w:val="0"/>
        </w:numPr>
        <w:rPr>
          <w:sz w:val="24"/>
          <w:szCs w:val="24"/>
        </w:rPr>
      </w:pPr>
    </w:p>
    <w:p w14:paraId="2E4CD32A" w14:textId="77777777" w:rsidR="00664A3D" w:rsidRPr="00D34928" w:rsidRDefault="00664A3D" w:rsidP="00664A3D">
      <w:pPr>
        <w:numPr>
          <w:ilvl w:val="0"/>
          <w:numId w:val="2"/>
        </w:numPr>
        <w:rPr>
          <w:sz w:val="24"/>
          <w:szCs w:val="24"/>
        </w:rPr>
      </w:pPr>
      <w:r w:rsidRPr="00D34928">
        <w:rPr>
          <w:sz w:val="24"/>
          <w:szCs w:val="24"/>
        </w:rPr>
        <w:t>21</w:t>
      </w:r>
      <w:r w:rsidRPr="00D34928">
        <w:rPr>
          <w:sz w:val="24"/>
          <w:szCs w:val="24"/>
          <w:vertAlign w:val="superscript"/>
        </w:rPr>
        <w:t>st</w:t>
      </w:r>
      <w:r w:rsidRPr="00D34928">
        <w:rPr>
          <w:sz w:val="24"/>
          <w:szCs w:val="24"/>
        </w:rPr>
        <w:t xml:space="preserve"> All India Conference of Dravidian Linguists, </w:t>
      </w:r>
      <w:proofErr w:type="spellStart"/>
      <w:r w:rsidRPr="00D34928">
        <w:rPr>
          <w:sz w:val="24"/>
          <w:szCs w:val="24"/>
        </w:rPr>
        <w:t>Kuppam</w:t>
      </w:r>
      <w:proofErr w:type="spellEnd"/>
      <w:r w:rsidRPr="00D34928">
        <w:rPr>
          <w:sz w:val="24"/>
          <w:szCs w:val="24"/>
        </w:rPr>
        <w:t>; Dravidian Linguistics Association; 20-22 Aug 1993; paper presented: ‘An NP-internal word order variation in Malayalam’</w:t>
      </w:r>
    </w:p>
    <w:p w14:paraId="544DC43A" w14:textId="77777777" w:rsidR="00664A3D" w:rsidRPr="00D34928" w:rsidRDefault="00664A3D" w:rsidP="00664A3D">
      <w:pPr>
        <w:numPr>
          <w:ilvl w:val="12"/>
          <w:numId w:val="0"/>
        </w:numPr>
        <w:rPr>
          <w:sz w:val="24"/>
          <w:szCs w:val="24"/>
        </w:rPr>
      </w:pPr>
    </w:p>
    <w:p w14:paraId="466DDA55" w14:textId="77777777" w:rsidR="00664A3D" w:rsidRPr="00D34928" w:rsidRDefault="00664A3D" w:rsidP="00664A3D">
      <w:pPr>
        <w:numPr>
          <w:ilvl w:val="0"/>
          <w:numId w:val="2"/>
        </w:numPr>
        <w:tabs>
          <w:tab w:val="left" w:pos="4950"/>
        </w:tabs>
        <w:rPr>
          <w:sz w:val="24"/>
          <w:szCs w:val="24"/>
        </w:rPr>
      </w:pPr>
      <w:r w:rsidRPr="00D34928">
        <w:rPr>
          <w:sz w:val="24"/>
          <w:szCs w:val="24"/>
        </w:rPr>
        <w:t xml:space="preserve">National Seminar cum workshop on Lexical Typology, Hyderabad; Telugu University, Hyderabad and Central Institute of Indian Languages, Mysore; 26-27 Feb 1994; paper presented: ‘The morpho-syntax of a </w:t>
      </w:r>
      <w:proofErr w:type="spellStart"/>
      <w:r w:rsidRPr="00D34928">
        <w:rPr>
          <w:i/>
          <w:iCs/>
          <w:sz w:val="24"/>
          <w:szCs w:val="24"/>
        </w:rPr>
        <w:t>peTuka</w:t>
      </w:r>
      <w:proofErr w:type="spellEnd"/>
      <w:r w:rsidRPr="00D34928">
        <w:rPr>
          <w:sz w:val="24"/>
          <w:szCs w:val="24"/>
        </w:rPr>
        <w:t>- compound in Malayalam’</w:t>
      </w:r>
    </w:p>
    <w:p w14:paraId="7F5DD2FB" w14:textId="77777777" w:rsidR="00664A3D" w:rsidRPr="00D34928" w:rsidRDefault="00664A3D" w:rsidP="00664A3D">
      <w:pPr>
        <w:numPr>
          <w:ilvl w:val="12"/>
          <w:numId w:val="0"/>
        </w:numPr>
        <w:tabs>
          <w:tab w:val="left" w:pos="4950"/>
        </w:tabs>
        <w:rPr>
          <w:sz w:val="24"/>
          <w:szCs w:val="24"/>
        </w:rPr>
      </w:pPr>
    </w:p>
    <w:p w14:paraId="4D73DACC" w14:textId="77777777" w:rsidR="00664A3D" w:rsidRPr="00D34928" w:rsidRDefault="00664A3D" w:rsidP="00664A3D">
      <w:pPr>
        <w:numPr>
          <w:ilvl w:val="0"/>
          <w:numId w:val="2"/>
        </w:numPr>
        <w:tabs>
          <w:tab w:val="left" w:pos="4950"/>
        </w:tabs>
        <w:rPr>
          <w:sz w:val="24"/>
          <w:szCs w:val="24"/>
        </w:rPr>
      </w:pPr>
      <w:r w:rsidRPr="00D34928">
        <w:rPr>
          <w:sz w:val="24"/>
          <w:szCs w:val="24"/>
        </w:rPr>
        <w:t>National Seminar on Co-articulation in Indian languages; Osmania University, Hyderabad; 24-25 Feb 1995; paper presented: ‘Co-articulatory effects of trills in Malayalam’</w:t>
      </w:r>
    </w:p>
    <w:p w14:paraId="709DA870" w14:textId="77777777" w:rsidR="00664A3D" w:rsidRPr="00D34928" w:rsidRDefault="00664A3D" w:rsidP="00664A3D">
      <w:pPr>
        <w:numPr>
          <w:ilvl w:val="12"/>
          <w:numId w:val="0"/>
        </w:numPr>
        <w:tabs>
          <w:tab w:val="left" w:pos="4950"/>
        </w:tabs>
        <w:rPr>
          <w:sz w:val="24"/>
          <w:szCs w:val="24"/>
        </w:rPr>
      </w:pPr>
    </w:p>
    <w:p w14:paraId="6B53B2D7" w14:textId="77777777" w:rsidR="00664A3D" w:rsidRPr="00D34928" w:rsidRDefault="00664A3D" w:rsidP="00664A3D">
      <w:pPr>
        <w:numPr>
          <w:ilvl w:val="0"/>
          <w:numId w:val="2"/>
        </w:numPr>
        <w:tabs>
          <w:tab w:val="left" w:pos="4950"/>
        </w:tabs>
        <w:rPr>
          <w:sz w:val="24"/>
          <w:szCs w:val="24"/>
        </w:rPr>
      </w:pPr>
      <w:r w:rsidRPr="00D34928">
        <w:rPr>
          <w:sz w:val="24"/>
          <w:szCs w:val="24"/>
        </w:rPr>
        <w:t>XVIII SALA Conference; Jawaharlal Nehru University, New Delhi; 6-8 Jan 1997; paper presented: ‘</w:t>
      </w:r>
      <w:proofErr w:type="spellStart"/>
      <w:r w:rsidRPr="00D34928">
        <w:rPr>
          <w:sz w:val="24"/>
          <w:szCs w:val="24"/>
        </w:rPr>
        <w:t>Wh</w:t>
      </w:r>
      <w:proofErr w:type="spellEnd"/>
      <w:r w:rsidRPr="00D34928">
        <w:rPr>
          <w:sz w:val="24"/>
          <w:szCs w:val="24"/>
        </w:rPr>
        <w:t>-scope extraction in Malayalam’</w:t>
      </w:r>
    </w:p>
    <w:p w14:paraId="0500E083" w14:textId="77777777" w:rsidR="00664A3D" w:rsidRPr="00D34928" w:rsidRDefault="00664A3D" w:rsidP="00664A3D">
      <w:pPr>
        <w:tabs>
          <w:tab w:val="left" w:pos="4950"/>
        </w:tabs>
        <w:rPr>
          <w:sz w:val="24"/>
          <w:szCs w:val="24"/>
        </w:rPr>
      </w:pPr>
    </w:p>
    <w:p w14:paraId="0DB1C58E" w14:textId="77777777" w:rsidR="00664A3D" w:rsidRPr="00D34928" w:rsidRDefault="00664A3D" w:rsidP="00664A3D">
      <w:pPr>
        <w:numPr>
          <w:ilvl w:val="0"/>
          <w:numId w:val="2"/>
        </w:numPr>
        <w:tabs>
          <w:tab w:val="left" w:pos="4950"/>
        </w:tabs>
        <w:rPr>
          <w:sz w:val="24"/>
          <w:szCs w:val="24"/>
        </w:rPr>
      </w:pPr>
      <w:r w:rsidRPr="00D34928">
        <w:rPr>
          <w:sz w:val="24"/>
          <w:szCs w:val="24"/>
        </w:rPr>
        <w:t>National Seminar on Second language acquisition, University of Kerala; Southern Regional Language Centre, Mysore and University of Kerala; 6-8 Dec 2003; paper present</w:t>
      </w:r>
      <w:proofErr w:type="gramStart"/>
      <w:r w:rsidRPr="00D34928">
        <w:rPr>
          <w:sz w:val="24"/>
          <w:szCs w:val="24"/>
        </w:rPr>
        <w:t>:  ‘</w:t>
      </w:r>
      <w:proofErr w:type="gramEnd"/>
      <w:r w:rsidRPr="00D34928">
        <w:rPr>
          <w:sz w:val="24"/>
          <w:szCs w:val="24"/>
        </w:rPr>
        <w:t>P &amp; P approach and Bilingual language acquisition’</w:t>
      </w:r>
    </w:p>
    <w:p w14:paraId="77F48265" w14:textId="77777777" w:rsidR="00664A3D" w:rsidRPr="00D34928" w:rsidRDefault="00664A3D" w:rsidP="00664A3D">
      <w:pPr>
        <w:tabs>
          <w:tab w:val="left" w:pos="4950"/>
        </w:tabs>
        <w:rPr>
          <w:sz w:val="24"/>
          <w:szCs w:val="24"/>
        </w:rPr>
      </w:pPr>
    </w:p>
    <w:p w14:paraId="7A3B442A" w14:textId="77777777" w:rsidR="00664A3D" w:rsidRPr="00D34928" w:rsidRDefault="00664A3D" w:rsidP="00664A3D">
      <w:pPr>
        <w:numPr>
          <w:ilvl w:val="0"/>
          <w:numId w:val="2"/>
        </w:numPr>
        <w:tabs>
          <w:tab w:val="left" w:pos="4950"/>
        </w:tabs>
        <w:rPr>
          <w:sz w:val="24"/>
          <w:szCs w:val="24"/>
        </w:rPr>
      </w:pPr>
      <w:r w:rsidRPr="00D34928">
        <w:rPr>
          <w:sz w:val="24"/>
          <w:szCs w:val="24"/>
        </w:rPr>
        <w:t>6</w:t>
      </w:r>
      <w:r w:rsidRPr="00D34928">
        <w:rPr>
          <w:sz w:val="24"/>
          <w:szCs w:val="24"/>
          <w:vertAlign w:val="superscript"/>
        </w:rPr>
        <w:t>th</w:t>
      </w:r>
      <w:r w:rsidRPr="00D34928">
        <w:rPr>
          <w:sz w:val="24"/>
          <w:szCs w:val="24"/>
        </w:rPr>
        <w:t xml:space="preserve"> International Conference on South Asian Languages; Osmania University; 6-8 Jan 2005; paper presented: ‘Dative subject and Modality’</w:t>
      </w:r>
    </w:p>
    <w:p w14:paraId="4EB2F99D" w14:textId="77777777" w:rsidR="00664A3D" w:rsidRPr="00D34928" w:rsidRDefault="00664A3D" w:rsidP="00664A3D">
      <w:pPr>
        <w:tabs>
          <w:tab w:val="left" w:pos="4950"/>
        </w:tabs>
        <w:rPr>
          <w:sz w:val="24"/>
          <w:szCs w:val="24"/>
        </w:rPr>
      </w:pPr>
    </w:p>
    <w:p w14:paraId="431EEDB4" w14:textId="77777777" w:rsidR="00664A3D" w:rsidRPr="00D34928" w:rsidRDefault="00664A3D" w:rsidP="00664A3D">
      <w:pPr>
        <w:numPr>
          <w:ilvl w:val="0"/>
          <w:numId w:val="2"/>
        </w:numPr>
        <w:tabs>
          <w:tab w:val="left" w:pos="4950"/>
        </w:tabs>
        <w:rPr>
          <w:sz w:val="24"/>
          <w:szCs w:val="24"/>
        </w:rPr>
      </w:pPr>
      <w:r w:rsidRPr="00D34928">
        <w:rPr>
          <w:sz w:val="24"/>
          <w:szCs w:val="24"/>
        </w:rPr>
        <w:t>33</w:t>
      </w:r>
      <w:r w:rsidRPr="00D34928">
        <w:rPr>
          <w:sz w:val="24"/>
          <w:szCs w:val="24"/>
          <w:vertAlign w:val="superscript"/>
        </w:rPr>
        <w:t>rd</w:t>
      </w:r>
      <w:r w:rsidRPr="00D34928">
        <w:rPr>
          <w:sz w:val="24"/>
          <w:szCs w:val="24"/>
        </w:rPr>
        <w:t xml:space="preserve"> All India Conference of the Dravidian </w:t>
      </w:r>
      <w:proofErr w:type="spellStart"/>
      <w:proofErr w:type="gramStart"/>
      <w:r w:rsidRPr="00D34928">
        <w:rPr>
          <w:sz w:val="24"/>
          <w:szCs w:val="24"/>
        </w:rPr>
        <w:t>Linguists,Thiruvananthapuram</w:t>
      </w:r>
      <w:proofErr w:type="spellEnd"/>
      <w:proofErr w:type="gramEnd"/>
      <w:r w:rsidRPr="00D34928">
        <w:rPr>
          <w:sz w:val="24"/>
          <w:szCs w:val="24"/>
        </w:rPr>
        <w:t>; Dravidian Linguistics Association; June 16-18, 2005; paper presented: ‘Modality in Malayalam’</w:t>
      </w:r>
    </w:p>
    <w:p w14:paraId="1491DAED" w14:textId="77777777" w:rsidR="00664A3D" w:rsidRPr="00D34928" w:rsidRDefault="00664A3D" w:rsidP="00664A3D">
      <w:pPr>
        <w:tabs>
          <w:tab w:val="left" w:pos="4950"/>
        </w:tabs>
        <w:rPr>
          <w:sz w:val="24"/>
          <w:szCs w:val="24"/>
        </w:rPr>
      </w:pPr>
    </w:p>
    <w:p w14:paraId="3A8862FB" w14:textId="77777777" w:rsidR="00664A3D" w:rsidRPr="00D34928" w:rsidRDefault="00664A3D" w:rsidP="00664A3D">
      <w:pPr>
        <w:numPr>
          <w:ilvl w:val="0"/>
          <w:numId w:val="2"/>
        </w:numPr>
        <w:tabs>
          <w:tab w:val="left" w:pos="4950"/>
        </w:tabs>
        <w:rPr>
          <w:sz w:val="24"/>
          <w:szCs w:val="24"/>
        </w:rPr>
      </w:pPr>
      <w:r w:rsidRPr="00D34928">
        <w:rPr>
          <w:sz w:val="24"/>
          <w:szCs w:val="24"/>
        </w:rPr>
        <w:t>28</w:t>
      </w:r>
      <w:r w:rsidRPr="00D34928">
        <w:rPr>
          <w:sz w:val="24"/>
          <w:szCs w:val="24"/>
          <w:vertAlign w:val="superscript"/>
        </w:rPr>
        <w:t>th</w:t>
      </w:r>
      <w:r w:rsidRPr="00D34928">
        <w:rPr>
          <w:sz w:val="24"/>
          <w:szCs w:val="24"/>
        </w:rPr>
        <w:t xml:space="preserve"> All India Conference of the Linguistic Society of India, Banaras Hindu University, Varanasi, November 6-8, 2006; paper presented: ‘Complex predicates with </w:t>
      </w:r>
      <w:proofErr w:type="spellStart"/>
      <w:r w:rsidRPr="00D34928">
        <w:rPr>
          <w:i/>
          <w:iCs/>
          <w:sz w:val="24"/>
          <w:szCs w:val="24"/>
        </w:rPr>
        <w:t>peTuka</w:t>
      </w:r>
      <w:proofErr w:type="spellEnd"/>
      <w:r w:rsidRPr="00D34928">
        <w:rPr>
          <w:sz w:val="24"/>
          <w:szCs w:val="24"/>
        </w:rPr>
        <w:t xml:space="preserve"> in Malayalam’.</w:t>
      </w:r>
    </w:p>
    <w:p w14:paraId="1D4A0975" w14:textId="77777777" w:rsidR="00664A3D" w:rsidRPr="00D34928" w:rsidRDefault="00664A3D" w:rsidP="00664A3D">
      <w:pPr>
        <w:tabs>
          <w:tab w:val="left" w:pos="4950"/>
        </w:tabs>
        <w:rPr>
          <w:sz w:val="24"/>
          <w:szCs w:val="24"/>
        </w:rPr>
      </w:pPr>
    </w:p>
    <w:p w14:paraId="3C5991EA" w14:textId="77777777" w:rsidR="00664A3D" w:rsidRPr="00D34928" w:rsidRDefault="00664A3D" w:rsidP="00664A3D">
      <w:pPr>
        <w:numPr>
          <w:ilvl w:val="0"/>
          <w:numId w:val="2"/>
        </w:numPr>
        <w:tabs>
          <w:tab w:val="left" w:pos="4950"/>
        </w:tabs>
        <w:rPr>
          <w:sz w:val="24"/>
          <w:szCs w:val="24"/>
        </w:rPr>
      </w:pPr>
      <w:r w:rsidRPr="00D34928">
        <w:rPr>
          <w:sz w:val="24"/>
          <w:szCs w:val="24"/>
        </w:rPr>
        <w:t xml:space="preserve">International Conference on South Asian Languages 8, Aligarh Muslim University, </w:t>
      </w:r>
    </w:p>
    <w:p w14:paraId="533F91A0" w14:textId="77777777" w:rsidR="00664A3D" w:rsidRPr="00D34928" w:rsidRDefault="00664A3D" w:rsidP="00664A3D">
      <w:pPr>
        <w:tabs>
          <w:tab w:val="left" w:pos="4950"/>
        </w:tabs>
        <w:rPr>
          <w:sz w:val="24"/>
          <w:szCs w:val="24"/>
        </w:rPr>
      </w:pPr>
      <w:r w:rsidRPr="00D34928">
        <w:rPr>
          <w:sz w:val="24"/>
          <w:szCs w:val="24"/>
        </w:rPr>
        <w:t xml:space="preserve">      Aligarh, January 6-8, 2008; paper presented: ‘Complex predicates with </w:t>
      </w:r>
      <w:proofErr w:type="spellStart"/>
      <w:r w:rsidRPr="00D34928">
        <w:rPr>
          <w:i/>
          <w:iCs/>
          <w:sz w:val="24"/>
          <w:szCs w:val="24"/>
        </w:rPr>
        <w:t>peTuka</w:t>
      </w:r>
      <w:proofErr w:type="spellEnd"/>
      <w:r w:rsidRPr="00D34928">
        <w:rPr>
          <w:sz w:val="24"/>
          <w:szCs w:val="24"/>
        </w:rPr>
        <w:t xml:space="preserve"> in   </w:t>
      </w:r>
    </w:p>
    <w:p w14:paraId="48C29C3D" w14:textId="77777777" w:rsidR="00664A3D" w:rsidRPr="00D34928" w:rsidRDefault="00664A3D" w:rsidP="00664A3D">
      <w:pPr>
        <w:tabs>
          <w:tab w:val="left" w:pos="4950"/>
        </w:tabs>
        <w:rPr>
          <w:sz w:val="24"/>
          <w:szCs w:val="24"/>
        </w:rPr>
      </w:pPr>
      <w:r w:rsidRPr="00D34928">
        <w:rPr>
          <w:sz w:val="24"/>
          <w:szCs w:val="24"/>
        </w:rPr>
        <w:t xml:space="preserve">      Malayalam’. </w:t>
      </w:r>
    </w:p>
    <w:p w14:paraId="6CF0A653" w14:textId="77777777" w:rsidR="00664A3D" w:rsidRPr="00D34928" w:rsidRDefault="00664A3D" w:rsidP="00664A3D">
      <w:pPr>
        <w:tabs>
          <w:tab w:val="left" w:pos="4950"/>
        </w:tabs>
        <w:rPr>
          <w:sz w:val="24"/>
          <w:szCs w:val="24"/>
        </w:rPr>
      </w:pPr>
    </w:p>
    <w:p w14:paraId="6729BA02" w14:textId="77777777" w:rsidR="00664A3D" w:rsidRPr="00D34928" w:rsidRDefault="00664A3D" w:rsidP="00664A3D">
      <w:pPr>
        <w:tabs>
          <w:tab w:val="left" w:pos="4950"/>
        </w:tabs>
        <w:rPr>
          <w:sz w:val="24"/>
          <w:szCs w:val="24"/>
        </w:rPr>
      </w:pPr>
      <w:r w:rsidRPr="00D34928">
        <w:rPr>
          <w:sz w:val="24"/>
          <w:szCs w:val="24"/>
        </w:rPr>
        <w:t>17. 37</w:t>
      </w:r>
      <w:r w:rsidRPr="00D34928">
        <w:rPr>
          <w:sz w:val="24"/>
          <w:szCs w:val="24"/>
          <w:vertAlign w:val="superscript"/>
        </w:rPr>
        <w:t>th</w:t>
      </w:r>
      <w:r w:rsidRPr="00D34928">
        <w:rPr>
          <w:sz w:val="24"/>
          <w:szCs w:val="24"/>
        </w:rPr>
        <w:t xml:space="preserve"> All India Conference of Dravidian Linguists, ISDL, Thiruvananthapuram, June  </w:t>
      </w:r>
    </w:p>
    <w:p w14:paraId="46D1C24E" w14:textId="77777777" w:rsidR="00664A3D" w:rsidRPr="00D34928" w:rsidRDefault="00664A3D" w:rsidP="00664A3D">
      <w:pPr>
        <w:tabs>
          <w:tab w:val="left" w:pos="4950"/>
        </w:tabs>
        <w:rPr>
          <w:sz w:val="24"/>
          <w:szCs w:val="24"/>
        </w:rPr>
      </w:pPr>
      <w:r w:rsidRPr="00D34928">
        <w:rPr>
          <w:sz w:val="24"/>
          <w:szCs w:val="24"/>
        </w:rPr>
        <w:t xml:space="preserve">      18-20, 2009; paper presented: ‘On a putative phonological rule in Malayalam’.</w:t>
      </w:r>
    </w:p>
    <w:p w14:paraId="78181388" w14:textId="77777777" w:rsidR="00D6195A" w:rsidRPr="00D34928" w:rsidRDefault="00D6195A" w:rsidP="00664A3D">
      <w:pPr>
        <w:tabs>
          <w:tab w:val="left" w:pos="4950"/>
        </w:tabs>
        <w:rPr>
          <w:sz w:val="24"/>
          <w:szCs w:val="24"/>
        </w:rPr>
      </w:pPr>
    </w:p>
    <w:p w14:paraId="4EB24982" w14:textId="77777777" w:rsidR="00D6195A" w:rsidRPr="00D34928" w:rsidRDefault="00D6195A" w:rsidP="00D6195A">
      <w:pPr>
        <w:rPr>
          <w:sz w:val="24"/>
          <w:szCs w:val="24"/>
        </w:rPr>
      </w:pPr>
      <w:r w:rsidRPr="00D34928">
        <w:rPr>
          <w:sz w:val="24"/>
          <w:szCs w:val="24"/>
        </w:rPr>
        <w:t>18.  32</w:t>
      </w:r>
      <w:r w:rsidRPr="00D34928">
        <w:rPr>
          <w:sz w:val="24"/>
          <w:szCs w:val="24"/>
          <w:vertAlign w:val="superscript"/>
        </w:rPr>
        <w:t>nd</w:t>
      </w:r>
      <w:r w:rsidRPr="00D34928">
        <w:rPr>
          <w:sz w:val="24"/>
          <w:szCs w:val="24"/>
        </w:rPr>
        <w:t xml:space="preserve"> All India Conference of Linguists, University of Lucknow, December 21-23,  </w:t>
      </w:r>
    </w:p>
    <w:p w14:paraId="28BAD8DE" w14:textId="77777777" w:rsidR="002A0BAE" w:rsidRPr="00D34928" w:rsidRDefault="00D6195A" w:rsidP="00D6195A">
      <w:pPr>
        <w:rPr>
          <w:sz w:val="24"/>
          <w:szCs w:val="24"/>
        </w:rPr>
      </w:pPr>
      <w:r w:rsidRPr="00D34928">
        <w:rPr>
          <w:sz w:val="24"/>
          <w:szCs w:val="24"/>
        </w:rPr>
        <w:t xml:space="preserve">       2010. Paper presented: </w:t>
      </w:r>
      <w:r w:rsidR="009C7CB8" w:rsidRPr="00D34928">
        <w:rPr>
          <w:sz w:val="24"/>
          <w:szCs w:val="24"/>
        </w:rPr>
        <w:t>‘</w:t>
      </w:r>
      <w:r w:rsidRPr="00D34928">
        <w:rPr>
          <w:sz w:val="24"/>
          <w:szCs w:val="24"/>
        </w:rPr>
        <w:t>Verb Morphology and Clause Structure in Malayalam</w:t>
      </w:r>
      <w:r w:rsidR="009C7CB8" w:rsidRPr="00D34928">
        <w:rPr>
          <w:sz w:val="24"/>
          <w:szCs w:val="24"/>
        </w:rPr>
        <w:t>’</w:t>
      </w:r>
    </w:p>
    <w:p w14:paraId="231E91EB" w14:textId="77777777" w:rsidR="00D6195A" w:rsidRPr="00D34928" w:rsidRDefault="00D6195A" w:rsidP="00D6195A">
      <w:pPr>
        <w:rPr>
          <w:sz w:val="24"/>
          <w:szCs w:val="24"/>
        </w:rPr>
      </w:pPr>
      <w:r w:rsidRPr="00D34928">
        <w:rPr>
          <w:sz w:val="24"/>
          <w:szCs w:val="24"/>
        </w:rPr>
        <w:t>.</w:t>
      </w:r>
    </w:p>
    <w:p w14:paraId="66D0B2F8" w14:textId="77777777" w:rsidR="002A0BAE" w:rsidRPr="00D34928" w:rsidRDefault="005D549A" w:rsidP="00D6195A">
      <w:pPr>
        <w:rPr>
          <w:sz w:val="24"/>
          <w:szCs w:val="24"/>
        </w:rPr>
      </w:pPr>
      <w:r w:rsidRPr="00D34928">
        <w:rPr>
          <w:sz w:val="24"/>
          <w:szCs w:val="24"/>
        </w:rPr>
        <w:t xml:space="preserve">19. </w:t>
      </w:r>
      <w:r w:rsidR="00FC3D07" w:rsidRPr="00D34928">
        <w:rPr>
          <w:sz w:val="24"/>
          <w:szCs w:val="24"/>
        </w:rPr>
        <w:t xml:space="preserve">Invited Speaker in ‘A Ten day Natural </w:t>
      </w:r>
      <w:proofErr w:type="gramStart"/>
      <w:r w:rsidR="00FC3D07" w:rsidRPr="00D34928">
        <w:rPr>
          <w:sz w:val="24"/>
          <w:szCs w:val="24"/>
        </w:rPr>
        <w:t>Language  Processing</w:t>
      </w:r>
      <w:proofErr w:type="gramEnd"/>
      <w:r w:rsidR="00FC3D07" w:rsidRPr="00D34928">
        <w:rPr>
          <w:sz w:val="24"/>
          <w:szCs w:val="24"/>
        </w:rPr>
        <w:t xml:space="preserve">  Training cum</w:t>
      </w:r>
      <w:r w:rsidR="002A0BAE" w:rsidRPr="00D34928">
        <w:rPr>
          <w:sz w:val="24"/>
          <w:szCs w:val="24"/>
        </w:rPr>
        <w:t xml:space="preserve"> </w:t>
      </w:r>
    </w:p>
    <w:p w14:paraId="6F6EC2AF" w14:textId="77777777" w:rsidR="002A0BAE" w:rsidRPr="00D34928" w:rsidRDefault="002A0BAE" w:rsidP="002A0BAE">
      <w:pPr>
        <w:rPr>
          <w:sz w:val="24"/>
          <w:szCs w:val="24"/>
        </w:rPr>
      </w:pPr>
      <w:r w:rsidRPr="00D34928">
        <w:rPr>
          <w:sz w:val="24"/>
          <w:szCs w:val="24"/>
        </w:rPr>
        <w:t xml:space="preserve">      </w:t>
      </w:r>
      <w:r w:rsidR="00FC3D07" w:rsidRPr="00D34928">
        <w:rPr>
          <w:sz w:val="24"/>
          <w:szCs w:val="24"/>
        </w:rPr>
        <w:t xml:space="preserve">Orientation </w:t>
      </w:r>
      <w:proofErr w:type="spellStart"/>
      <w:r w:rsidR="00FC3D07" w:rsidRPr="00D34928">
        <w:rPr>
          <w:sz w:val="24"/>
          <w:szCs w:val="24"/>
        </w:rPr>
        <w:t>Programme</w:t>
      </w:r>
      <w:proofErr w:type="spellEnd"/>
      <w:r w:rsidR="00FC3D07" w:rsidRPr="00D34928">
        <w:rPr>
          <w:sz w:val="24"/>
          <w:szCs w:val="24"/>
        </w:rPr>
        <w:t>’ conducted by the LDCIL and CIIL, Mysore</w:t>
      </w:r>
      <w:r w:rsidRPr="00D34928">
        <w:rPr>
          <w:sz w:val="24"/>
          <w:szCs w:val="24"/>
        </w:rPr>
        <w:t xml:space="preserve"> from February </w:t>
      </w:r>
    </w:p>
    <w:p w14:paraId="072FB7AD" w14:textId="77777777" w:rsidR="00D6195A" w:rsidRPr="00D34928" w:rsidRDefault="002A0BAE" w:rsidP="002A0BAE">
      <w:pPr>
        <w:rPr>
          <w:sz w:val="24"/>
          <w:szCs w:val="24"/>
        </w:rPr>
      </w:pPr>
      <w:r w:rsidRPr="00D34928">
        <w:rPr>
          <w:sz w:val="24"/>
          <w:szCs w:val="24"/>
        </w:rPr>
        <w:t xml:space="preserve">      21 to March 3, 2012.  Lectures on Syntactic Theory and 2. Semantic Theory</w:t>
      </w:r>
    </w:p>
    <w:p w14:paraId="4CA62450" w14:textId="77777777" w:rsidR="002A0BAE" w:rsidRPr="00D34928" w:rsidRDefault="002A0BAE" w:rsidP="002A0BAE">
      <w:pPr>
        <w:rPr>
          <w:sz w:val="24"/>
          <w:szCs w:val="24"/>
        </w:rPr>
      </w:pPr>
    </w:p>
    <w:p w14:paraId="1CCC014F" w14:textId="77777777" w:rsidR="002A0BAE" w:rsidRPr="00D34928" w:rsidRDefault="002A0BAE" w:rsidP="002A0BAE">
      <w:pPr>
        <w:rPr>
          <w:sz w:val="24"/>
          <w:szCs w:val="24"/>
        </w:rPr>
      </w:pPr>
      <w:r w:rsidRPr="00D34928">
        <w:rPr>
          <w:sz w:val="24"/>
          <w:szCs w:val="24"/>
        </w:rPr>
        <w:t xml:space="preserve">20.  Invited speaker in ‘A Five </w:t>
      </w:r>
      <w:proofErr w:type="gramStart"/>
      <w:r w:rsidRPr="00D34928">
        <w:rPr>
          <w:sz w:val="24"/>
          <w:szCs w:val="24"/>
        </w:rPr>
        <w:t xml:space="preserve">day  </w:t>
      </w:r>
      <w:proofErr w:type="spellStart"/>
      <w:r w:rsidRPr="00D34928">
        <w:rPr>
          <w:sz w:val="24"/>
          <w:szCs w:val="24"/>
        </w:rPr>
        <w:t>Programme</w:t>
      </w:r>
      <w:proofErr w:type="spellEnd"/>
      <w:proofErr w:type="gramEnd"/>
      <w:r w:rsidRPr="00D34928">
        <w:rPr>
          <w:sz w:val="24"/>
          <w:szCs w:val="24"/>
        </w:rPr>
        <w:t xml:space="preserve"> in Natural Language Processing, </w:t>
      </w:r>
    </w:p>
    <w:p w14:paraId="595AEAEC" w14:textId="77777777" w:rsidR="002A0BAE" w:rsidRPr="00D34928" w:rsidRDefault="002A0BAE" w:rsidP="002A0BAE">
      <w:pPr>
        <w:rPr>
          <w:sz w:val="24"/>
          <w:szCs w:val="24"/>
        </w:rPr>
      </w:pPr>
      <w:r w:rsidRPr="00D34928">
        <w:rPr>
          <w:sz w:val="24"/>
          <w:szCs w:val="24"/>
        </w:rPr>
        <w:t xml:space="preserve">       conducted by LDCIL and CIIL, Mysore, in Lucknow University on October 25 to </w:t>
      </w:r>
    </w:p>
    <w:p w14:paraId="0FF3348E" w14:textId="77777777" w:rsidR="002A0BAE" w:rsidRPr="00D34928" w:rsidRDefault="002A0BAE" w:rsidP="002A0BAE">
      <w:pPr>
        <w:rPr>
          <w:sz w:val="24"/>
          <w:szCs w:val="24"/>
        </w:rPr>
      </w:pPr>
      <w:r w:rsidRPr="00D34928">
        <w:rPr>
          <w:sz w:val="24"/>
          <w:szCs w:val="24"/>
        </w:rPr>
        <w:t xml:space="preserve">       29, </w:t>
      </w:r>
      <w:proofErr w:type="gramStart"/>
      <w:r w:rsidRPr="00D34928">
        <w:rPr>
          <w:sz w:val="24"/>
          <w:szCs w:val="24"/>
        </w:rPr>
        <w:t>2013,  Lecture</w:t>
      </w:r>
      <w:proofErr w:type="gramEnd"/>
      <w:r w:rsidRPr="00D34928">
        <w:rPr>
          <w:sz w:val="24"/>
          <w:szCs w:val="24"/>
        </w:rPr>
        <w:t xml:space="preserve"> delivered on ‘Syntactic Theory’.</w:t>
      </w:r>
    </w:p>
    <w:p w14:paraId="0033F6BE" w14:textId="77777777" w:rsidR="002A0BAE" w:rsidRPr="00D34928" w:rsidRDefault="002A0BAE" w:rsidP="002A0BAE">
      <w:pPr>
        <w:rPr>
          <w:sz w:val="24"/>
          <w:szCs w:val="24"/>
        </w:rPr>
      </w:pPr>
      <w:r w:rsidRPr="00D34928">
        <w:rPr>
          <w:sz w:val="24"/>
          <w:szCs w:val="24"/>
        </w:rPr>
        <w:t xml:space="preserve"> </w:t>
      </w:r>
    </w:p>
    <w:p w14:paraId="648D919E" w14:textId="77777777" w:rsidR="002A0BAE" w:rsidRPr="00D34928" w:rsidRDefault="002A0BAE" w:rsidP="002A0BAE">
      <w:pPr>
        <w:rPr>
          <w:sz w:val="24"/>
          <w:szCs w:val="24"/>
        </w:rPr>
      </w:pPr>
      <w:r w:rsidRPr="00D34928">
        <w:rPr>
          <w:sz w:val="24"/>
          <w:szCs w:val="24"/>
        </w:rPr>
        <w:t xml:space="preserve">21.  Workshop on Language Documentation, conducted by Lucknow University in </w:t>
      </w:r>
    </w:p>
    <w:p w14:paraId="261835E4" w14:textId="77777777" w:rsidR="00D26C2A" w:rsidRPr="00D34928" w:rsidRDefault="002A0BAE" w:rsidP="002A0BAE">
      <w:pPr>
        <w:rPr>
          <w:sz w:val="24"/>
          <w:szCs w:val="24"/>
        </w:rPr>
      </w:pPr>
      <w:r w:rsidRPr="00D34928">
        <w:rPr>
          <w:sz w:val="24"/>
          <w:szCs w:val="24"/>
        </w:rPr>
        <w:t xml:space="preserve">       collaboration with CIIL, Mysore.  Invited Lecture on ‘Argument Structures of </w:t>
      </w:r>
    </w:p>
    <w:p w14:paraId="09D82560" w14:textId="77777777" w:rsidR="002A0BAE" w:rsidRPr="00D34928" w:rsidRDefault="00D26C2A" w:rsidP="002A0BAE">
      <w:pPr>
        <w:rPr>
          <w:sz w:val="24"/>
          <w:szCs w:val="24"/>
        </w:rPr>
      </w:pPr>
      <w:r w:rsidRPr="00D34928">
        <w:rPr>
          <w:sz w:val="24"/>
          <w:szCs w:val="24"/>
        </w:rPr>
        <w:t xml:space="preserve">       </w:t>
      </w:r>
      <w:r w:rsidR="002A0BAE" w:rsidRPr="00D34928">
        <w:rPr>
          <w:sz w:val="24"/>
          <w:szCs w:val="24"/>
        </w:rPr>
        <w:t>Verbs’</w:t>
      </w:r>
      <w:r w:rsidRPr="00D34928">
        <w:rPr>
          <w:sz w:val="24"/>
          <w:szCs w:val="24"/>
        </w:rPr>
        <w:t xml:space="preserve"> from February 21</w:t>
      </w:r>
      <w:r w:rsidRPr="00D34928">
        <w:rPr>
          <w:sz w:val="24"/>
          <w:szCs w:val="24"/>
          <w:vertAlign w:val="superscript"/>
        </w:rPr>
        <w:t>st</w:t>
      </w:r>
      <w:r w:rsidRPr="00D34928">
        <w:rPr>
          <w:sz w:val="24"/>
          <w:szCs w:val="24"/>
        </w:rPr>
        <w:t xml:space="preserve"> to 27</w:t>
      </w:r>
      <w:proofErr w:type="gramStart"/>
      <w:r w:rsidRPr="00D34928">
        <w:rPr>
          <w:sz w:val="24"/>
          <w:szCs w:val="24"/>
          <w:vertAlign w:val="superscript"/>
        </w:rPr>
        <w:t>th</w:t>
      </w:r>
      <w:r w:rsidRPr="00D34928">
        <w:rPr>
          <w:sz w:val="24"/>
          <w:szCs w:val="24"/>
        </w:rPr>
        <w:t xml:space="preserve"> ,</w:t>
      </w:r>
      <w:proofErr w:type="gramEnd"/>
      <w:r w:rsidRPr="00D34928">
        <w:rPr>
          <w:sz w:val="24"/>
          <w:szCs w:val="24"/>
        </w:rPr>
        <w:t xml:space="preserve"> 2014.</w:t>
      </w:r>
    </w:p>
    <w:p w14:paraId="441E9A88" w14:textId="77777777" w:rsidR="00D26C2A" w:rsidRPr="00D34928" w:rsidRDefault="00D26C2A" w:rsidP="002A0BAE">
      <w:pPr>
        <w:rPr>
          <w:sz w:val="24"/>
          <w:szCs w:val="24"/>
        </w:rPr>
      </w:pPr>
    </w:p>
    <w:p w14:paraId="651B3842" w14:textId="77777777" w:rsidR="00D6195A" w:rsidRPr="00D34928" w:rsidRDefault="00D6195A" w:rsidP="00D6195A">
      <w:pPr>
        <w:rPr>
          <w:sz w:val="24"/>
          <w:szCs w:val="24"/>
        </w:rPr>
      </w:pPr>
      <w:r w:rsidRPr="00D34928">
        <w:rPr>
          <w:sz w:val="24"/>
          <w:szCs w:val="24"/>
        </w:rPr>
        <w:t>19.  29</w:t>
      </w:r>
      <w:r w:rsidRPr="00D34928">
        <w:rPr>
          <w:sz w:val="24"/>
          <w:szCs w:val="24"/>
          <w:vertAlign w:val="superscript"/>
        </w:rPr>
        <w:t>th</w:t>
      </w:r>
      <w:r w:rsidRPr="00D34928">
        <w:rPr>
          <w:sz w:val="24"/>
          <w:szCs w:val="24"/>
        </w:rPr>
        <w:t xml:space="preserve"> South Asian Language Analysis Roundtable, Central Institute of Indian </w:t>
      </w:r>
    </w:p>
    <w:p w14:paraId="604A288C" w14:textId="77777777" w:rsidR="009C7CB8" w:rsidRPr="00D34928" w:rsidRDefault="00D6195A" w:rsidP="00D6195A">
      <w:pPr>
        <w:rPr>
          <w:sz w:val="24"/>
          <w:szCs w:val="24"/>
        </w:rPr>
      </w:pPr>
      <w:r w:rsidRPr="00D34928">
        <w:rPr>
          <w:sz w:val="24"/>
          <w:szCs w:val="24"/>
        </w:rPr>
        <w:t xml:space="preserve">       Languages, January 2th-8</w:t>
      </w:r>
      <w:r w:rsidRPr="00D34928">
        <w:rPr>
          <w:sz w:val="24"/>
          <w:szCs w:val="24"/>
          <w:vertAlign w:val="superscript"/>
        </w:rPr>
        <w:t>th</w:t>
      </w:r>
      <w:r w:rsidRPr="00D34928">
        <w:rPr>
          <w:sz w:val="24"/>
          <w:szCs w:val="24"/>
        </w:rPr>
        <w:t xml:space="preserve">, 2011.  Paper Presented: </w:t>
      </w:r>
      <w:r w:rsidR="009C7CB8" w:rsidRPr="00D34928">
        <w:rPr>
          <w:sz w:val="24"/>
          <w:szCs w:val="24"/>
        </w:rPr>
        <w:t>‘</w:t>
      </w:r>
      <w:r w:rsidRPr="00D34928">
        <w:rPr>
          <w:sz w:val="24"/>
          <w:szCs w:val="24"/>
        </w:rPr>
        <w:t>Psych Pre</w:t>
      </w:r>
      <w:r w:rsidR="009C7CB8" w:rsidRPr="00D34928">
        <w:rPr>
          <w:sz w:val="24"/>
          <w:szCs w:val="24"/>
        </w:rPr>
        <w:t xml:space="preserve">dicates with </w:t>
      </w:r>
      <w:proofErr w:type="spellStart"/>
      <w:r w:rsidR="009C7CB8" w:rsidRPr="00D34928">
        <w:rPr>
          <w:sz w:val="24"/>
          <w:szCs w:val="24"/>
        </w:rPr>
        <w:t>PeTuka</w:t>
      </w:r>
      <w:proofErr w:type="spellEnd"/>
      <w:r w:rsidR="009C7CB8" w:rsidRPr="00D34928">
        <w:rPr>
          <w:sz w:val="24"/>
          <w:szCs w:val="24"/>
        </w:rPr>
        <w:t xml:space="preserve"> </w:t>
      </w:r>
    </w:p>
    <w:p w14:paraId="18026445" w14:textId="77777777" w:rsidR="00D6195A" w:rsidRPr="00D34928" w:rsidRDefault="009C7CB8" w:rsidP="00D6195A">
      <w:pPr>
        <w:rPr>
          <w:sz w:val="24"/>
          <w:szCs w:val="24"/>
        </w:rPr>
      </w:pPr>
      <w:r w:rsidRPr="00D34928">
        <w:rPr>
          <w:sz w:val="24"/>
          <w:szCs w:val="24"/>
        </w:rPr>
        <w:t xml:space="preserve">       in Malayalam’.</w:t>
      </w:r>
    </w:p>
    <w:p w14:paraId="2ECD63A3" w14:textId="77777777" w:rsidR="0078352E" w:rsidRPr="00D34928" w:rsidRDefault="0078352E" w:rsidP="00D6195A">
      <w:pPr>
        <w:rPr>
          <w:sz w:val="24"/>
          <w:szCs w:val="24"/>
        </w:rPr>
      </w:pPr>
      <w:r w:rsidRPr="00D34928">
        <w:rPr>
          <w:sz w:val="24"/>
          <w:szCs w:val="24"/>
        </w:rPr>
        <w:t xml:space="preserve">20. South Asian Language Analysis Roundtable 30, held at Hyderabad Central </w:t>
      </w:r>
    </w:p>
    <w:p w14:paraId="18744360" w14:textId="77777777" w:rsidR="0078352E" w:rsidRPr="00D34928" w:rsidRDefault="0078352E" w:rsidP="00D6195A">
      <w:pPr>
        <w:rPr>
          <w:sz w:val="24"/>
          <w:szCs w:val="24"/>
        </w:rPr>
      </w:pPr>
      <w:r w:rsidRPr="00D34928">
        <w:rPr>
          <w:sz w:val="24"/>
          <w:szCs w:val="24"/>
        </w:rPr>
        <w:t xml:space="preserve">      University, February 6-8, 2014.  Paper presented: ‘Nominal Psych Predicates’</w:t>
      </w:r>
    </w:p>
    <w:p w14:paraId="3F498793" w14:textId="77777777" w:rsidR="00A00C81" w:rsidRPr="00D34928" w:rsidRDefault="00A00C81" w:rsidP="00A00C81">
      <w:pPr>
        <w:pStyle w:val="ListParagraph"/>
        <w:numPr>
          <w:ilvl w:val="0"/>
          <w:numId w:val="1"/>
        </w:numPr>
        <w:rPr>
          <w:sz w:val="24"/>
          <w:szCs w:val="24"/>
        </w:rPr>
      </w:pPr>
      <w:r w:rsidRPr="00D34928">
        <w:rPr>
          <w:sz w:val="24"/>
          <w:szCs w:val="24"/>
        </w:rPr>
        <w:t>All India Conference of Dravidian Linguists, at HCU, June 2016.  Paper presented: ‘A putative phonological rule in Malayalam’.</w:t>
      </w:r>
    </w:p>
    <w:p w14:paraId="02E2FA1B" w14:textId="77777777" w:rsidR="00A00C81" w:rsidRPr="00D34928" w:rsidRDefault="00A00C81" w:rsidP="00A00C81">
      <w:pPr>
        <w:pStyle w:val="ListParagraph"/>
        <w:numPr>
          <w:ilvl w:val="0"/>
          <w:numId w:val="1"/>
        </w:numPr>
        <w:rPr>
          <w:sz w:val="24"/>
          <w:szCs w:val="24"/>
        </w:rPr>
      </w:pPr>
      <w:r w:rsidRPr="00D34928">
        <w:rPr>
          <w:sz w:val="24"/>
          <w:szCs w:val="24"/>
        </w:rPr>
        <w:t>All India conference of Dravidian Linguists, at Delhi University, June 2017.  Paper presented: ‘</w:t>
      </w:r>
      <w:r w:rsidR="002F1358">
        <w:rPr>
          <w:sz w:val="24"/>
          <w:szCs w:val="24"/>
        </w:rPr>
        <w:t xml:space="preserve">Syntax of the </w:t>
      </w:r>
      <w:proofErr w:type="gramStart"/>
      <w:r w:rsidR="002F1358">
        <w:rPr>
          <w:sz w:val="24"/>
          <w:szCs w:val="24"/>
        </w:rPr>
        <w:t xml:space="preserve">verbalizer </w:t>
      </w:r>
      <w:r w:rsidRPr="00D34928">
        <w:rPr>
          <w:sz w:val="24"/>
          <w:szCs w:val="24"/>
        </w:rPr>
        <w:t xml:space="preserve"> </w:t>
      </w:r>
      <w:proofErr w:type="spellStart"/>
      <w:r w:rsidRPr="00D34928">
        <w:rPr>
          <w:sz w:val="24"/>
          <w:szCs w:val="24"/>
        </w:rPr>
        <w:t>peTuka</w:t>
      </w:r>
      <w:proofErr w:type="spellEnd"/>
      <w:proofErr w:type="gramEnd"/>
      <w:r w:rsidRPr="00D34928">
        <w:rPr>
          <w:sz w:val="24"/>
          <w:szCs w:val="24"/>
        </w:rPr>
        <w:t xml:space="preserve"> in Malayalam’.</w:t>
      </w:r>
    </w:p>
    <w:p w14:paraId="58A1A045" w14:textId="77777777" w:rsidR="00A00C81" w:rsidRPr="00D34928" w:rsidRDefault="00A00C81" w:rsidP="00A00C81">
      <w:pPr>
        <w:pStyle w:val="ListParagraph"/>
        <w:numPr>
          <w:ilvl w:val="0"/>
          <w:numId w:val="1"/>
        </w:numPr>
        <w:rPr>
          <w:sz w:val="24"/>
          <w:szCs w:val="24"/>
        </w:rPr>
      </w:pPr>
      <w:r w:rsidRPr="00D34928">
        <w:rPr>
          <w:sz w:val="24"/>
          <w:szCs w:val="24"/>
        </w:rPr>
        <w:t xml:space="preserve">ICOSAL at Central Institute of Indian Languages, Mysore, January 2018. Paper presented: </w:t>
      </w:r>
      <w:r w:rsidR="002F1358">
        <w:rPr>
          <w:sz w:val="24"/>
          <w:szCs w:val="24"/>
        </w:rPr>
        <w:t>‘Transitivity alternations in Malayalam’</w:t>
      </w:r>
    </w:p>
    <w:p w14:paraId="4B8E5554" w14:textId="77777777" w:rsidR="00A00C81" w:rsidRPr="00D34928" w:rsidRDefault="00A00C81" w:rsidP="00A00C81">
      <w:pPr>
        <w:pStyle w:val="ListParagraph"/>
        <w:numPr>
          <w:ilvl w:val="0"/>
          <w:numId w:val="1"/>
        </w:numPr>
        <w:rPr>
          <w:sz w:val="24"/>
          <w:szCs w:val="24"/>
        </w:rPr>
      </w:pPr>
      <w:proofErr w:type="spellStart"/>
      <w:r w:rsidRPr="00D34928">
        <w:rPr>
          <w:sz w:val="24"/>
          <w:szCs w:val="24"/>
        </w:rPr>
        <w:t>Himalayalan</w:t>
      </w:r>
      <w:proofErr w:type="spellEnd"/>
      <w:r w:rsidRPr="00D34928">
        <w:rPr>
          <w:sz w:val="24"/>
          <w:szCs w:val="24"/>
        </w:rPr>
        <w:t xml:space="preserve"> </w:t>
      </w:r>
      <w:proofErr w:type="gramStart"/>
      <w:r w:rsidRPr="00D34928">
        <w:rPr>
          <w:sz w:val="24"/>
          <w:szCs w:val="24"/>
        </w:rPr>
        <w:t>Language  Symposium</w:t>
      </w:r>
      <w:proofErr w:type="gramEnd"/>
      <w:r w:rsidRPr="00D34928">
        <w:rPr>
          <w:sz w:val="24"/>
          <w:szCs w:val="24"/>
        </w:rPr>
        <w:t xml:space="preserve">, Lucknow University, June 8-10, 2018.  Paper presented: ‘Encoding Grammatical Relations in </w:t>
      </w:r>
      <w:proofErr w:type="spellStart"/>
      <w:r w:rsidRPr="00D34928">
        <w:rPr>
          <w:sz w:val="24"/>
          <w:szCs w:val="24"/>
        </w:rPr>
        <w:t>Darma</w:t>
      </w:r>
      <w:proofErr w:type="spellEnd"/>
      <w:r w:rsidRPr="00D34928">
        <w:rPr>
          <w:sz w:val="24"/>
          <w:szCs w:val="24"/>
        </w:rPr>
        <w:t>’.</w:t>
      </w:r>
    </w:p>
    <w:p w14:paraId="2E6C5554" w14:textId="77777777" w:rsidR="00A00C81" w:rsidRPr="00D34928" w:rsidRDefault="00A00C81" w:rsidP="00A00C81">
      <w:pPr>
        <w:tabs>
          <w:tab w:val="left" w:pos="4950"/>
        </w:tabs>
        <w:rPr>
          <w:sz w:val="24"/>
          <w:szCs w:val="24"/>
        </w:rPr>
      </w:pPr>
    </w:p>
    <w:p w14:paraId="0D123AE1" w14:textId="77777777" w:rsidR="00664A3D" w:rsidRPr="00D34928" w:rsidRDefault="00664A3D" w:rsidP="00664A3D">
      <w:pPr>
        <w:pStyle w:val="Heading2"/>
      </w:pPr>
    </w:p>
    <w:p w14:paraId="0F698888" w14:textId="77777777" w:rsidR="00664A3D" w:rsidRPr="00D34928" w:rsidRDefault="00664A3D" w:rsidP="00664A3D">
      <w:pPr>
        <w:pStyle w:val="Heading2"/>
      </w:pPr>
      <w:r w:rsidRPr="00D34928">
        <w:t>Summer schools and other courses attended</w:t>
      </w:r>
    </w:p>
    <w:p w14:paraId="5EA7851F" w14:textId="77777777" w:rsidR="00664A3D" w:rsidRPr="00D34928" w:rsidRDefault="00664A3D" w:rsidP="00664A3D">
      <w:pPr>
        <w:pStyle w:val="Heading2"/>
      </w:pPr>
    </w:p>
    <w:p w14:paraId="5BAAED8C" w14:textId="77777777" w:rsidR="00664A3D" w:rsidRPr="00D34928" w:rsidRDefault="00664A3D" w:rsidP="00664A3D">
      <w:pPr>
        <w:numPr>
          <w:ilvl w:val="0"/>
          <w:numId w:val="3"/>
        </w:numPr>
        <w:tabs>
          <w:tab w:val="left" w:pos="4950"/>
        </w:tabs>
        <w:rPr>
          <w:sz w:val="24"/>
          <w:szCs w:val="24"/>
        </w:rPr>
      </w:pPr>
      <w:r w:rsidRPr="00D34928">
        <w:rPr>
          <w:sz w:val="24"/>
          <w:szCs w:val="24"/>
        </w:rPr>
        <w:t>11-day Intensive Course on Natural Language Processing; Indian Institute of Technology, Kanpur; 2-12 Jul 1990</w:t>
      </w:r>
    </w:p>
    <w:p w14:paraId="4767F44B" w14:textId="77777777" w:rsidR="00664A3D" w:rsidRPr="00D34928" w:rsidRDefault="00664A3D" w:rsidP="00664A3D">
      <w:pPr>
        <w:numPr>
          <w:ilvl w:val="12"/>
          <w:numId w:val="0"/>
        </w:numPr>
        <w:tabs>
          <w:tab w:val="left" w:pos="4950"/>
        </w:tabs>
        <w:ind w:firstLine="60"/>
        <w:rPr>
          <w:sz w:val="24"/>
          <w:szCs w:val="24"/>
        </w:rPr>
      </w:pPr>
    </w:p>
    <w:p w14:paraId="7A13B251" w14:textId="77777777" w:rsidR="00664A3D" w:rsidRPr="00D34928" w:rsidRDefault="00664A3D" w:rsidP="00664A3D">
      <w:pPr>
        <w:numPr>
          <w:ilvl w:val="0"/>
          <w:numId w:val="3"/>
        </w:numPr>
        <w:tabs>
          <w:tab w:val="left" w:pos="4950"/>
        </w:tabs>
        <w:rPr>
          <w:sz w:val="24"/>
          <w:szCs w:val="24"/>
        </w:rPr>
      </w:pPr>
      <w:r w:rsidRPr="00D34928">
        <w:rPr>
          <w:sz w:val="24"/>
          <w:szCs w:val="24"/>
        </w:rPr>
        <w:t>5-week Intensive Course on Natural Language Processing; Indian Institute of Technology, Kanpur; 1 Jul-2 Aug 1991</w:t>
      </w:r>
    </w:p>
    <w:p w14:paraId="60ACBBCB" w14:textId="77777777" w:rsidR="00664A3D" w:rsidRPr="00D34928" w:rsidRDefault="00664A3D" w:rsidP="00664A3D">
      <w:pPr>
        <w:numPr>
          <w:ilvl w:val="12"/>
          <w:numId w:val="0"/>
        </w:numPr>
        <w:tabs>
          <w:tab w:val="left" w:pos="4950"/>
        </w:tabs>
        <w:rPr>
          <w:sz w:val="24"/>
          <w:szCs w:val="24"/>
        </w:rPr>
      </w:pPr>
    </w:p>
    <w:p w14:paraId="5DAD4A03" w14:textId="77777777" w:rsidR="00664A3D" w:rsidRPr="00D34928" w:rsidRDefault="00664A3D" w:rsidP="00664A3D">
      <w:pPr>
        <w:numPr>
          <w:ilvl w:val="0"/>
          <w:numId w:val="3"/>
        </w:numPr>
        <w:tabs>
          <w:tab w:val="left" w:pos="4950"/>
        </w:tabs>
        <w:rPr>
          <w:sz w:val="24"/>
          <w:szCs w:val="24"/>
        </w:rPr>
      </w:pPr>
      <w:r w:rsidRPr="00D34928">
        <w:rPr>
          <w:sz w:val="24"/>
          <w:szCs w:val="24"/>
        </w:rPr>
        <w:t>International Summer School in Functional Linguistics; Central Institute of English and Foreign Languages, Hyderabad; 29 Jul-24 Aug 1991</w:t>
      </w:r>
    </w:p>
    <w:p w14:paraId="5BFD4B2D" w14:textId="77777777" w:rsidR="00664A3D" w:rsidRPr="00D34928" w:rsidRDefault="00664A3D" w:rsidP="00664A3D">
      <w:pPr>
        <w:numPr>
          <w:ilvl w:val="12"/>
          <w:numId w:val="0"/>
        </w:numPr>
        <w:tabs>
          <w:tab w:val="left" w:pos="4950"/>
        </w:tabs>
        <w:ind w:firstLine="60"/>
        <w:rPr>
          <w:sz w:val="24"/>
          <w:szCs w:val="24"/>
        </w:rPr>
      </w:pPr>
    </w:p>
    <w:p w14:paraId="1F39E161" w14:textId="77777777" w:rsidR="00664A3D" w:rsidRPr="00D34928" w:rsidRDefault="00664A3D" w:rsidP="00664A3D">
      <w:pPr>
        <w:numPr>
          <w:ilvl w:val="0"/>
          <w:numId w:val="3"/>
        </w:numPr>
        <w:tabs>
          <w:tab w:val="left" w:pos="4950"/>
        </w:tabs>
        <w:rPr>
          <w:sz w:val="24"/>
          <w:szCs w:val="24"/>
        </w:rPr>
      </w:pPr>
      <w:r w:rsidRPr="00D34928">
        <w:rPr>
          <w:sz w:val="24"/>
          <w:szCs w:val="24"/>
        </w:rPr>
        <w:t>International Summer School in Phonetics and Phonology; Central Institute of English and Foreign Languages, Hyderabad; 6-24 Jul 1992</w:t>
      </w:r>
    </w:p>
    <w:p w14:paraId="0A880C86" w14:textId="77777777" w:rsidR="00664A3D" w:rsidRPr="00D34928" w:rsidRDefault="00664A3D" w:rsidP="00664A3D">
      <w:pPr>
        <w:numPr>
          <w:ilvl w:val="12"/>
          <w:numId w:val="0"/>
        </w:numPr>
        <w:tabs>
          <w:tab w:val="left" w:pos="4950"/>
        </w:tabs>
        <w:rPr>
          <w:sz w:val="24"/>
          <w:szCs w:val="24"/>
        </w:rPr>
      </w:pPr>
    </w:p>
    <w:p w14:paraId="205532B2" w14:textId="77777777" w:rsidR="00664A3D" w:rsidRPr="00D34928" w:rsidRDefault="00664A3D" w:rsidP="00664A3D">
      <w:pPr>
        <w:numPr>
          <w:ilvl w:val="0"/>
          <w:numId w:val="3"/>
        </w:numPr>
        <w:tabs>
          <w:tab w:val="left" w:pos="4950"/>
        </w:tabs>
        <w:rPr>
          <w:sz w:val="24"/>
          <w:szCs w:val="24"/>
        </w:rPr>
      </w:pPr>
      <w:r w:rsidRPr="00D34928">
        <w:rPr>
          <w:sz w:val="24"/>
          <w:szCs w:val="24"/>
        </w:rPr>
        <w:t>Tutorial and Workshop on Speech Technology; Indian Institute of Technology, Madras; 6-11 Dec 1992</w:t>
      </w:r>
    </w:p>
    <w:p w14:paraId="7F868B1C" w14:textId="77777777" w:rsidR="00664A3D" w:rsidRPr="00D34928" w:rsidRDefault="00664A3D" w:rsidP="00664A3D">
      <w:pPr>
        <w:numPr>
          <w:ilvl w:val="12"/>
          <w:numId w:val="0"/>
        </w:numPr>
        <w:tabs>
          <w:tab w:val="left" w:pos="4950"/>
        </w:tabs>
        <w:rPr>
          <w:sz w:val="24"/>
          <w:szCs w:val="24"/>
        </w:rPr>
      </w:pPr>
    </w:p>
    <w:p w14:paraId="6793B711" w14:textId="77777777" w:rsidR="00664A3D" w:rsidRPr="00D34928" w:rsidRDefault="00664A3D" w:rsidP="00664A3D">
      <w:pPr>
        <w:numPr>
          <w:ilvl w:val="0"/>
          <w:numId w:val="3"/>
        </w:numPr>
        <w:tabs>
          <w:tab w:val="left" w:pos="4950"/>
        </w:tabs>
        <w:rPr>
          <w:sz w:val="24"/>
          <w:szCs w:val="24"/>
        </w:rPr>
      </w:pPr>
      <w:r w:rsidRPr="00D34928">
        <w:rPr>
          <w:sz w:val="24"/>
          <w:szCs w:val="24"/>
        </w:rPr>
        <w:t>National Workshop on Common Vocabulary in Indian languages; Telugu University; 24 Feb-25 Mar 1993</w:t>
      </w:r>
    </w:p>
    <w:p w14:paraId="28E2F7CB" w14:textId="77777777" w:rsidR="00664A3D" w:rsidRPr="00D34928" w:rsidRDefault="00664A3D" w:rsidP="00664A3D">
      <w:pPr>
        <w:numPr>
          <w:ilvl w:val="12"/>
          <w:numId w:val="0"/>
        </w:numPr>
        <w:tabs>
          <w:tab w:val="left" w:pos="4950"/>
        </w:tabs>
        <w:ind w:firstLine="615"/>
        <w:rPr>
          <w:sz w:val="24"/>
          <w:szCs w:val="24"/>
        </w:rPr>
      </w:pPr>
    </w:p>
    <w:p w14:paraId="264900D0" w14:textId="77777777" w:rsidR="00664A3D" w:rsidRPr="00D34928" w:rsidRDefault="00664A3D" w:rsidP="00664A3D">
      <w:pPr>
        <w:numPr>
          <w:ilvl w:val="0"/>
          <w:numId w:val="3"/>
        </w:numPr>
        <w:tabs>
          <w:tab w:val="left" w:pos="4950"/>
        </w:tabs>
        <w:rPr>
          <w:sz w:val="24"/>
          <w:szCs w:val="24"/>
        </w:rPr>
      </w:pPr>
      <w:r w:rsidRPr="00D34928">
        <w:rPr>
          <w:sz w:val="24"/>
          <w:szCs w:val="24"/>
        </w:rPr>
        <w:t>International Summer School in Syntax; Central Institute of English and Foreign Languages, Hyderabad; 29 Jul-24 Aug 1994</w:t>
      </w:r>
    </w:p>
    <w:p w14:paraId="59B0EBC6" w14:textId="77777777" w:rsidR="00664A3D" w:rsidRPr="00D34928" w:rsidRDefault="00664A3D" w:rsidP="00664A3D">
      <w:pPr>
        <w:tabs>
          <w:tab w:val="left" w:pos="4950"/>
        </w:tabs>
        <w:rPr>
          <w:sz w:val="24"/>
          <w:szCs w:val="24"/>
        </w:rPr>
      </w:pPr>
    </w:p>
    <w:p w14:paraId="7351FE51" w14:textId="77777777" w:rsidR="00664A3D" w:rsidRPr="00D34928" w:rsidRDefault="00664A3D" w:rsidP="00664A3D">
      <w:pPr>
        <w:rPr>
          <w:sz w:val="24"/>
          <w:szCs w:val="24"/>
        </w:rPr>
      </w:pPr>
    </w:p>
    <w:p w14:paraId="2B965F24" w14:textId="77777777" w:rsidR="00664A3D" w:rsidRPr="00D34928" w:rsidRDefault="00664A3D" w:rsidP="00664A3D">
      <w:pPr>
        <w:rPr>
          <w:sz w:val="24"/>
          <w:szCs w:val="24"/>
        </w:rPr>
      </w:pPr>
    </w:p>
    <w:p w14:paraId="42CCA957" w14:textId="77777777" w:rsidR="00664A3D" w:rsidRPr="00D34928" w:rsidRDefault="00664A3D" w:rsidP="00664A3D">
      <w:pPr>
        <w:rPr>
          <w:sz w:val="24"/>
          <w:szCs w:val="24"/>
        </w:rPr>
      </w:pPr>
    </w:p>
    <w:p w14:paraId="40895076" w14:textId="77777777" w:rsidR="00664A3D" w:rsidRPr="00D34928" w:rsidRDefault="00664A3D" w:rsidP="00664A3D">
      <w:pPr>
        <w:spacing w:line="480" w:lineRule="auto"/>
        <w:jc w:val="center"/>
        <w:rPr>
          <w:b/>
          <w:sz w:val="24"/>
          <w:szCs w:val="24"/>
        </w:rPr>
      </w:pPr>
      <w:r w:rsidRPr="00D34928">
        <w:rPr>
          <w:b/>
          <w:sz w:val="24"/>
          <w:szCs w:val="24"/>
        </w:rPr>
        <w:t>SYNOPSIS OF THE DOCTORAL THESIS</w:t>
      </w:r>
    </w:p>
    <w:p w14:paraId="6EE0A13F" w14:textId="77777777" w:rsidR="00664A3D" w:rsidRPr="00D34928" w:rsidRDefault="00664A3D" w:rsidP="00664A3D">
      <w:pPr>
        <w:spacing w:line="480" w:lineRule="auto"/>
        <w:rPr>
          <w:sz w:val="24"/>
          <w:szCs w:val="24"/>
        </w:rPr>
      </w:pPr>
      <w:r w:rsidRPr="00D34928">
        <w:rPr>
          <w:b/>
          <w:sz w:val="24"/>
          <w:szCs w:val="24"/>
        </w:rPr>
        <w:t>Thesis Title</w:t>
      </w:r>
      <w:r w:rsidRPr="00D34928">
        <w:rPr>
          <w:sz w:val="24"/>
          <w:szCs w:val="24"/>
        </w:rPr>
        <w:t xml:space="preserve">: </w:t>
      </w:r>
      <w:r w:rsidRPr="00D34928">
        <w:rPr>
          <w:i/>
          <w:sz w:val="24"/>
          <w:szCs w:val="24"/>
        </w:rPr>
        <w:t xml:space="preserve">QUESTION-WORD MOVEMENT IN MALAYALAM AND GB THEORY.  </w:t>
      </w:r>
      <w:r w:rsidRPr="00D34928">
        <w:rPr>
          <w:b/>
          <w:sz w:val="24"/>
          <w:szCs w:val="24"/>
        </w:rPr>
        <w:t>University and year</w:t>
      </w:r>
      <w:r w:rsidRPr="00D34928">
        <w:rPr>
          <w:sz w:val="24"/>
          <w:szCs w:val="24"/>
        </w:rPr>
        <w:t>:</w:t>
      </w:r>
      <w:r w:rsidRPr="00D34928">
        <w:rPr>
          <w:i/>
          <w:sz w:val="24"/>
          <w:szCs w:val="24"/>
        </w:rPr>
        <w:t xml:space="preserve"> </w:t>
      </w:r>
      <w:r w:rsidRPr="00D34928">
        <w:rPr>
          <w:sz w:val="24"/>
          <w:szCs w:val="24"/>
        </w:rPr>
        <w:t>Osmania University, Hyderabad, 1992</w:t>
      </w:r>
    </w:p>
    <w:p w14:paraId="3A96DAAF" w14:textId="77777777" w:rsidR="00664A3D" w:rsidRPr="00D34928" w:rsidRDefault="00664A3D" w:rsidP="00664A3D">
      <w:pPr>
        <w:spacing w:line="480" w:lineRule="auto"/>
        <w:rPr>
          <w:b/>
          <w:sz w:val="24"/>
          <w:szCs w:val="24"/>
        </w:rPr>
      </w:pPr>
      <w:r w:rsidRPr="00D34928">
        <w:rPr>
          <w:b/>
          <w:sz w:val="24"/>
          <w:szCs w:val="24"/>
        </w:rPr>
        <w:t>Supervisor</w:t>
      </w:r>
      <w:r w:rsidRPr="00D34928">
        <w:rPr>
          <w:sz w:val="24"/>
          <w:szCs w:val="24"/>
        </w:rPr>
        <w:t>: Prof. B. Ramakrishna Reddy</w:t>
      </w:r>
    </w:p>
    <w:p w14:paraId="48503B86" w14:textId="77777777" w:rsidR="00664A3D" w:rsidRPr="00D34928" w:rsidRDefault="00664A3D" w:rsidP="00664A3D">
      <w:pPr>
        <w:spacing w:line="480" w:lineRule="auto"/>
        <w:ind w:firstLine="720"/>
        <w:jc w:val="both"/>
        <w:rPr>
          <w:sz w:val="24"/>
          <w:szCs w:val="24"/>
        </w:rPr>
      </w:pPr>
      <w:r w:rsidRPr="00D34928">
        <w:rPr>
          <w:sz w:val="24"/>
          <w:szCs w:val="24"/>
        </w:rPr>
        <w:t>The present thesis concerns itself with the phenomenon of question-word movement in Malayalam, particularly when viewed from the ‘Barriers’ (Chomsky, 1986) perspective of the theory of Government and Binding.  Making a significant departure from its immediate predecessor, the Lectures on Government and Binding (Chomsky, 1981), in Barriers, Chomsky attempts to unify the localities relevant for the theories of Government and bounding in terms of the uniform notion of ‘barriers’.  In other words, the notion of ‘barriers’ plays a crucial role in restricting both government and movement across categories.  As this work deals with movement involving question-words in Malayalam, we shall be examining how ‘barriers’ constrain the strategies adopted for the formation of question-word questions in Malayalam.</w:t>
      </w:r>
    </w:p>
    <w:p w14:paraId="49085640" w14:textId="77777777" w:rsidR="00664A3D" w:rsidRPr="00D34928" w:rsidRDefault="00664A3D" w:rsidP="00664A3D">
      <w:pPr>
        <w:spacing w:line="480" w:lineRule="auto"/>
        <w:ind w:firstLine="720"/>
        <w:jc w:val="both"/>
        <w:rPr>
          <w:sz w:val="24"/>
          <w:szCs w:val="24"/>
        </w:rPr>
      </w:pPr>
      <w:r w:rsidRPr="00D34928">
        <w:rPr>
          <w:sz w:val="24"/>
          <w:szCs w:val="24"/>
        </w:rPr>
        <w:t xml:space="preserve">A widely-held view, prevailing among scholars working on Indian languages, is that they do not display any overt movement in Syntax in question-word questions.  Hence, in GB parlance, Indian languages were supposed as exercising the in-situ option of forming question questions.  At the same time, however, scholars have also observed, not infrequently, that question-words within simplex clauses normally tend to occur in the immediate preverbal position in these languages.  Thus, in </w:t>
      </w:r>
      <w:proofErr w:type="spellStart"/>
      <w:r w:rsidRPr="00D34928">
        <w:rPr>
          <w:sz w:val="24"/>
          <w:szCs w:val="24"/>
        </w:rPr>
        <w:t>Jayaseelan</w:t>
      </w:r>
      <w:proofErr w:type="spellEnd"/>
      <w:r w:rsidRPr="00D34928">
        <w:rPr>
          <w:sz w:val="24"/>
          <w:szCs w:val="24"/>
        </w:rPr>
        <w:t xml:space="preserve"> (1989), Malayalam has been argued as resorting to movement to the preverbal position to obtain question-word questions.  Therefore, in Chapter 1, keeping in view the Barriers theory, we shall discuss the plausible analysis for the question-word questions employing the preverbal strategy in Malayalam.</w:t>
      </w:r>
    </w:p>
    <w:p w14:paraId="5FE1B588" w14:textId="77777777" w:rsidR="00664A3D" w:rsidRPr="00D34928" w:rsidRDefault="00664A3D" w:rsidP="00664A3D">
      <w:pPr>
        <w:spacing w:line="480" w:lineRule="auto"/>
        <w:ind w:firstLine="720"/>
        <w:jc w:val="both"/>
        <w:rPr>
          <w:sz w:val="24"/>
          <w:szCs w:val="24"/>
        </w:rPr>
      </w:pPr>
      <w:r w:rsidRPr="00D34928">
        <w:rPr>
          <w:sz w:val="24"/>
          <w:szCs w:val="24"/>
        </w:rPr>
        <w:t xml:space="preserve">In spite of the plausibility of the preverbal moved question-word questions in simple clauses, the predominant strategy to obtain question-word questions in Malayalam is, however, through </w:t>
      </w:r>
      <w:proofErr w:type="spellStart"/>
      <w:r w:rsidRPr="00D34928">
        <w:rPr>
          <w:sz w:val="24"/>
          <w:szCs w:val="24"/>
        </w:rPr>
        <w:t>clefting</w:t>
      </w:r>
      <w:proofErr w:type="spellEnd"/>
      <w:r w:rsidRPr="00D34928">
        <w:rPr>
          <w:sz w:val="24"/>
          <w:szCs w:val="24"/>
        </w:rPr>
        <w:t xml:space="preserve"> (cf. </w:t>
      </w:r>
      <w:proofErr w:type="spellStart"/>
      <w:r w:rsidRPr="00D34928">
        <w:rPr>
          <w:sz w:val="24"/>
          <w:szCs w:val="24"/>
        </w:rPr>
        <w:t>Madhavan</w:t>
      </w:r>
      <w:proofErr w:type="spellEnd"/>
      <w:r w:rsidRPr="00D34928">
        <w:rPr>
          <w:sz w:val="24"/>
          <w:szCs w:val="24"/>
        </w:rPr>
        <w:t xml:space="preserve">, 1987).  Herein, the question-words themselves undergo </w:t>
      </w:r>
      <w:proofErr w:type="spellStart"/>
      <w:r w:rsidRPr="00D34928">
        <w:rPr>
          <w:sz w:val="24"/>
          <w:szCs w:val="24"/>
        </w:rPr>
        <w:t>clefting</w:t>
      </w:r>
      <w:proofErr w:type="spellEnd"/>
      <w:r w:rsidRPr="00D34928">
        <w:rPr>
          <w:sz w:val="24"/>
          <w:szCs w:val="24"/>
        </w:rPr>
        <w:t xml:space="preserve"> in order to </w:t>
      </w:r>
      <w:proofErr w:type="gramStart"/>
      <w:r w:rsidRPr="00D34928">
        <w:rPr>
          <w:sz w:val="24"/>
          <w:szCs w:val="24"/>
        </w:rPr>
        <w:t>effect</w:t>
      </w:r>
      <w:proofErr w:type="gramEnd"/>
      <w:r w:rsidRPr="00D34928">
        <w:rPr>
          <w:sz w:val="24"/>
          <w:szCs w:val="24"/>
        </w:rPr>
        <w:t xml:space="preserve"> a question on them.  Thus, in Chapter II, we develop a focused movement account of </w:t>
      </w:r>
      <w:proofErr w:type="spellStart"/>
      <w:r w:rsidRPr="00D34928">
        <w:rPr>
          <w:sz w:val="24"/>
          <w:szCs w:val="24"/>
        </w:rPr>
        <w:t>clefting</w:t>
      </w:r>
      <w:proofErr w:type="spellEnd"/>
      <w:r w:rsidRPr="00D34928">
        <w:rPr>
          <w:sz w:val="24"/>
          <w:szCs w:val="24"/>
        </w:rPr>
        <w:t xml:space="preserve"> in Malayalam, which essentially builds on the idea in Hoh and Chiang (1990) for the analysis of clefts in Chinese.  Furthermore, the focused movement approach is argued to yield an empirically more satisfactory account than the previous account of </w:t>
      </w:r>
      <w:proofErr w:type="spellStart"/>
      <w:r w:rsidRPr="00D34928">
        <w:rPr>
          <w:sz w:val="24"/>
          <w:szCs w:val="24"/>
        </w:rPr>
        <w:t>clefting</w:t>
      </w:r>
      <w:proofErr w:type="spellEnd"/>
      <w:r w:rsidRPr="00D34928">
        <w:rPr>
          <w:sz w:val="24"/>
          <w:szCs w:val="24"/>
        </w:rPr>
        <w:t xml:space="preserve"> in Malayalam.   </w:t>
      </w:r>
    </w:p>
    <w:p w14:paraId="70FE0BE7" w14:textId="77777777" w:rsidR="00664A3D" w:rsidRPr="00D34928" w:rsidRDefault="00664A3D" w:rsidP="00664A3D">
      <w:pPr>
        <w:spacing w:line="480" w:lineRule="auto"/>
        <w:ind w:firstLine="720"/>
        <w:jc w:val="both"/>
        <w:rPr>
          <w:sz w:val="24"/>
          <w:szCs w:val="24"/>
        </w:rPr>
      </w:pPr>
      <w:r w:rsidRPr="00D34928">
        <w:rPr>
          <w:sz w:val="24"/>
          <w:szCs w:val="24"/>
        </w:rPr>
        <w:t xml:space="preserve">In Chapter III, facts concerning unbounded question-word dependencies in Malayalam are examined.  It is noted that certain asymmetries obtain depending on the finite/non-finite distinction of the embedded clausal complements when question-words contained within them have to undergo unbounded extraction.  However, if the embedded clauses themselves are extracted instead, the above asymmetry disappears.  This is argued to follow from the assumption that finite sentential complements are base-generated as structural islands in Malayalam.  Then, basing on the extractions permissible from within finite complements across languages, the possible nature of argument generation at the D-structure is discussed.  The differential generation of finite complements among languages is suggested as a possible corollary of the fact that the principles relevant for the Case may be parameterizable across various levels of syntactic derivation. </w:t>
      </w:r>
    </w:p>
    <w:p w14:paraId="5D1B9387" w14:textId="77777777" w:rsidR="00664A3D" w:rsidRPr="00D34928" w:rsidRDefault="00664A3D" w:rsidP="00664A3D">
      <w:pPr>
        <w:spacing w:line="480" w:lineRule="auto"/>
        <w:ind w:firstLine="720"/>
        <w:jc w:val="both"/>
        <w:rPr>
          <w:sz w:val="24"/>
          <w:szCs w:val="24"/>
        </w:rPr>
      </w:pPr>
      <w:r w:rsidRPr="00D34928">
        <w:rPr>
          <w:sz w:val="24"/>
          <w:szCs w:val="24"/>
        </w:rPr>
        <w:t xml:space="preserve">In the final Chapter, we look at the apparent violation of CNPC effects alleged to be permissible in Malayalam.  These are generally treated as plausible because, according to Chomsky (1981), subjacency is exempted from applying at LF.  However, recent works like </w:t>
      </w:r>
      <w:proofErr w:type="spellStart"/>
      <w:r w:rsidRPr="00D34928">
        <w:rPr>
          <w:sz w:val="24"/>
          <w:szCs w:val="24"/>
        </w:rPr>
        <w:t>Pesetsky</w:t>
      </w:r>
      <w:proofErr w:type="spellEnd"/>
      <w:r w:rsidRPr="00D34928">
        <w:rPr>
          <w:sz w:val="24"/>
          <w:szCs w:val="24"/>
        </w:rPr>
        <w:t xml:space="preserve"> (1987), Fukui (1988), Choe (1987), and </w:t>
      </w:r>
      <w:proofErr w:type="spellStart"/>
      <w:r w:rsidRPr="00D34928">
        <w:rPr>
          <w:sz w:val="24"/>
          <w:szCs w:val="24"/>
        </w:rPr>
        <w:t>Nishigauchi</w:t>
      </w:r>
      <w:proofErr w:type="spellEnd"/>
      <w:r w:rsidRPr="00D34928">
        <w:rPr>
          <w:sz w:val="24"/>
          <w:szCs w:val="24"/>
        </w:rPr>
        <w:t xml:space="preserve"> (1990) have provided convincing evidence to demonstrate the relevance of subjacency at LF.  Hence, according to </w:t>
      </w:r>
      <w:proofErr w:type="spellStart"/>
      <w:r w:rsidRPr="00D34928">
        <w:rPr>
          <w:sz w:val="24"/>
          <w:szCs w:val="24"/>
        </w:rPr>
        <w:t>Nishigauchi</w:t>
      </w:r>
      <w:proofErr w:type="spellEnd"/>
      <w:r w:rsidRPr="00D34928">
        <w:rPr>
          <w:sz w:val="24"/>
          <w:szCs w:val="24"/>
        </w:rPr>
        <w:t>, what appears as apparent violations of subjacency and CNPC in Japanese and Korean are in fact instances wherein at LF there is pied-piping of the Complex NPs.  Under the focused movement account, Malayalam facts are shown to provide overt evidence for the LF pied-piping operation assumed in Japanese and Korean.</w:t>
      </w:r>
    </w:p>
    <w:p w14:paraId="05F79091" w14:textId="77777777" w:rsidR="0050786D" w:rsidRPr="00D34928" w:rsidRDefault="0050786D" w:rsidP="00664A3D">
      <w:pPr>
        <w:spacing w:line="480" w:lineRule="auto"/>
        <w:jc w:val="both"/>
        <w:rPr>
          <w:b/>
          <w:sz w:val="24"/>
          <w:szCs w:val="24"/>
        </w:rPr>
      </w:pPr>
    </w:p>
    <w:p w14:paraId="0571BB15" w14:textId="77777777" w:rsidR="00664A3D" w:rsidRPr="00D34928" w:rsidRDefault="00664A3D" w:rsidP="00664A3D">
      <w:pPr>
        <w:spacing w:line="480" w:lineRule="auto"/>
        <w:jc w:val="both"/>
        <w:rPr>
          <w:sz w:val="24"/>
          <w:szCs w:val="24"/>
        </w:rPr>
      </w:pPr>
      <w:r w:rsidRPr="00D34928">
        <w:rPr>
          <w:b/>
          <w:sz w:val="24"/>
          <w:szCs w:val="24"/>
        </w:rPr>
        <w:t>References</w:t>
      </w:r>
      <w:r w:rsidRPr="00D34928">
        <w:rPr>
          <w:sz w:val="24"/>
          <w:szCs w:val="24"/>
        </w:rPr>
        <w:t>:</w:t>
      </w:r>
    </w:p>
    <w:p w14:paraId="7722D524" w14:textId="77777777" w:rsidR="00664A3D" w:rsidRPr="00D34928" w:rsidRDefault="00664A3D" w:rsidP="00664A3D">
      <w:pPr>
        <w:spacing w:line="480" w:lineRule="auto"/>
        <w:jc w:val="both"/>
        <w:rPr>
          <w:sz w:val="24"/>
          <w:szCs w:val="24"/>
        </w:rPr>
      </w:pPr>
      <w:r w:rsidRPr="00D34928">
        <w:rPr>
          <w:sz w:val="24"/>
          <w:szCs w:val="24"/>
        </w:rPr>
        <w:t xml:space="preserve">Chomsky, N. 1981. </w:t>
      </w:r>
      <w:r w:rsidRPr="00D34928">
        <w:rPr>
          <w:i/>
          <w:sz w:val="24"/>
          <w:szCs w:val="24"/>
        </w:rPr>
        <w:t>Lectures on Government and Binding</w:t>
      </w:r>
      <w:r w:rsidRPr="00D34928">
        <w:rPr>
          <w:sz w:val="24"/>
          <w:szCs w:val="24"/>
        </w:rPr>
        <w:t xml:space="preserve">.  Dordrecht: </w:t>
      </w:r>
      <w:proofErr w:type="spellStart"/>
      <w:r w:rsidRPr="00D34928">
        <w:rPr>
          <w:sz w:val="24"/>
          <w:szCs w:val="24"/>
        </w:rPr>
        <w:t>Foris</w:t>
      </w:r>
      <w:proofErr w:type="spellEnd"/>
      <w:r w:rsidRPr="00D34928">
        <w:rPr>
          <w:sz w:val="24"/>
          <w:szCs w:val="24"/>
        </w:rPr>
        <w:t xml:space="preserve"> </w:t>
      </w:r>
    </w:p>
    <w:p w14:paraId="0E57AEFB" w14:textId="77777777" w:rsidR="00664A3D" w:rsidRPr="00D34928" w:rsidRDefault="00664A3D" w:rsidP="00664A3D">
      <w:pPr>
        <w:spacing w:line="480" w:lineRule="auto"/>
        <w:jc w:val="both"/>
        <w:rPr>
          <w:sz w:val="24"/>
          <w:szCs w:val="24"/>
        </w:rPr>
      </w:pPr>
      <w:r w:rsidRPr="00D34928">
        <w:rPr>
          <w:sz w:val="24"/>
          <w:szCs w:val="24"/>
        </w:rPr>
        <w:t xml:space="preserve">Chomsky, N. 1986.  </w:t>
      </w:r>
      <w:r w:rsidRPr="00D34928">
        <w:rPr>
          <w:i/>
          <w:sz w:val="24"/>
          <w:szCs w:val="24"/>
        </w:rPr>
        <w:t>Barriers</w:t>
      </w:r>
      <w:r w:rsidRPr="00D34928">
        <w:rPr>
          <w:sz w:val="24"/>
          <w:szCs w:val="24"/>
        </w:rPr>
        <w:t>.  Cambridge, MA: MIT Press.</w:t>
      </w:r>
    </w:p>
    <w:p w14:paraId="54E0920C" w14:textId="77777777" w:rsidR="00664A3D" w:rsidRPr="00D34928" w:rsidRDefault="00664A3D" w:rsidP="00664A3D">
      <w:pPr>
        <w:spacing w:line="480" w:lineRule="auto"/>
        <w:jc w:val="both"/>
        <w:rPr>
          <w:sz w:val="24"/>
          <w:szCs w:val="24"/>
        </w:rPr>
      </w:pPr>
      <w:r w:rsidRPr="00D34928">
        <w:rPr>
          <w:sz w:val="24"/>
          <w:szCs w:val="24"/>
        </w:rPr>
        <w:t xml:space="preserve">Hoh, P.-S. And We-Yu Chiang. 1990.  A Focus account of moved </w:t>
      </w:r>
      <w:proofErr w:type="spellStart"/>
      <w:r w:rsidRPr="00D34928">
        <w:rPr>
          <w:sz w:val="24"/>
          <w:szCs w:val="24"/>
        </w:rPr>
        <w:t>Wh</w:t>
      </w:r>
      <w:proofErr w:type="spellEnd"/>
      <w:r w:rsidRPr="00D34928">
        <w:rPr>
          <w:sz w:val="24"/>
          <w:szCs w:val="24"/>
        </w:rPr>
        <w:t xml:space="preserve">-phrases in S-Structure in Chinese.  </w:t>
      </w:r>
      <w:r w:rsidRPr="00D34928">
        <w:rPr>
          <w:i/>
          <w:sz w:val="24"/>
          <w:szCs w:val="24"/>
        </w:rPr>
        <w:t xml:space="preserve">Lingua </w:t>
      </w:r>
      <w:r w:rsidRPr="00D34928">
        <w:rPr>
          <w:sz w:val="24"/>
          <w:szCs w:val="24"/>
        </w:rPr>
        <w:t>81.47-80.</w:t>
      </w:r>
    </w:p>
    <w:p w14:paraId="464FBF69" w14:textId="77777777" w:rsidR="00664A3D" w:rsidRPr="00D34928" w:rsidRDefault="00664A3D" w:rsidP="00664A3D">
      <w:pPr>
        <w:spacing w:line="480" w:lineRule="auto"/>
        <w:jc w:val="both"/>
        <w:rPr>
          <w:sz w:val="24"/>
          <w:szCs w:val="24"/>
        </w:rPr>
      </w:pPr>
      <w:proofErr w:type="spellStart"/>
      <w:r w:rsidRPr="00D34928">
        <w:rPr>
          <w:sz w:val="24"/>
          <w:szCs w:val="24"/>
        </w:rPr>
        <w:t>Jayaseelan</w:t>
      </w:r>
      <w:proofErr w:type="spellEnd"/>
      <w:r w:rsidRPr="00D34928">
        <w:rPr>
          <w:sz w:val="24"/>
          <w:szCs w:val="24"/>
        </w:rPr>
        <w:t>, K. A. 1989.  Question-Word movement in Malayalam.  CIEFL Ms.</w:t>
      </w:r>
    </w:p>
    <w:p w14:paraId="7C6EEBF1" w14:textId="77777777" w:rsidR="00664A3D" w:rsidRPr="00D34928" w:rsidRDefault="00664A3D" w:rsidP="00664A3D">
      <w:pPr>
        <w:spacing w:line="480" w:lineRule="auto"/>
        <w:jc w:val="both"/>
        <w:rPr>
          <w:sz w:val="24"/>
          <w:szCs w:val="24"/>
        </w:rPr>
      </w:pPr>
      <w:proofErr w:type="spellStart"/>
      <w:r w:rsidRPr="00D34928">
        <w:rPr>
          <w:sz w:val="24"/>
          <w:szCs w:val="24"/>
        </w:rPr>
        <w:t>Madhavan</w:t>
      </w:r>
      <w:proofErr w:type="spellEnd"/>
      <w:r w:rsidRPr="00D34928">
        <w:rPr>
          <w:sz w:val="24"/>
          <w:szCs w:val="24"/>
        </w:rPr>
        <w:t xml:space="preserve">, P. 1987. </w:t>
      </w:r>
      <w:r w:rsidRPr="00D34928">
        <w:rPr>
          <w:i/>
          <w:sz w:val="24"/>
          <w:szCs w:val="24"/>
        </w:rPr>
        <w:t>Clefts and Pseudo-clefts in English and Malayalam</w:t>
      </w:r>
      <w:r w:rsidRPr="00D34928">
        <w:rPr>
          <w:sz w:val="24"/>
          <w:szCs w:val="24"/>
        </w:rPr>
        <w:t xml:space="preserve">.  Hyderabad: </w:t>
      </w:r>
      <w:proofErr w:type="gramStart"/>
      <w:r w:rsidRPr="00D34928">
        <w:rPr>
          <w:sz w:val="24"/>
          <w:szCs w:val="24"/>
        </w:rPr>
        <w:t>CIEFL  dissertation</w:t>
      </w:r>
      <w:proofErr w:type="gramEnd"/>
      <w:r w:rsidRPr="00D34928">
        <w:rPr>
          <w:sz w:val="24"/>
          <w:szCs w:val="24"/>
        </w:rPr>
        <w:t xml:space="preserve">. </w:t>
      </w:r>
    </w:p>
    <w:p w14:paraId="465E83B9" w14:textId="77777777" w:rsidR="00664A3D" w:rsidRPr="00D34928" w:rsidRDefault="00664A3D" w:rsidP="00664A3D">
      <w:pPr>
        <w:spacing w:line="480" w:lineRule="auto"/>
        <w:jc w:val="both"/>
        <w:rPr>
          <w:sz w:val="24"/>
          <w:szCs w:val="24"/>
        </w:rPr>
      </w:pPr>
      <w:proofErr w:type="spellStart"/>
      <w:r w:rsidRPr="00D34928">
        <w:rPr>
          <w:sz w:val="24"/>
          <w:szCs w:val="24"/>
        </w:rPr>
        <w:t>Nishigauchi</w:t>
      </w:r>
      <w:proofErr w:type="spellEnd"/>
      <w:r w:rsidRPr="00D34928">
        <w:rPr>
          <w:sz w:val="24"/>
          <w:szCs w:val="24"/>
        </w:rPr>
        <w:t xml:space="preserve">, T. 1990.  </w:t>
      </w:r>
      <w:r w:rsidRPr="00D34928">
        <w:rPr>
          <w:i/>
          <w:sz w:val="24"/>
          <w:szCs w:val="24"/>
        </w:rPr>
        <w:t>Quantification in the theory of Grammar</w:t>
      </w:r>
      <w:r w:rsidRPr="00D34928">
        <w:rPr>
          <w:sz w:val="24"/>
          <w:szCs w:val="24"/>
        </w:rPr>
        <w:t>.  Dordrecht: Kluwer Academic Publishers.</w:t>
      </w:r>
    </w:p>
    <w:p w14:paraId="32F01DC2" w14:textId="77777777" w:rsidR="00664A3D" w:rsidRPr="00D34928" w:rsidRDefault="00664A3D" w:rsidP="00664A3D">
      <w:pPr>
        <w:spacing w:line="480" w:lineRule="auto"/>
        <w:jc w:val="both"/>
        <w:rPr>
          <w:sz w:val="24"/>
          <w:szCs w:val="24"/>
        </w:rPr>
      </w:pPr>
      <w:proofErr w:type="spellStart"/>
      <w:r w:rsidRPr="00D34928">
        <w:rPr>
          <w:sz w:val="24"/>
          <w:szCs w:val="24"/>
        </w:rPr>
        <w:t>Pesetsky</w:t>
      </w:r>
      <w:proofErr w:type="spellEnd"/>
      <w:r w:rsidRPr="00D34928">
        <w:rPr>
          <w:sz w:val="24"/>
          <w:szCs w:val="24"/>
        </w:rPr>
        <w:t xml:space="preserve">, D. 1987.  </w:t>
      </w:r>
      <w:proofErr w:type="spellStart"/>
      <w:r w:rsidRPr="00D34928">
        <w:rPr>
          <w:sz w:val="24"/>
          <w:szCs w:val="24"/>
        </w:rPr>
        <w:t>Wh</w:t>
      </w:r>
      <w:proofErr w:type="spellEnd"/>
      <w:r w:rsidRPr="00D34928">
        <w:rPr>
          <w:sz w:val="24"/>
          <w:szCs w:val="24"/>
        </w:rPr>
        <w:t xml:space="preserve">-in-situ: movement and unselective binding.  In E. </w:t>
      </w:r>
      <w:proofErr w:type="spellStart"/>
      <w:r w:rsidRPr="00D34928">
        <w:rPr>
          <w:sz w:val="24"/>
          <w:szCs w:val="24"/>
        </w:rPr>
        <w:t>Reuland</w:t>
      </w:r>
      <w:proofErr w:type="spellEnd"/>
      <w:r w:rsidRPr="00D34928">
        <w:rPr>
          <w:sz w:val="24"/>
          <w:szCs w:val="24"/>
        </w:rPr>
        <w:t xml:space="preserve"> and A.G.B. </w:t>
      </w:r>
      <w:proofErr w:type="spellStart"/>
      <w:r w:rsidRPr="00D34928">
        <w:rPr>
          <w:sz w:val="24"/>
          <w:szCs w:val="24"/>
        </w:rPr>
        <w:t>ter</w:t>
      </w:r>
      <w:proofErr w:type="spellEnd"/>
      <w:r w:rsidRPr="00D34928">
        <w:rPr>
          <w:sz w:val="24"/>
          <w:szCs w:val="24"/>
        </w:rPr>
        <w:t xml:space="preserve"> </w:t>
      </w:r>
      <w:proofErr w:type="spellStart"/>
      <w:r w:rsidRPr="00D34928">
        <w:rPr>
          <w:sz w:val="24"/>
          <w:szCs w:val="24"/>
        </w:rPr>
        <w:t>Meulen</w:t>
      </w:r>
      <w:proofErr w:type="spellEnd"/>
      <w:r w:rsidRPr="00D34928">
        <w:rPr>
          <w:sz w:val="24"/>
          <w:szCs w:val="24"/>
        </w:rPr>
        <w:t xml:space="preserve"> (eds.), </w:t>
      </w:r>
      <w:r w:rsidRPr="00D34928">
        <w:rPr>
          <w:i/>
          <w:sz w:val="24"/>
          <w:szCs w:val="24"/>
        </w:rPr>
        <w:t>The Representation of (In)definiteness</w:t>
      </w:r>
      <w:r w:rsidRPr="00D34928">
        <w:rPr>
          <w:sz w:val="24"/>
          <w:szCs w:val="24"/>
        </w:rPr>
        <w:t>.  Cambridge, MA: MIT Press.</w:t>
      </w:r>
    </w:p>
    <w:p w14:paraId="40B2753E" w14:textId="77777777" w:rsidR="00662659" w:rsidRPr="00D34928" w:rsidRDefault="00662659" w:rsidP="00664A3D">
      <w:pPr>
        <w:spacing w:line="480" w:lineRule="auto"/>
        <w:ind w:firstLine="720"/>
        <w:jc w:val="center"/>
        <w:rPr>
          <w:b/>
          <w:sz w:val="24"/>
          <w:szCs w:val="24"/>
        </w:rPr>
      </w:pPr>
    </w:p>
    <w:p w14:paraId="1948963B" w14:textId="77777777" w:rsidR="00664A3D" w:rsidRPr="00D34928" w:rsidRDefault="00664A3D" w:rsidP="00664A3D">
      <w:pPr>
        <w:spacing w:line="480" w:lineRule="auto"/>
        <w:ind w:firstLine="720"/>
        <w:jc w:val="center"/>
        <w:rPr>
          <w:b/>
          <w:sz w:val="24"/>
          <w:szCs w:val="24"/>
        </w:rPr>
      </w:pPr>
      <w:r w:rsidRPr="00D34928">
        <w:rPr>
          <w:b/>
          <w:sz w:val="24"/>
          <w:szCs w:val="24"/>
        </w:rPr>
        <w:t>SYNOPSIS OF MASTER’S DISSERTATION</w:t>
      </w:r>
    </w:p>
    <w:p w14:paraId="10B80C96" w14:textId="77777777" w:rsidR="00664A3D" w:rsidRPr="00D34928" w:rsidRDefault="00664A3D" w:rsidP="00664A3D">
      <w:pPr>
        <w:spacing w:line="480" w:lineRule="auto"/>
        <w:jc w:val="both"/>
        <w:rPr>
          <w:sz w:val="24"/>
          <w:szCs w:val="24"/>
        </w:rPr>
      </w:pPr>
      <w:r w:rsidRPr="00D34928">
        <w:rPr>
          <w:b/>
          <w:sz w:val="24"/>
          <w:szCs w:val="24"/>
        </w:rPr>
        <w:t>Dissertation Title</w:t>
      </w:r>
      <w:r w:rsidRPr="00D34928">
        <w:rPr>
          <w:sz w:val="24"/>
          <w:szCs w:val="24"/>
        </w:rPr>
        <w:t xml:space="preserve">: </w:t>
      </w:r>
      <w:r w:rsidRPr="00D34928">
        <w:rPr>
          <w:i/>
          <w:sz w:val="24"/>
          <w:szCs w:val="24"/>
        </w:rPr>
        <w:t>RELATIVIZATION IN IGBO, 1987</w:t>
      </w:r>
      <w:r w:rsidRPr="00D34928">
        <w:rPr>
          <w:b/>
          <w:sz w:val="24"/>
          <w:szCs w:val="24"/>
        </w:rPr>
        <w:t>.</w:t>
      </w:r>
    </w:p>
    <w:p w14:paraId="7FC77DFA" w14:textId="77777777" w:rsidR="00664A3D" w:rsidRPr="00D34928" w:rsidRDefault="00664A3D" w:rsidP="00664A3D">
      <w:pPr>
        <w:spacing w:line="480" w:lineRule="auto"/>
        <w:ind w:firstLine="720"/>
        <w:jc w:val="both"/>
        <w:rPr>
          <w:sz w:val="24"/>
          <w:szCs w:val="24"/>
        </w:rPr>
      </w:pPr>
      <w:r w:rsidRPr="00D34928">
        <w:rPr>
          <w:sz w:val="24"/>
          <w:szCs w:val="24"/>
        </w:rPr>
        <w:t xml:space="preserve">This is a dissertation submitted in partial fulfillment of the paper V (Field Linguistics) for the degree of Master of Arts in Linguistics.  The study is based on a small-scale field investigation with the language informant Mr. Paul Davis, a native speaker of Igbo which is a Niger-Congo language spoken in Nigeria.  This dissertation aims at studying the strategies adopted for forming relative clauses in Igbo assuming the Noun Phrase Accessibility Hierarchy (NP-A.H.), given below, proposed by Keenan and Comrie (1977).  </w:t>
      </w:r>
    </w:p>
    <w:p w14:paraId="2338D576" w14:textId="77777777" w:rsidR="00664A3D" w:rsidRPr="00D34928" w:rsidRDefault="00664A3D" w:rsidP="00664A3D">
      <w:pPr>
        <w:spacing w:line="480" w:lineRule="auto"/>
        <w:ind w:firstLine="720"/>
        <w:jc w:val="both"/>
        <w:rPr>
          <w:i/>
          <w:sz w:val="24"/>
          <w:szCs w:val="24"/>
        </w:rPr>
      </w:pPr>
      <w:r w:rsidRPr="00D34928">
        <w:rPr>
          <w:i/>
          <w:sz w:val="24"/>
          <w:szCs w:val="24"/>
        </w:rPr>
        <w:t xml:space="preserve">NP- A. H. </w:t>
      </w:r>
    </w:p>
    <w:p w14:paraId="5661CA3C" w14:textId="77777777" w:rsidR="00664A3D" w:rsidRPr="00D34928" w:rsidRDefault="00664A3D" w:rsidP="00664A3D">
      <w:pPr>
        <w:spacing w:line="480" w:lineRule="auto"/>
        <w:ind w:firstLine="720"/>
        <w:jc w:val="both"/>
        <w:rPr>
          <w:i/>
          <w:sz w:val="24"/>
          <w:szCs w:val="24"/>
        </w:rPr>
      </w:pPr>
      <w:r w:rsidRPr="00D34928">
        <w:rPr>
          <w:i/>
          <w:sz w:val="24"/>
          <w:szCs w:val="24"/>
        </w:rPr>
        <w:t>Subject ≥ Object ≥ Indirect Object ≥ Object of Pre or Postposition ≥ Possessor</w:t>
      </w:r>
    </w:p>
    <w:p w14:paraId="00984CBF" w14:textId="77777777" w:rsidR="00664A3D" w:rsidRPr="00D34928" w:rsidRDefault="00664A3D" w:rsidP="00664A3D">
      <w:pPr>
        <w:spacing w:line="480" w:lineRule="auto"/>
        <w:ind w:firstLine="720"/>
        <w:jc w:val="both"/>
        <w:rPr>
          <w:sz w:val="24"/>
          <w:szCs w:val="24"/>
        </w:rPr>
      </w:pPr>
      <w:r w:rsidRPr="00D34928">
        <w:rPr>
          <w:sz w:val="24"/>
          <w:szCs w:val="24"/>
        </w:rPr>
        <w:t xml:space="preserve">The NP-A.H. predicts that the relativizing possibility of an NP with a given Grammatical Function (GF) in a language implies the possibility of relativization of all NPs with GFs higher than it on the hierarchy.  For instance, the possibility of relativizing the NP with Indirect Object in language X would automatically imply the possibility of relativization of the GFs Object and Subject which are higher than it on the NP-A.H given above.  Against this theoretical backdrop, it is shown that the dominant relativization strategy in the language involves gapping whereby the GF corresponding to the relativized NP within the relative clause is left as a gap.  The </w:t>
      </w:r>
      <w:proofErr w:type="spellStart"/>
      <w:r w:rsidRPr="00D34928">
        <w:rPr>
          <w:sz w:val="24"/>
          <w:szCs w:val="24"/>
        </w:rPr>
        <w:t>relativizability</w:t>
      </w:r>
      <w:proofErr w:type="spellEnd"/>
      <w:r w:rsidRPr="00D34928">
        <w:rPr>
          <w:sz w:val="24"/>
          <w:szCs w:val="24"/>
        </w:rPr>
        <w:t xml:space="preserve"> of NPs extends till the lowest GF Possessor on the A.H, although this requires a resumptive pronoun for the possessor within the relative clause illustrating the relative difficulty it involves. This implies that NPs bearing all GFs are relativizable in Igbo. Blocking of relativization by gapping is found only with passive sentences in Igbo.  Passives give rise to Correlatives.  Voice transfers are generally adopted in languages to promote inaccessible GF bearing NPs to accessible GFs on the A.H.  Since all the GFs in an active sentence are relativizable by the normal strategy of gapping, Igbo appears to prohibit the strategy in passive structures.  In other words, availability of more direct means for the process in question appears to block the indirect means for obtaining the same.   </w:t>
      </w:r>
    </w:p>
    <w:p w14:paraId="6DC4F2E8" w14:textId="77777777" w:rsidR="00664A3D" w:rsidRPr="00386750" w:rsidRDefault="00664A3D" w:rsidP="00664A3D">
      <w:pPr>
        <w:spacing w:line="480" w:lineRule="auto"/>
        <w:rPr>
          <w:b/>
          <w:bCs/>
          <w:sz w:val="24"/>
          <w:szCs w:val="24"/>
        </w:rPr>
      </w:pPr>
      <w:r w:rsidRPr="00386750">
        <w:rPr>
          <w:b/>
          <w:bCs/>
          <w:sz w:val="24"/>
          <w:szCs w:val="24"/>
        </w:rPr>
        <w:t>Reference</w:t>
      </w:r>
    </w:p>
    <w:p w14:paraId="37A79EFA" w14:textId="77777777" w:rsidR="00664A3D" w:rsidRPr="00D34928" w:rsidRDefault="00664A3D" w:rsidP="00664A3D">
      <w:pPr>
        <w:pStyle w:val="BI"/>
        <w:rPr>
          <w:rFonts w:ascii="Times New Roman" w:hAnsi="Times New Roman"/>
          <w:szCs w:val="24"/>
        </w:rPr>
      </w:pPr>
      <w:r w:rsidRPr="00D34928">
        <w:rPr>
          <w:rFonts w:ascii="Times New Roman" w:hAnsi="Times New Roman"/>
          <w:smallCaps/>
          <w:szCs w:val="24"/>
        </w:rPr>
        <w:t>K</w:t>
      </w:r>
      <w:r w:rsidRPr="00D34928">
        <w:rPr>
          <w:rFonts w:ascii="Times New Roman" w:hAnsi="Times New Roman"/>
          <w:szCs w:val="24"/>
        </w:rPr>
        <w:t>eenan</w:t>
      </w:r>
      <w:r w:rsidR="00656D6B" w:rsidRPr="00D34928">
        <w:rPr>
          <w:rFonts w:ascii="Times New Roman" w:hAnsi="Times New Roman"/>
          <w:szCs w:val="24"/>
        </w:rPr>
        <w:t xml:space="preserve"> </w:t>
      </w:r>
      <w:r w:rsidRPr="00D34928">
        <w:rPr>
          <w:rFonts w:ascii="Times New Roman" w:hAnsi="Times New Roman"/>
          <w:smallCaps/>
          <w:szCs w:val="24"/>
        </w:rPr>
        <w:t>E</w:t>
      </w:r>
      <w:r w:rsidRPr="00D34928">
        <w:rPr>
          <w:rFonts w:ascii="Times New Roman" w:hAnsi="Times New Roman"/>
          <w:szCs w:val="24"/>
        </w:rPr>
        <w:t>dward</w:t>
      </w:r>
      <w:r w:rsidRPr="00D34928">
        <w:rPr>
          <w:rFonts w:ascii="Times New Roman" w:hAnsi="Times New Roman"/>
          <w:smallCaps/>
          <w:szCs w:val="24"/>
        </w:rPr>
        <w:t xml:space="preserve"> L., </w:t>
      </w:r>
      <w:r w:rsidRPr="00D34928">
        <w:rPr>
          <w:rFonts w:ascii="Times New Roman" w:hAnsi="Times New Roman"/>
          <w:szCs w:val="24"/>
        </w:rPr>
        <w:t>and</w:t>
      </w:r>
      <w:r w:rsidRPr="00D34928">
        <w:rPr>
          <w:rFonts w:ascii="Times New Roman" w:hAnsi="Times New Roman"/>
          <w:smallCaps/>
          <w:szCs w:val="24"/>
        </w:rPr>
        <w:t xml:space="preserve"> B</w:t>
      </w:r>
      <w:r w:rsidRPr="00D34928">
        <w:rPr>
          <w:rFonts w:ascii="Times New Roman" w:hAnsi="Times New Roman"/>
          <w:szCs w:val="24"/>
        </w:rPr>
        <w:t>ernard</w:t>
      </w:r>
      <w:r w:rsidR="00656D6B" w:rsidRPr="00D34928">
        <w:rPr>
          <w:rFonts w:ascii="Times New Roman" w:hAnsi="Times New Roman"/>
          <w:szCs w:val="24"/>
        </w:rPr>
        <w:t xml:space="preserve"> </w:t>
      </w:r>
      <w:r w:rsidRPr="00D34928">
        <w:rPr>
          <w:rFonts w:ascii="Times New Roman" w:hAnsi="Times New Roman"/>
          <w:smallCaps/>
          <w:szCs w:val="24"/>
        </w:rPr>
        <w:t>C</w:t>
      </w:r>
      <w:r w:rsidRPr="00D34928">
        <w:rPr>
          <w:rFonts w:ascii="Times New Roman" w:hAnsi="Times New Roman"/>
          <w:szCs w:val="24"/>
        </w:rPr>
        <w:t>omrie.  1977.  Noun phrase accessibility and universal grammar.  Linguistic Inquiry 8.63–99.</w:t>
      </w:r>
    </w:p>
    <w:sectPr w:rsidR="00664A3D" w:rsidRPr="00D34928" w:rsidSect="00AC59EB">
      <w:pgSz w:w="12240" w:h="15840"/>
      <w:pgMar w:top="1440" w:right="1260" w:bottom="1440" w:left="2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auto"/>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009"/>
    <w:multiLevelType w:val="hybridMultilevel"/>
    <w:tmpl w:val="569E7B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D191E"/>
    <w:multiLevelType w:val="hybridMultilevel"/>
    <w:tmpl w:val="13748F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55742AC"/>
    <w:multiLevelType w:val="singleLevel"/>
    <w:tmpl w:val="4E72BC2A"/>
    <w:lvl w:ilvl="0">
      <w:start w:val="1"/>
      <w:numFmt w:val="decimal"/>
      <w:lvlText w:val="%1."/>
      <w:legacy w:legacy="1" w:legacySpace="0" w:legacyIndent="360"/>
      <w:lvlJc w:val="left"/>
      <w:pPr>
        <w:ind w:left="360" w:hanging="360"/>
      </w:pPr>
    </w:lvl>
  </w:abstractNum>
  <w:abstractNum w:abstractNumId="3" w15:restartNumberingAfterBreak="0">
    <w:nsid w:val="303B0DAE"/>
    <w:multiLevelType w:val="hybridMultilevel"/>
    <w:tmpl w:val="83166CF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3DE708A"/>
    <w:multiLevelType w:val="hybridMultilevel"/>
    <w:tmpl w:val="453A324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9A069EB"/>
    <w:multiLevelType w:val="singleLevel"/>
    <w:tmpl w:val="4E72BC2A"/>
    <w:lvl w:ilvl="0">
      <w:start w:val="1"/>
      <w:numFmt w:val="decimal"/>
      <w:lvlText w:val="%1."/>
      <w:legacy w:legacy="1" w:legacySpace="0" w:legacyIndent="360"/>
      <w:lvlJc w:val="left"/>
      <w:pPr>
        <w:ind w:left="360" w:hanging="360"/>
      </w:pPr>
    </w:lvl>
  </w:abstractNum>
  <w:abstractNum w:abstractNumId="6" w15:restartNumberingAfterBreak="0">
    <w:nsid w:val="6F265CC8"/>
    <w:multiLevelType w:val="hybridMultilevel"/>
    <w:tmpl w:val="13228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8A64D2"/>
    <w:multiLevelType w:val="singleLevel"/>
    <w:tmpl w:val="4E72BC2A"/>
    <w:lvl w:ilvl="0">
      <w:start w:val="1"/>
      <w:numFmt w:val="decimal"/>
      <w:lvlText w:val="%1."/>
      <w:legacy w:legacy="1" w:legacySpace="0" w:legacyIndent="360"/>
      <w:lvlJc w:val="left"/>
      <w:pPr>
        <w:ind w:left="360" w:hanging="360"/>
      </w:pPr>
    </w:lvl>
  </w:abstractNum>
  <w:num w:numId="1" w16cid:durableId="1743091306">
    <w:abstractNumId w:val="5"/>
  </w:num>
  <w:num w:numId="2" w16cid:durableId="1269778707">
    <w:abstractNumId w:val="2"/>
  </w:num>
  <w:num w:numId="3" w16cid:durableId="1848443899">
    <w:abstractNumId w:val="7"/>
  </w:num>
  <w:num w:numId="4" w16cid:durableId="1324972120">
    <w:abstractNumId w:val="4"/>
  </w:num>
  <w:num w:numId="5" w16cid:durableId="1545604106">
    <w:abstractNumId w:val="1"/>
  </w:num>
  <w:num w:numId="6" w16cid:durableId="1360739277">
    <w:abstractNumId w:val="3"/>
  </w:num>
  <w:num w:numId="7" w16cid:durableId="466440011">
    <w:abstractNumId w:val="6"/>
  </w:num>
  <w:num w:numId="8" w16cid:durableId="167156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3D"/>
    <w:rsid w:val="00006AE6"/>
    <w:rsid w:val="00012ECB"/>
    <w:rsid w:val="000D3F4D"/>
    <w:rsid w:val="000F6970"/>
    <w:rsid w:val="00102363"/>
    <w:rsid w:val="00152EBC"/>
    <w:rsid w:val="00191614"/>
    <w:rsid w:val="001B7C8E"/>
    <w:rsid w:val="001D574E"/>
    <w:rsid w:val="00202020"/>
    <w:rsid w:val="0022156C"/>
    <w:rsid w:val="002844B5"/>
    <w:rsid w:val="00290D35"/>
    <w:rsid w:val="002A0BAE"/>
    <w:rsid w:val="002B161A"/>
    <w:rsid w:val="002B5483"/>
    <w:rsid w:val="002F1358"/>
    <w:rsid w:val="002F5A83"/>
    <w:rsid w:val="00301C7F"/>
    <w:rsid w:val="00305CFC"/>
    <w:rsid w:val="00346BCD"/>
    <w:rsid w:val="00383217"/>
    <w:rsid w:val="00386750"/>
    <w:rsid w:val="00394667"/>
    <w:rsid w:val="003B24EB"/>
    <w:rsid w:val="00412C21"/>
    <w:rsid w:val="004219A3"/>
    <w:rsid w:val="004B332F"/>
    <w:rsid w:val="004B4C02"/>
    <w:rsid w:val="004C1BB4"/>
    <w:rsid w:val="004F1159"/>
    <w:rsid w:val="0050786D"/>
    <w:rsid w:val="00566D55"/>
    <w:rsid w:val="00575CF2"/>
    <w:rsid w:val="005959ED"/>
    <w:rsid w:val="005C0F38"/>
    <w:rsid w:val="005D549A"/>
    <w:rsid w:val="005F2F7B"/>
    <w:rsid w:val="005F6146"/>
    <w:rsid w:val="00656D6B"/>
    <w:rsid w:val="00662659"/>
    <w:rsid w:val="00664A3D"/>
    <w:rsid w:val="00670278"/>
    <w:rsid w:val="007538B7"/>
    <w:rsid w:val="00755692"/>
    <w:rsid w:val="0078352E"/>
    <w:rsid w:val="0078673F"/>
    <w:rsid w:val="007B53B7"/>
    <w:rsid w:val="007E42EB"/>
    <w:rsid w:val="008358E2"/>
    <w:rsid w:val="00891C0F"/>
    <w:rsid w:val="008A2AB8"/>
    <w:rsid w:val="008E3D41"/>
    <w:rsid w:val="008E41A5"/>
    <w:rsid w:val="00921ED8"/>
    <w:rsid w:val="0093368B"/>
    <w:rsid w:val="00950199"/>
    <w:rsid w:val="00952C43"/>
    <w:rsid w:val="009B4501"/>
    <w:rsid w:val="009C205E"/>
    <w:rsid w:val="009C7CB8"/>
    <w:rsid w:val="00A00C81"/>
    <w:rsid w:val="00A16195"/>
    <w:rsid w:val="00A261E5"/>
    <w:rsid w:val="00A353E5"/>
    <w:rsid w:val="00A63A83"/>
    <w:rsid w:val="00AA453B"/>
    <w:rsid w:val="00AC48A4"/>
    <w:rsid w:val="00AC59EB"/>
    <w:rsid w:val="00AE64D4"/>
    <w:rsid w:val="00AF73CF"/>
    <w:rsid w:val="00B10F5B"/>
    <w:rsid w:val="00B255C7"/>
    <w:rsid w:val="00B30ACD"/>
    <w:rsid w:val="00B722BA"/>
    <w:rsid w:val="00B7718A"/>
    <w:rsid w:val="00B8676E"/>
    <w:rsid w:val="00BA5D8A"/>
    <w:rsid w:val="00BE2FD2"/>
    <w:rsid w:val="00C1741E"/>
    <w:rsid w:val="00C20F87"/>
    <w:rsid w:val="00C9072F"/>
    <w:rsid w:val="00CD24EC"/>
    <w:rsid w:val="00CF5A44"/>
    <w:rsid w:val="00D119D4"/>
    <w:rsid w:val="00D1351E"/>
    <w:rsid w:val="00D2079D"/>
    <w:rsid w:val="00D26C2A"/>
    <w:rsid w:val="00D34928"/>
    <w:rsid w:val="00D4224C"/>
    <w:rsid w:val="00D57585"/>
    <w:rsid w:val="00D6195A"/>
    <w:rsid w:val="00D97733"/>
    <w:rsid w:val="00DB7E11"/>
    <w:rsid w:val="00DD7BAC"/>
    <w:rsid w:val="00E14186"/>
    <w:rsid w:val="00E14513"/>
    <w:rsid w:val="00E40237"/>
    <w:rsid w:val="00EC620E"/>
    <w:rsid w:val="00EC6E87"/>
    <w:rsid w:val="00ED651F"/>
    <w:rsid w:val="00F365A6"/>
    <w:rsid w:val="00F43D96"/>
    <w:rsid w:val="00F56104"/>
    <w:rsid w:val="00F57382"/>
    <w:rsid w:val="00F709D8"/>
    <w:rsid w:val="00F86255"/>
    <w:rsid w:val="00FA5FFE"/>
    <w:rsid w:val="00FC20A7"/>
    <w:rsid w:val="00FC3465"/>
    <w:rsid w:val="00FC3D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24F3"/>
  <w15:docId w15:val="{DD23C900-07D7-4102-8934-00335D99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D"/>
    <w:pPr>
      <w:autoSpaceDE w:val="0"/>
      <w:autoSpaceDN w:val="0"/>
    </w:pPr>
    <w:rPr>
      <w:rFonts w:ascii="Times New Roman" w:eastAsia="Times New Roman" w:hAnsi="Times New Roman"/>
    </w:rPr>
  </w:style>
  <w:style w:type="paragraph" w:styleId="Heading2">
    <w:name w:val="heading 2"/>
    <w:basedOn w:val="Normal"/>
    <w:next w:val="Normal"/>
    <w:link w:val="Heading2Char"/>
    <w:qFormat/>
    <w:rsid w:val="00664A3D"/>
    <w:pPr>
      <w:keepNext/>
      <w:tabs>
        <w:tab w:val="left" w:pos="4950"/>
      </w:tabs>
      <w:outlineLvl w:val="1"/>
    </w:pPr>
    <w:rPr>
      <w:b/>
      <w:bCs/>
      <w:sz w:val="24"/>
      <w:szCs w:val="24"/>
    </w:rPr>
  </w:style>
  <w:style w:type="paragraph" w:styleId="Heading5">
    <w:name w:val="heading 5"/>
    <w:basedOn w:val="Normal"/>
    <w:next w:val="Normal"/>
    <w:link w:val="Heading5Char"/>
    <w:qFormat/>
    <w:rsid w:val="00664A3D"/>
    <w:pPr>
      <w:keepNext/>
      <w:ind w:left="3870" w:right="90" w:hanging="3870"/>
      <w:jc w:val="both"/>
      <w:outlineLvl w:val="4"/>
    </w:pPr>
    <w:rPr>
      <w:sz w:val="24"/>
      <w:szCs w:val="24"/>
    </w:rPr>
  </w:style>
  <w:style w:type="paragraph" w:styleId="Heading6">
    <w:name w:val="heading 6"/>
    <w:basedOn w:val="Normal"/>
    <w:next w:val="Normal"/>
    <w:link w:val="Heading6Char"/>
    <w:qFormat/>
    <w:rsid w:val="00664A3D"/>
    <w:pPr>
      <w:keepNext/>
      <w:ind w:left="3870" w:right="90" w:hanging="3870"/>
      <w:jc w:val="both"/>
      <w:outlineLvl w:val="5"/>
    </w:pPr>
    <w:rPr>
      <w:rFonts w:ascii="Tahoma" w:hAnsi="Tahoma" w:cs="Tahoma"/>
      <w:b/>
      <w:bCs/>
      <w:sz w:val="24"/>
      <w:szCs w:val="24"/>
    </w:rPr>
  </w:style>
  <w:style w:type="paragraph" w:styleId="Heading8">
    <w:name w:val="heading 8"/>
    <w:basedOn w:val="Normal"/>
    <w:next w:val="Normal"/>
    <w:link w:val="Heading8Char"/>
    <w:qFormat/>
    <w:rsid w:val="00664A3D"/>
    <w:pPr>
      <w:keepNext/>
      <w:ind w:left="4440" w:hanging="4440"/>
      <w:outlineLvl w:val="7"/>
    </w:pPr>
    <w:rPr>
      <w:rFonts w:ascii="Tahoma" w:hAnsi="Tahoma" w:cs="Tahoma"/>
      <w:b/>
      <w:bCs/>
      <w:sz w:val="24"/>
      <w:szCs w:val="24"/>
    </w:rPr>
  </w:style>
  <w:style w:type="paragraph" w:styleId="Heading9">
    <w:name w:val="heading 9"/>
    <w:basedOn w:val="Normal"/>
    <w:next w:val="Normal"/>
    <w:link w:val="Heading9Char"/>
    <w:qFormat/>
    <w:rsid w:val="00664A3D"/>
    <w:pPr>
      <w:keepNext/>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4A3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64A3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64A3D"/>
    <w:rPr>
      <w:rFonts w:ascii="Tahoma" w:eastAsia="Times New Roman" w:hAnsi="Tahoma" w:cs="Tahoma"/>
      <w:b/>
      <w:bCs/>
      <w:sz w:val="24"/>
      <w:szCs w:val="24"/>
    </w:rPr>
  </w:style>
  <w:style w:type="character" w:customStyle="1" w:styleId="Heading8Char">
    <w:name w:val="Heading 8 Char"/>
    <w:basedOn w:val="DefaultParagraphFont"/>
    <w:link w:val="Heading8"/>
    <w:rsid w:val="00664A3D"/>
    <w:rPr>
      <w:rFonts w:ascii="Tahoma" w:eastAsia="Times New Roman" w:hAnsi="Tahoma" w:cs="Tahoma"/>
      <w:b/>
      <w:bCs/>
      <w:sz w:val="24"/>
      <w:szCs w:val="24"/>
    </w:rPr>
  </w:style>
  <w:style w:type="character" w:customStyle="1" w:styleId="Heading9Char">
    <w:name w:val="Heading 9 Char"/>
    <w:basedOn w:val="DefaultParagraphFont"/>
    <w:link w:val="Heading9"/>
    <w:rsid w:val="00664A3D"/>
    <w:rPr>
      <w:rFonts w:ascii="Tahoma" w:eastAsia="Times New Roman" w:hAnsi="Tahoma" w:cs="Tahoma"/>
      <w:b/>
      <w:bCs/>
      <w:sz w:val="20"/>
      <w:szCs w:val="20"/>
    </w:rPr>
  </w:style>
  <w:style w:type="character" w:styleId="Hyperlink">
    <w:name w:val="Hyperlink"/>
    <w:basedOn w:val="DefaultParagraphFont"/>
    <w:rsid w:val="00664A3D"/>
    <w:rPr>
      <w:color w:val="0000FF"/>
      <w:u w:val="single"/>
    </w:rPr>
  </w:style>
  <w:style w:type="paragraph" w:styleId="BodyText">
    <w:name w:val="Body Text"/>
    <w:basedOn w:val="Normal"/>
    <w:link w:val="BodyTextChar"/>
    <w:rsid w:val="00664A3D"/>
    <w:pPr>
      <w:ind w:right="90"/>
      <w:jc w:val="both"/>
    </w:pPr>
    <w:rPr>
      <w:rFonts w:ascii="Tahoma" w:hAnsi="Tahoma" w:cs="Tahoma"/>
    </w:rPr>
  </w:style>
  <w:style w:type="character" w:customStyle="1" w:styleId="BodyTextChar">
    <w:name w:val="Body Text Char"/>
    <w:basedOn w:val="DefaultParagraphFont"/>
    <w:link w:val="BodyText"/>
    <w:rsid w:val="00664A3D"/>
    <w:rPr>
      <w:rFonts w:ascii="Tahoma" w:eastAsia="Times New Roman" w:hAnsi="Tahoma" w:cs="Tahoma"/>
      <w:sz w:val="20"/>
      <w:szCs w:val="20"/>
    </w:rPr>
  </w:style>
  <w:style w:type="paragraph" w:styleId="Title">
    <w:name w:val="Title"/>
    <w:basedOn w:val="Normal"/>
    <w:link w:val="TitleChar"/>
    <w:qFormat/>
    <w:rsid w:val="00664A3D"/>
    <w:pPr>
      <w:jc w:val="center"/>
    </w:pPr>
    <w:rPr>
      <w:rFonts w:ascii="Tahoma" w:hAnsi="Tahoma" w:cs="Tahoma"/>
      <w:b/>
      <w:bCs/>
      <w:sz w:val="28"/>
      <w:szCs w:val="28"/>
    </w:rPr>
  </w:style>
  <w:style w:type="character" w:customStyle="1" w:styleId="TitleChar">
    <w:name w:val="Title Char"/>
    <w:basedOn w:val="DefaultParagraphFont"/>
    <w:link w:val="Title"/>
    <w:rsid w:val="00664A3D"/>
    <w:rPr>
      <w:rFonts w:ascii="Tahoma" w:eastAsia="Times New Roman" w:hAnsi="Tahoma" w:cs="Tahoma"/>
      <w:b/>
      <w:bCs/>
      <w:sz w:val="28"/>
      <w:szCs w:val="28"/>
    </w:rPr>
  </w:style>
  <w:style w:type="paragraph" w:customStyle="1" w:styleId="BI">
    <w:name w:val="BI"/>
    <w:basedOn w:val="Normal"/>
    <w:rsid w:val="00664A3D"/>
    <w:pPr>
      <w:autoSpaceDE/>
      <w:autoSpaceDN/>
      <w:spacing w:after="20"/>
      <w:ind w:left="360" w:hanging="360"/>
      <w:jc w:val="both"/>
    </w:pPr>
    <w:rPr>
      <w:rFonts w:ascii="Times" w:hAnsi="Times"/>
      <w:sz w:val="24"/>
    </w:rPr>
  </w:style>
  <w:style w:type="paragraph" w:styleId="ListParagraph">
    <w:name w:val="List Paragraph"/>
    <w:basedOn w:val="Normal"/>
    <w:uiPriority w:val="34"/>
    <w:qFormat/>
    <w:rsid w:val="00FC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ikumark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3EC9-B0F1-4CCD-8AFB-DA7FFE32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3568</Words>
  <Characters>20342</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Professional Experience</vt:lpstr>
      <vt:lpstr>    </vt:lpstr>
      <vt:lpstr>    Awards and Honours</vt:lpstr>
      <vt:lpstr>    M.A. Dissertation:</vt:lpstr>
      <vt:lpstr>    ‘Relativization in Igbo’: This is a study of relativizing strategies in Igbo, a</vt:lpstr>
      <vt:lpstr>    </vt:lpstr>
      <vt:lpstr>    Publications</vt:lpstr>
      <vt:lpstr>    </vt:lpstr>
      <vt:lpstr>    Summer schools and other courses attended</vt:lpstr>
      <vt:lpstr>    </vt:lpstr>
    </vt:vector>
  </TitlesOfParts>
  <Company>HP</Company>
  <LinksUpToDate>false</LinksUpToDate>
  <CharactersWithSpaces>23863</CharactersWithSpaces>
  <SharedDoc>false</SharedDoc>
  <HLinks>
    <vt:vector size="18" baseType="variant">
      <vt:variant>
        <vt:i4>3670025</vt:i4>
      </vt:variant>
      <vt:variant>
        <vt:i4>6</vt:i4>
      </vt:variant>
      <vt:variant>
        <vt:i4>0</vt:i4>
      </vt:variant>
      <vt:variant>
        <vt:i4>5</vt:i4>
      </vt:variant>
      <vt:variant>
        <vt:lpwstr>mailto:rajasekharan245@yahoo.co.in</vt:lpwstr>
      </vt:variant>
      <vt:variant>
        <vt:lpwstr/>
      </vt:variant>
      <vt:variant>
        <vt:i4>4653152</vt:i4>
      </vt:variant>
      <vt:variant>
        <vt:i4>3</vt:i4>
      </vt:variant>
      <vt:variant>
        <vt:i4>0</vt:i4>
      </vt:variant>
      <vt:variant>
        <vt:i4>5</vt:i4>
      </vt:variant>
      <vt:variant>
        <vt:lpwstr>mailto:rnbhat2k2@sify.com</vt:lpwstr>
      </vt:variant>
      <vt:variant>
        <vt:lpwstr/>
      </vt:variant>
      <vt:variant>
        <vt:i4>131125</vt:i4>
      </vt:variant>
      <vt:variant>
        <vt:i4>0</vt:i4>
      </vt:variant>
      <vt:variant>
        <vt:i4>0</vt:i4>
      </vt:variant>
      <vt:variant>
        <vt:i4>5</vt:i4>
      </vt:variant>
      <vt:variant>
        <vt:lpwstr>mailto:srikumarkp@gmail.com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Srikumar</dc:creator>
  <cp:lastModifiedBy>K Srikumar</cp:lastModifiedBy>
  <cp:revision>2</cp:revision>
  <cp:lastPrinted>2014-05-25T10:08:00Z</cp:lastPrinted>
  <dcterms:created xsi:type="dcterms:W3CDTF">2022-07-02T12:21:00Z</dcterms:created>
  <dcterms:modified xsi:type="dcterms:W3CDTF">2022-07-02T12:21:00Z</dcterms:modified>
</cp:coreProperties>
</file>