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D9F689" w14:textId="77777777" w:rsidR="00A248AF" w:rsidRPr="0050514B" w:rsidRDefault="009212F4" w:rsidP="0050514B">
      <w:pPr>
        <w:jc w:val="center"/>
        <w:rPr>
          <w:sz w:val="44"/>
          <w:szCs w:val="44"/>
          <w:lang w:val="en-US"/>
        </w:rPr>
      </w:pPr>
      <w:bookmarkStart w:id="0" w:name="_GoBack"/>
      <w:bookmarkEnd w:id="0"/>
      <w:r w:rsidRPr="0050514B">
        <w:rPr>
          <w:sz w:val="44"/>
          <w:szCs w:val="44"/>
          <w:lang w:val="en-US"/>
        </w:rPr>
        <w:t>MANOJ DIXIT</w:t>
      </w:r>
    </w:p>
    <w:p w14:paraId="42D3A502" w14:textId="77777777" w:rsidR="009212F4" w:rsidRDefault="009212F4" w:rsidP="0050514B">
      <w:pPr>
        <w:jc w:val="both"/>
        <w:rPr>
          <w:lang w:val="en-US"/>
        </w:rPr>
      </w:pPr>
    </w:p>
    <w:p w14:paraId="309AE89A" w14:textId="5EF90744" w:rsidR="00256CFF" w:rsidRDefault="009212F4" w:rsidP="0050514B">
      <w:pPr>
        <w:jc w:val="both"/>
        <w:rPr>
          <w:lang w:val="en-US"/>
        </w:rPr>
      </w:pPr>
      <w:r>
        <w:rPr>
          <w:lang w:val="en-US"/>
        </w:rPr>
        <w:t xml:space="preserve">Currently </w:t>
      </w:r>
      <w:r w:rsidR="00256CFF">
        <w:rPr>
          <w:lang w:val="en-US"/>
        </w:rPr>
        <w:t xml:space="preserve">Professor and Head, </w:t>
      </w:r>
      <w:r w:rsidR="0025615F">
        <w:rPr>
          <w:lang w:val="en-US"/>
        </w:rPr>
        <w:t xml:space="preserve">Department of Public Administration, University of Lucknow. </w:t>
      </w:r>
    </w:p>
    <w:p w14:paraId="4C6E2341" w14:textId="4EC77EB6" w:rsidR="009212F4" w:rsidRDefault="002879DC" w:rsidP="0050514B">
      <w:pPr>
        <w:jc w:val="both"/>
        <w:rPr>
          <w:lang w:val="en-US"/>
        </w:rPr>
      </w:pPr>
      <w:r>
        <w:rPr>
          <w:lang w:val="en-US"/>
        </w:rPr>
        <w:t xml:space="preserve">Former </w:t>
      </w:r>
      <w:r w:rsidR="009212F4">
        <w:rPr>
          <w:lang w:val="en-US"/>
        </w:rPr>
        <w:t xml:space="preserve">Vice Chancellor, Dr RML </w:t>
      </w:r>
      <w:proofErr w:type="spellStart"/>
      <w:r w:rsidR="009212F4">
        <w:rPr>
          <w:lang w:val="en-US"/>
        </w:rPr>
        <w:t>Avadh</w:t>
      </w:r>
      <w:proofErr w:type="spellEnd"/>
      <w:r w:rsidR="009212F4">
        <w:rPr>
          <w:lang w:val="en-US"/>
        </w:rPr>
        <w:t xml:space="preserve"> University, </w:t>
      </w:r>
      <w:proofErr w:type="spellStart"/>
      <w:r>
        <w:rPr>
          <w:lang w:val="en-US"/>
        </w:rPr>
        <w:t>Ayodhya</w:t>
      </w:r>
      <w:proofErr w:type="spellEnd"/>
      <w:r w:rsidR="009212F4">
        <w:rPr>
          <w:lang w:val="en-US"/>
        </w:rPr>
        <w:t>, UP, India. Located at the birthplace of Lord Rama</w:t>
      </w:r>
      <w:r>
        <w:rPr>
          <w:lang w:val="en-US"/>
        </w:rPr>
        <w:t xml:space="preserve"> from 2017 to 2020.</w:t>
      </w:r>
    </w:p>
    <w:p w14:paraId="384B532C" w14:textId="77777777" w:rsidR="009212F4" w:rsidRDefault="009212F4" w:rsidP="0050514B">
      <w:pPr>
        <w:jc w:val="both"/>
        <w:rPr>
          <w:lang w:val="en-US"/>
        </w:rPr>
      </w:pPr>
      <w:r>
        <w:rPr>
          <w:lang w:val="en-US"/>
        </w:rPr>
        <w:t xml:space="preserve">I am a Public </w:t>
      </w:r>
      <w:proofErr w:type="spellStart"/>
      <w:r>
        <w:rPr>
          <w:lang w:val="en-US"/>
        </w:rPr>
        <w:t>Administrationist</w:t>
      </w:r>
      <w:proofErr w:type="spellEnd"/>
      <w:r>
        <w:rPr>
          <w:lang w:val="en-US"/>
        </w:rPr>
        <w:t xml:space="preserve"> by training and profession having about three decades of experience of being a teacher, researcher and implementor. </w:t>
      </w:r>
    </w:p>
    <w:p w14:paraId="3CC2A1AA" w14:textId="77777777" w:rsidR="009212F4" w:rsidRDefault="009212F4" w:rsidP="0050514B">
      <w:pPr>
        <w:jc w:val="both"/>
        <w:rPr>
          <w:lang w:val="en-US"/>
        </w:rPr>
      </w:pPr>
      <w:r>
        <w:rPr>
          <w:lang w:val="en-US"/>
        </w:rPr>
        <w:t xml:space="preserve">I am also a teacher, trainer and practitioner of Tourism Management due to interest and passion for Indian culture. </w:t>
      </w:r>
    </w:p>
    <w:p w14:paraId="11C0D911" w14:textId="77777777" w:rsidR="009212F4" w:rsidRDefault="009212F4" w:rsidP="0050514B">
      <w:pPr>
        <w:jc w:val="both"/>
        <w:rPr>
          <w:lang w:val="en-US"/>
        </w:rPr>
      </w:pPr>
      <w:r>
        <w:rPr>
          <w:lang w:val="en-US"/>
        </w:rPr>
        <w:t xml:space="preserve">In both my areas of profession and passion, I have some achievements to boast about. </w:t>
      </w:r>
    </w:p>
    <w:p w14:paraId="2E5420A4" w14:textId="09A325C2" w:rsidR="009212F4" w:rsidRDefault="009212F4" w:rsidP="0050514B">
      <w:pPr>
        <w:jc w:val="both"/>
        <w:rPr>
          <w:lang w:val="en-US"/>
        </w:rPr>
      </w:pPr>
      <w:r>
        <w:rPr>
          <w:lang w:val="en-US"/>
        </w:rPr>
        <w:t xml:space="preserve">I am a member of American Society for Public Administration and have been a regular member of ICPA. In recognition to my work, the School of Political Science and Public Administration, University of Electronic Science of China, Chengdu gave me Adjunct Professorship for three years 2011-14; and then recognized me as </w:t>
      </w:r>
      <w:r w:rsidR="00245A23">
        <w:rPr>
          <w:lang w:val="en-US"/>
        </w:rPr>
        <w:t xml:space="preserve">a Researcher ever since. </w:t>
      </w:r>
      <w:r w:rsidR="002F2A22">
        <w:rPr>
          <w:lang w:val="en-US"/>
        </w:rPr>
        <w:t xml:space="preserve">Visited many countries </w:t>
      </w:r>
      <w:r w:rsidR="00A74B5B">
        <w:rPr>
          <w:lang w:val="en-US"/>
        </w:rPr>
        <w:t xml:space="preserve">with academic work and provided consultancy. </w:t>
      </w:r>
    </w:p>
    <w:p w14:paraId="52EC43C4" w14:textId="6241CCAD" w:rsidR="00A74B5B" w:rsidRDefault="00A74B5B" w:rsidP="0050514B">
      <w:pPr>
        <w:jc w:val="both"/>
        <w:rPr>
          <w:lang w:val="en-US"/>
        </w:rPr>
      </w:pPr>
      <w:r>
        <w:rPr>
          <w:lang w:val="en-US"/>
        </w:rPr>
        <w:t xml:space="preserve">Currently consulting </w:t>
      </w:r>
      <w:r w:rsidR="00F47DAB">
        <w:rPr>
          <w:lang w:val="en-US"/>
        </w:rPr>
        <w:t>universities in Central Asian Countries in Public Policy.</w:t>
      </w:r>
    </w:p>
    <w:p w14:paraId="323FDC04" w14:textId="70E45ACE" w:rsidR="00245A23" w:rsidRDefault="00245A23" w:rsidP="0050514B">
      <w:pPr>
        <w:jc w:val="both"/>
        <w:rPr>
          <w:lang w:val="en-US"/>
        </w:rPr>
      </w:pPr>
      <w:r>
        <w:rPr>
          <w:lang w:val="en-US"/>
        </w:rPr>
        <w:t xml:space="preserve">I have some 10 books in my name and around three dozen articles and one mammoth work of creating a </w:t>
      </w:r>
      <w:r w:rsidR="0050514B">
        <w:rPr>
          <w:lang w:val="en-US"/>
        </w:rPr>
        <w:t xml:space="preserve">dictionary of Tourism and Allied Terms. </w:t>
      </w:r>
    </w:p>
    <w:p w14:paraId="018F48B1" w14:textId="438154F1" w:rsidR="0050514B" w:rsidRDefault="0050514B" w:rsidP="0050514B">
      <w:pPr>
        <w:jc w:val="both"/>
        <w:rPr>
          <w:lang w:val="en-US"/>
        </w:rPr>
      </w:pPr>
      <w:r>
        <w:rPr>
          <w:lang w:val="en-US"/>
        </w:rPr>
        <w:t>The Governor of Uttar Pradesh appointed me as the Vice Chancellor of on 26</w:t>
      </w:r>
      <w:r w:rsidRPr="0050514B">
        <w:rPr>
          <w:vertAlign w:val="superscript"/>
          <w:lang w:val="en-US"/>
        </w:rPr>
        <w:t>th</w:t>
      </w:r>
      <w:r>
        <w:rPr>
          <w:lang w:val="en-US"/>
        </w:rPr>
        <w:t xml:space="preserve"> May 2017 of this University which is one of the biggest in the country having 675 colleges and over 0.7 million students on the role.</w:t>
      </w:r>
    </w:p>
    <w:p w14:paraId="53A46DFA" w14:textId="5EDFC481" w:rsidR="007E4820" w:rsidRDefault="008E37AE" w:rsidP="0050514B">
      <w:pPr>
        <w:jc w:val="both"/>
        <w:rPr>
          <w:lang w:val="en-US"/>
        </w:rPr>
      </w:pPr>
      <w:r>
        <w:rPr>
          <w:lang w:val="en-US"/>
        </w:rPr>
        <w:t xml:space="preserve">I am National Vice President of </w:t>
      </w:r>
      <w:proofErr w:type="spellStart"/>
      <w:r>
        <w:rPr>
          <w:lang w:val="en-US"/>
        </w:rPr>
        <w:t>Bhartiya</w:t>
      </w:r>
      <w:proofErr w:type="spellEnd"/>
      <w:r>
        <w:rPr>
          <w:lang w:val="en-US"/>
        </w:rPr>
        <w:t xml:space="preserve"> </w:t>
      </w:r>
      <w:proofErr w:type="spellStart"/>
      <w:r>
        <w:rPr>
          <w:lang w:val="en-US"/>
        </w:rPr>
        <w:t>Shikshan</w:t>
      </w:r>
      <w:proofErr w:type="spellEnd"/>
      <w:r>
        <w:rPr>
          <w:lang w:val="en-US"/>
        </w:rPr>
        <w:t xml:space="preserve"> </w:t>
      </w:r>
      <w:proofErr w:type="spellStart"/>
      <w:r>
        <w:rPr>
          <w:lang w:val="en-US"/>
        </w:rPr>
        <w:t>Mandal</w:t>
      </w:r>
      <w:proofErr w:type="spellEnd"/>
      <w:r>
        <w:rPr>
          <w:lang w:val="en-US"/>
        </w:rPr>
        <w:t xml:space="preserve">. </w:t>
      </w:r>
      <w:r w:rsidR="009F1E20">
        <w:rPr>
          <w:lang w:val="en-US"/>
        </w:rPr>
        <w:t xml:space="preserve">Also Palak Adhikari for Avadh, </w:t>
      </w:r>
      <w:proofErr w:type="spellStart"/>
      <w:r w:rsidR="009F1E20">
        <w:rPr>
          <w:lang w:val="en-US"/>
        </w:rPr>
        <w:t>Kashi</w:t>
      </w:r>
      <w:proofErr w:type="spellEnd"/>
      <w:r w:rsidR="009F1E20">
        <w:rPr>
          <w:lang w:val="en-US"/>
        </w:rPr>
        <w:t xml:space="preserve">, Kanpur and </w:t>
      </w:r>
      <w:proofErr w:type="spellStart"/>
      <w:r w:rsidR="009F1E20">
        <w:rPr>
          <w:lang w:val="en-US"/>
        </w:rPr>
        <w:t>Goraksh</w:t>
      </w:r>
      <w:proofErr w:type="spellEnd"/>
      <w:r w:rsidR="009F1E20">
        <w:rPr>
          <w:lang w:val="en-US"/>
        </w:rPr>
        <w:t xml:space="preserve"> </w:t>
      </w:r>
      <w:proofErr w:type="spellStart"/>
      <w:r w:rsidR="009F1E20">
        <w:rPr>
          <w:lang w:val="en-US"/>
        </w:rPr>
        <w:t>Prant</w:t>
      </w:r>
      <w:proofErr w:type="spellEnd"/>
      <w:r w:rsidR="009F1E20">
        <w:rPr>
          <w:lang w:val="en-US"/>
        </w:rPr>
        <w:t xml:space="preserve">. </w:t>
      </w:r>
    </w:p>
    <w:p w14:paraId="46E66F24" w14:textId="2F614F17" w:rsidR="0050514B" w:rsidRDefault="0050514B" w:rsidP="0050514B">
      <w:pPr>
        <w:spacing w:before="120" w:after="120" w:line="360" w:lineRule="auto"/>
        <w:jc w:val="both"/>
        <w:rPr>
          <w:lang w:val="en-US"/>
        </w:rPr>
      </w:pPr>
    </w:p>
    <w:p w14:paraId="46148C31" w14:textId="77777777" w:rsidR="00965119" w:rsidRPr="003F42D7" w:rsidRDefault="00965119" w:rsidP="00965119">
      <w:pPr>
        <w:spacing w:before="120" w:after="120"/>
        <w:ind w:left="1440"/>
        <w:rPr>
          <w:rFonts w:ascii="Arial Unicode MS" w:eastAsia="Arial Unicode MS" w:hAnsi="Arial Unicode MS" w:cs="Arial Unicode MS"/>
          <w:b/>
          <w:color w:val="000000" w:themeColor="text1"/>
          <w:sz w:val="28"/>
          <w:szCs w:val="28"/>
          <w:lang w:bidi="en-US"/>
        </w:rPr>
      </w:pPr>
      <w:r>
        <w:rPr>
          <w:rFonts w:ascii="Arial Unicode MS" w:eastAsia="Arial Unicode MS" w:hAnsi="Arial Unicode MS" w:cs="Arial Unicode MS" w:hint="cs"/>
          <w:b/>
          <w:color w:val="000000" w:themeColor="text1"/>
          <w:sz w:val="28"/>
          <w:szCs w:val="28"/>
          <w:cs/>
          <w:lang w:bidi="hi-IN"/>
        </w:rPr>
        <w:t xml:space="preserve">संयोजक, अटल सुशासन पीठ, लखनऊ विश्वविद्यालय </w:t>
      </w:r>
    </w:p>
    <w:p w14:paraId="1D5307A6" w14:textId="77777777" w:rsidR="00965119" w:rsidRPr="003F42D7" w:rsidRDefault="00965119" w:rsidP="00965119">
      <w:pPr>
        <w:spacing w:before="120" w:after="120"/>
        <w:rPr>
          <w:rFonts w:ascii="Arial Unicode MS" w:eastAsia="Arial Unicode MS" w:hAnsi="Arial Unicode MS" w:cs="Arial Unicode MS"/>
          <w:bCs/>
          <w:sz w:val="28"/>
          <w:szCs w:val="28"/>
          <w:lang w:bidi="hi-IN"/>
        </w:rPr>
      </w:pPr>
      <w:r w:rsidRPr="003F42D7">
        <w:rPr>
          <w:rFonts w:ascii="Arial Unicode MS" w:eastAsia="Arial Unicode MS" w:hAnsi="Arial Unicode MS" w:cs="Arial Unicode MS" w:hint="cs"/>
          <w:bCs/>
          <w:sz w:val="28"/>
          <w:szCs w:val="28"/>
          <w:cs/>
          <w:lang w:bidi="hi-IN"/>
        </w:rPr>
        <w:t xml:space="preserve">विगत प्रमुख दायित्व: </w:t>
      </w:r>
    </w:p>
    <w:p w14:paraId="15592899" w14:textId="77777777" w:rsidR="00965119" w:rsidRDefault="00965119" w:rsidP="00965119">
      <w:pPr>
        <w:pStyle w:val="ListParagraph"/>
        <w:numPr>
          <w:ilvl w:val="0"/>
          <w:numId w:val="1"/>
        </w:numPr>
        <w:spacing w:before="120" w:after="120"/>
        <w:rPr>
          <w:rFonts w:ascii="Arial Unicode MS" w:eastAsia="Arial Unicode MS" w:hAnsi="Arial Unicode MS" w:cs="Arial Unicode MS"/>
          <w:b/>
          <w:sz w:val="28"/>
          <w:szCs w:val="28"/>
          <w:lang w:bidi="en-US"/>
        </w:rPr>
      </w:pPr>
      <w:r w:rsidRPr="003F42D7">
        <w:rPr>
          <w:rFonts w:ascii="Arial Unicode MS" w:eastAsia="Arial Unicode MS" w:hAnsi="Arial Unicode MS" w:cs="Arial Unicode MS" w:hint="cs"/>
          <w:b/>
          <w:sz w:val="28"/>
          <w:szCs w:val="28"/>
          <w:cs/>
          <w:lang w:bidi="hi-IN"/>
        </w:rPr>
        <w:t>कुलपति, डॉ राममनोहर लोहिया अवध विश्वविद्यालय, अयोध्या (2017-2020)</w:t>
      </w:r>
    </w:p>
    <w:p w14:paraId="18773F64" w14:textId="77777777" w:rsidR="00965119" w:rsidRDefault="00965119" w:rsidP="00965119">
      <w:pPr>
        <w:pStyle w:val="ListParagraph"/>
        <w:numPr>
          <w:ilvl w:val="0"/>
          <w:numId w:val="1"/>
        </w:numPr>
        <w:spacing w:before="120" w:after="120"/>
        <w:rPr>
          <w:rFonts w:ascii="Arial Unicode MS" w:eastAsia="Arial Unicode MS" w:hAnsi="Arial Unicode MS" w:cs="Arial Unicode MS"/>
          <w:b/>
          <w:sz w:val="28"/>
          <w:szCs w:val="28"/>
          <w:lang w:bidi="en-US"/>
        </w:rPr>
      </w:pPr>
      <w:r>
        <w:rPr>
          <w:rFonts w:ascii="Arial Unicode MS" w:eastAsia="Arial Unicode MS" w:hAnsi="Arial Unicode MS" w:cs="Arial Unicode MS" w:hint="cs"/>
          <w:b/>
          <w:sz w:val="28"/>
          <w:szCs w:val="28"/>
          <w:cs/>
          <w:lang w:bidi="hi-IN"/>
        </w:rPr>
        <w:t>मुख्य नियंता: लखनऊ विश्वविद्यालय</w:t>
      </w:r>
    </w:p>
    <w:p w14:paraId="31C78F95" w14:textId="77777777" w:rsidR="00965119" w:rsidRDefault="00965119" w:rsidP="00965119">
      <w:pPr>
        <w:pStyle w:val="ListParagraph"/>
        <w:numPr>
          <w:ilvl w:val="0"/>
          <w:numId w:val="1"/>
        </w:numPr>
        <w:spacing w:before="120" w:after="120"/>
        <w:rPr>
          <w:rFonts w:ascii="Arial Unicode MS" w:eastAsia="Arial Unicode MS" w:hAnsi="Arial Unicode MS" w:cs="Arial Unicode MS"/>
          <w:b/>
          <w:sz w:val="28"/>
          <w:szCs w:val="28"/>
          <w:lang w:bidi="en-US"/>
        </w:rPr>
      </w:pPr>
      <w:r>
        <w:rPr>
          <w:rFonts w:ascii="Arial Unicode MS" w:eastAsia="Arial Unicode MS" w:hAnsi="Arial Unicode MS" w:cs="Arial Unicode MS" w:hint="cs"/>
          <w:b/>
          <w:sz w:val="28"/>
          <w:szCs w:val="28"/>
          <w:cs/>
          <w:lang w:bidi="hi-IN"/>
        </w:rPr>
        <w:t>निदेशक, पर्यटन अध्ययन संस्थान, लखनऊ विश्वविद्यालय</w:t>
      </w:r>
    </w:p>
    <w:p w14:paraId="4FDC2011" w14:textId="77777777" w:rsidR="00965119" w:rsidRDefault="00965119" w:rsidP="00965119">
      <w:pPr>
        <w:pStyle w:val="ListParagraph"/>
        <w:numPr>
          <w:ilvl w:val="0"/>
          <w:numId w:val="1"/>
        </w:numPr>
        <w:spacing w:before="120" w:after="120"/>
        <w:rPr>
          <w:rFonts w:ascii="Arial Unicode MS" w:eastAsia="Arial Unicode MS" w:hAnsi="Arial Unicode MS" w:cs="Arial Unicode MS"/>
          <w:b/>
          <w:sz w:val="28"/>
          <w:szCs w:val="28"/>
          <w:lang w:bidi="en-US"/>
        </w:rPr>
      </w:pPr>
      <w:r>
        <w:rPr>
          <w:rFonts w:ascii="Arial Unicode MS" w:eastAsia="Arial Unicode MS" w:hAnsi="Arial Unicode MS" w:cs="Arial Unicode MS" w:hint="cs"/>
          <w:b/>
          <w:sz w:val="28"/>
          <w:szCs w:val="28"/>
          <w:cs/>
          <w:lang w:bidi="hi-IN"/>
        </w:rPr>
        <w:t>निदेशक, डॉ गिरिलाल गुप्ता लोक स्वास्थ्य संस्थान, लखनऊ विश्वविद्यालय</w:t>
      </w:r>
    </w:p>
    <w:p w14:paraId="4AC71D51" w14:textId="77777777" w:rsidR="00965119" w:rsidRDefault="00965119" w:rsidP="00965119">
      <w:pPr>
        <w:pStyle w:val="ListParagraph"/>
        <w:numPr>
          <w:ilvl w:val="0"/>
          <w:numId w:val="1"/>
        </w:numPr>
        <w:spacing w:before="120" w:after="120"/>
        <w:rPr>
          <w:rFonts w:ascii="Arial Unicode MS" w:eastAsia="Arial Unicode MS" w:hAnsi="Arial Unicode MS" w:cs="Arial Unicode MS"/>
          <w:b/>
          <w:sz w:val="28"/>
          <w:szCs w:val="28"/>
          <w:lang w:bidi="en-US"/>
        </w:rPr>
      </w:pPr>
      <w:r>
        <w:rPr>
          <w:rFonts w:ascii="Arial Unicode MS" w:eastAsia="Arial Unicode MS" w:hAnsi="Arial Unicode MS" w:cs="Arial Unicode MS" w:hint="cs"/>
          <w:b/>
          <w:sz w:val="28"/>
          <w:szCs w:val="28"/>
          <w:cs/>
          <w:lang w:bidi="hi-IN"/>
        </w:rPr>
        <w:t>निदेशक, डॉ शंकर दयाल शर्मा लोकतंत्र संस्थान, लखनऊ विश्वविद्यालय</w:t>
      </w:r>
    </w:p>
    <w:p w14:paraId="53BC90E7" w14:textId="77777777" w:rsidR="00965119" w:rsidRDefault="00965119" w:rsidP="00965119">
      <w:pPr>
        <w:pStyle w:val="ListParagraph"/>
        <w:numPr>
          <w:ilvl w:val="0"/>
          <w:numId w:val="1"/>
        </w:numPr>
        <w:spacing w:before="120" w:after="120"/>
        <w:rPr>
          <w:rFonts w:ascii="Arial Unicode MS" w:eastAsia="Arial Unicode MS" w:hAnsi="Arial Unicode MS" w:cs="Arial Unicode MS"/>
          <w:b/>
          <w:sz w:val="28"/>
          <w:szCs w:val="28"/>
          <w:lang w:bidi="en-US"/>
        </w:rPr>
      </w:pPr>
      <w:r>
        <w:rPr>
          <w:rFonts w:ascii="Arial Unicode MS" w:eastAsia="Arial Unicode MS" w:hAnsi="Arial Unicode MS" w:cs="Arial Unicode MS" w:hint="cs"/>
          <w:b/>
          <w:sz w:val="28"/>
          <w:szCs w:val="28"/>
          <w:cs/>
          <w:lang w:bidi="hi-IN"/>
        </w:rPr>
        <w:t xml:space="preserve">मानद निदेशक, मा. कांशीराम पर्यटन प्रबंध संस्थान, पर्यटन विभाग, उत्तर प्रदेश </w:t>
      </w:r>
    </w:p>
    <w:p w14:paraId="040FDE04" w14:textId="77777777" w:rsidR="00965119" w:rsidRDefault="00965119" w:rsidP="00965119">
      <w:pPr>
        <w:spacing w:before="120" w:after="120"/>
        <w:rPr>
          <w:rFonts w:ascii="Arial Unicode MS" w:eastAsia="Arial Unicode MS" w:hAnsi="Arial Unicode MS" w:cs="Arial Unicode MS"/>
          <w:bCs/>
          <w:sz w:val="28"/>
          <w:szCs w:val="28"/>
          <w:lang w:bidi="hi-IN"/>
        </w:rPr>
      </w:pPr>
      <w:r w:rsidRPr="003F42D7">
        <w:rPr>
          <w:rFonts w:ascii="Arial Unicode MS" w:eastAsia="Arial Unicode MS" w:hAnsi="Arial Unicode MS" w:cs="Arial Unicode MS" w:hint="cs"/>
          <w:bCs/>
          <w:sz w:val="28"/>
          <w:szCs w:val="28"/>
          <w:cs/>
          <w:lang w:bidi="hi-IN"/>
        </w:rPr>
        <w:t xml:space="preserve">अंतर्राष्ट्रीय सम्मान: </w:t>
      </w:r>
    </w:p>
    <w:p w14:paraId="6FC4E8BC" w14:textId="77777777" w:rsidR="00965119" w:rsidRPr="00A42E07" w:rsidRDefault="00965119" w:rsidP="00965119">
      <w:pPr>
        <w:pStyle w:val="ListParagraph"/>
        <w:numPr>
          <w:ilvl w:val="0"/>
          <w:numId w:val="2"/>
        </w:numPr>
        <w:spacing w:before="120" w:after="120"/>
        <w:rPr>
          <w:rFonts w:ascii="Arial Unicode MS" w:eastAsia="Arial Unicode MS" w:hAnsi="Arial Unicode MS" w:cs="Arial Unicode MS"/>
          <w:b/>
          <w:sz w:val="28"/>
          <w:szCs w:val="28"/>
          <w:lang w:bidi="hi-IN"/>
        </w:rPr>
      </w:pPr>
      <w:r w:rsidRPr="00A42E07">
        <w:rPr>
          <w:rFonts w:ascii="Arial Unicode MS" w:eastAsia="Arial Unicode MS" w:hAnsi="Arial Unicode MS" w:cs="Arial Unicode MS" w:hint="cs"/>
          <w:b/>
          <w:sz w:val="28"/>
          <w:szCs w:val="28"/>
          <w:cs/>
          <w:lang w:bidi="hi-IN"/>
        </w:rPr>
        <w:t xml:space="preserve">एडजंट प्रोफ़ेसर, स्कूल ऑफ पोलिटिकल साइंस एंड पब्लिक एडमिनिस्ट्रेशन , यूनिवर्सिटी ऑफ इलेक्ट्रॉनिक साइंस एंड टेक्नॉलजी ऑफ चाइना, चंग्डू </w:t>
      </w:r>
    </w:p>
    <w:p w14:paraId="702177B8" w14:textId="77777777" w:rsidR="00965119" w:rsidRPr="00A42E07" w:rsidRDefault="00965119" w:rsidP="00965119">
      <w:pPr>
        <w:pStyle w:val="ListParagraph"/>
        <w:numPr>
          <w:ilvl w:val="0"/>
          <w:numId w:val="2"/>
        </w:numPr>
        <w:spacing w:before="120" w:after="120"/>
        <w:rPr>
          <w:rFonts w:ascii="Arial Unicode MS" w:eastAsia="Arial Unicode MS" w:hAnsi="Arial Unicode MS" w:cs="Arial Unicode MS"/>
          <w:b/>
          <w:sz w:val="28"/>
          <w:szCs w:val="28"/>
          <w:lang w:bidi="hi-IN"/>
        </w:rPr>
      </w:pPr>
      <w:r w:rsidRPr="00A42E07">
        <w:rPr>
          <w:rFonts w:ascii="Arial Unicode MS" w:eastAsia="Arial Unicode MS" w:hAnsi="Arial Unicode MS" w:cs="Arial Unicode MS" w:hint="cs"/>
          <w:b/>
          <w:sz w:val="28"/>
          <w:szCs w:val="28"/>
          <w:cs/>
          <w:lang w:bidi="hi-IN"/>
        </w:rPr>
        <w:t xml:space="preserve">रीसर्चर, यूनिवर्सिटी ऑफ इलेक्ट्रॉनिक साइंस एंड टेक्नॉलजी ऑफ चाइना, चंग्डू </w:t>
      </w:r>
    </w:p>
    <w:p w14:paraId="4EFABEC3" w14:textId="77777777" w:rsidR="00965119" w:rsidRDefault="00965119" w:rsidP="00965119">
      <w:pPr>
        <w:spacing w:before="120" w:after="120"/>
        <w:rPr>
          <w:rFonts w:ascii="Arial Unicode MS" w:eastAsia="Arial Unicode MS" w:hAnsi="Arial Unicode MS" w:cs="Arial Unicode MS"/>
          <w:bCs/>
          <w:sz w:val="28"/>
          <w:szCs w:val="28"/>
          <w:lang w:bidi="hi-IN"/>
        </w:rPr>
      </w:pPr>
      <w:r>
        <w:rPr>
          <w:rFonts w:ascii="Arial Unicode MS" w:eastAsia="Arial Unicode MS" w:hAnsi="Arial Unicode MS" w:cs="Arial Unicode MS" w:hint="cs"/>
          <w:bCs/>
          <w:sz w:val="28"/>
          <w:szCs w:val="28"/>
          <w:cs/>
          <w:lang w:bidi="hi-IN"/>
        </w:rPr>
        <w:t xml:space="preserve">हिंदी सेवा: </w:t>
      </w:r>
    </w:p>
    <w:p w14:paraId="04750E7E" w14:textId="77777777" w:rsidR="00965119" w:rsidRPr="008E68AB" w:rsidRDefault="00965119" w:rsidP="008E68AB">
      <w:pPr>
        <w:pStyle w:val="ListParagraph"/>
        <w:numPr>
          <w:ilvl w:val="1"/>
          <w:numId w:val="5"/>
        </w:numPr>
        <w:shd w:val="clear" w:color="auto" w:fill="FFFFFF"/>
        <w:spacing w:before="120" w:after="120"/>
        <w:ind w:hanging="731"/>
        <w:jc w:val="both"/>
        <w:rPr>
          <w:rFonts w:ascii="Kokila" w:eastAsia="Times New Roman" w:hAnsi="Kokila" w:cs="Kokila"/>
          <w:b/>
          <w:bCs/>
          <w:color w:val="000000"/>
          <w:sz w:val="36"/>
          <w:szCs w:val="36"/>
          <w:bdr w:val="none" w:sz="0" w:space="0" w:color="auto" w:frame="1"/>
          <w:lang w:eastAsia="en-GB" w:bidi="hi-IN"/>
        </w:rPr>
      </w:pPr>
      <w:r w:rsidRPr="008E68AB">
        <w:rPr>
          <w:rFonts w:ascii="Kokila" w:eastAsia="Times New Roman" w:hAnsi="Kokila" w:cs="Kokila" w:hint="cs"/>
          <w:b/>
          <w:bCs/>
          <w:color w:val="000000"/>
          <w:sz w:val="36"/>
          <w:szCs w:val="36"/>
          <w:bdr w:val="none" w:sz="0" w:space="0" w:color="auto" w:frame="1"/>
          <w:cs/>
          <w:lang w:eastAsia="en-GB" w:bidi="hi-IN"/>
        </w:rPr>
        <w:t xml:space="preserve">सदस्य </w:t>
      </w:r>
      <w:r w:rsidRPr="008E68AB">
        <w:rPr>
          <w:rFonts w:ascii="Kokila" w:eastAsia="Times New Roman" w:hAnsi="Kokila" w:cs="Kokila"/>
          <w:b/>
          <w:bCs/>
          <w:color w:val="000000"/>
          <w:sz w:val="36"/>
          <w:szCs w:val="36"/>
          <w:bdr w:val="none" w:sz="0" w:space="0" w:color="auto" w:frame="1"/>
          <w:lang w:eastAsia="en-GB" w:bidi="hi-IN"/>
        </w:rPr>
        <w:t>‘</w:t>
      </w:r>
      <w:r w:rsidRPr="008E68AB">
        <w:rPr>
          <w:rFonts w:ascii="Kokila" w:eastAsia="Times New Roman" w:hAnsi="Kokila" w:cs="Kokila"/>
          <w:b/>
          <w:bCs/>
          <w:color w:val="000000"/>
          <w:sz w:val="36"/>
          <w:szCs w:val="36"/>
          <w:bdr w:val="none" w:sz="0" w:space="0" w:color="auto" w:frame="1"/>
          <w:cs/>
          <w:lang w:eastAsia="en-GB" w:bidi="hi-IN"/>
        </w:rPr>
        <w:t>संरक्षक मण्डल</w:t>
      </w:r>
      <w:r w:rsidRPr="008E68AB">
        <w:rPr>
          <w:rFonts w:ascii="Kokila" w:eastAsia="Times New Roman" w:hAnsi="Kokila" w:cs="Kokila"/>
          <w:b/>
          <w:bCs/>
          <w:color w:val="000000"/>
          <w:sz w:val="36"/>
          <w:szCs w:val="36"/>
          <w:bdr w:val="none" w:sz="0" w:space="0" w:color="auto" w:frame="1"/>
          <w:lang w:eastAsia="en-GB" w:bidi="hi-IN"/>
        </w:rPr>
        <w:t>’</w:t>
      </w:r>
      <w:r w:rsidRPr="008E68AB">
        <w:rPr>
          <w:rFonts w:ascii="Kokila" w:eastAsia="Times New Roman" w:hAnsi="Kokila" w:cs="Kokila" w:hint="cs"/>
          <w:b/>
          <w:bCs/>
          <w:color w:val="000000"/>
          <w:sz w:val="36"/>
          <w:szCs w:val="36"/>
          <w:bdr w:val="none" w:sz="0" w:space="0" w:color="auto" w:frame="1"/>
          <w:cs/>
          <w:lang w:eastAsia="en-GB" w:bidi="hi-IN"/>
        </w:rPr>
        <w:t xml:space="preserve">; </w:t>
      </w:r>
      <w:r w:rsidRPr="008E68AB">
        <w:rPr>
          <w:rFonts w:ascii="Kokila" w:eastAsia="Times New Roman" w:hAnsi="Kokila" w:cs="Kokila"/>
          <w:b/>
          <w:bCs/>
          <w:color w:val="000000"/>
          <w:sz w:val="36"/>
          <w:szCs w:val="36"/>
          <w:bdr w:val="none" w:sz="0" w:space="0" w:color="auto" w:frame="1"/>
          <w:cs/>
          <w:lang w:eastAsia="en-GB" w:bidi="hi-IN"/>
        </w:rPr>
        <w:t xml:space="preserve">सृजन ऑस्ट्रेलिया अंतरराष्ट्रीय ई-पत्रिका </w:t>
      </w:r>
    </w:p>
    <w:p w14:paraId="19B9AE79" w14:textId="77777777" w:rsidR="00965119" w:rsidRPr="008E68AB" w:rsidRDefault="00965119" w:rsidP="008E68AB">
      <w:pPr>
        <w:pStyle w:val="ListParagraph"/>
        <w:numPr>
          <w:ilvl w:val="1"/>
          <w:numId w:val="5"/>
        </w:numPr>
        <w:shd w:val="clear" w:color="auto" w:fill="FFFFFF"/>
        <w:spacing w:before="120" w:after="120"/>
        <w:ind w:hanging="731"/>
        <w:jc w:val="both"/>
        <w:rPr>
          <w:rFonts w:ascii="Arial Unicode MS" w:eastAsia="Arial Unicode MS" w:hAnsi="Arial Unicode MS" w:cs="Arial Unicode MS"/>
          <w:color w:val="222222"/>
          <w:sz w:val="28"/>
          <w:szCs w:val="28"/>
          <w:lang w:eastAsia="en-GB" w:bidi="hi-IN"/>
        </w:rPr>
      </w:pPr>
      <w:r w:rsidRPr="008E68AB">
        <w:rPr>
          <w:rFonts w:ascii="Arial Unicode MS" w:eastAsia="Arial Unicode MS" w:hAnsi="Arial Unicode MS" w:cs="Arial Unicode MS" w:hint="cs"/>
          <w:color w:val="222222"/>
          <w:sz w:val="28"/>
          <w:szCs w:val="28"/>
          <w:cs/>
          <w:lang w:eastAsia="en-GB" w:bidi="hi-IN"/>
        </w:rPr>
        <w:t xml:space="preserve">भारत के प्रमुख पर्यटन उत्पाद पुस्तक </w:t>
      </w:r>
    </w:p>
    <w:p w14:paraId="0367225D" w14:textId="77777777" w:rsidR="00965119" w:rsidRPr="008E68AB" w:rsidRDefault="00965119" w:rsidP="008E68AB">
      <w:pPr>
        <w:pStyle w:val="ListParagraph"/>
        <w:numPr>
          <w:ilvl w:val="1"/>
          <w:numId w:val="5"/>
        </w:numPr>
        <w:shd w:val="clear" w:color="auto" w:fill="FFFFFF"/>
        <w:spacing w:before="120" w:after="120"/>
        <w:ind w:hanging="731"/>
        <w:jc w:val="both"/>
        <w:rPr>
          <w:rFonts w:ascii="Arial Unicode MS" w:eastAsia="Arial Unicode MS" w:hAnsi="Arial Unicode MS" w:cs="Arial Unicode MS"/>
          <w:color w:val="222222"/>
          <w:sz w:val="28"/>
          <w:szCs w:val="28"/>
          <w:lang w:eastAsia="en-GB" w:bidi="hi-IN"/>
        </w:rPr>
      </w:pPr>
      <w:r w:rsidRPr="008E68AB">
        <w:rPr>
          <w:rFonts w:ascii="Arial Unicode MS" w:eastAsia="Arial Unicode MS" w:hAnsi="Arial Unicode MS" w:cs="Arial Unicode MS" w:hint="cs"/>
          <w:color w:val="222222"/>
          <w:sz w:val="28"/>
          <w:szCs w:val="28"/>
          <w:cs/>
          <w:lang w:eastAsia="en-GB" w:bidi="hi-IN"/>
        </w:rPr>
        <w:t xml:space="preserve">उत्तर प्रदेश में धार्मिक पर्यटन नामक एक सम्पूर्ण खंड की रचना उ प्र राजर्षि टंडन मुक्त विश्वविद्यालय, प्रयागराज के लिए </w:t>
      </w:r>
    </w:p>
    <w:p w14:paraId="269E0B6D" w14:textId="77777777" w:rsidR="00965119" w:rsidRPr="008E68AB" w:rsidRDefault="00965119" w:rsidP="008E68AB">
      <w:pPr>
        <w:pStyle w:val="ListParagraph"/>
        <w:numPr>
          <w:ilvl w:val="1"/>
          <w:numId w:val="5"/>
        </w:numPr>
        <w:shd w:val="clear" w:color="auto" w:fill="FFFFFF"/>
        <w:spacing w:before="120" w:after="120"/>
        <w:ind w:hanging="731"/>
        <w:jc w:val="both"/>
        <w:rPr>
          <w:rFonts w:ascii="Arial Unicode MS" w:eastAsia="Arial Unicode MS" w:hAnsi="Arial Unicode MS" w:cs="Arial Unicode MS"/>
          <w:color w:val="222222"/>
          <w:sz w:val="28"/>
          <w:szCs w:val="28"/>
          <w:lang w:eastAsia="en-GB" w:bidi="hi-IN"/>
        </w:rPr>
      </w:pPr>
      <w:r w:rsidRPr="008E68AB">
        <w:rPr>
          <w:rFonts w:ascii="Arial Unicode MS" w:eastAsia="Arial Unicode MS" w:hAnsi="Arial Unicode MS" w:cs="Arial Unicode MS" w:hint="cs"/>
          <w:color w:val="222222"/>
          <w:sz w:val="28"/>
          <w:szCs w:val="28"/>
          <w:cs/>
          <w:lang w:eastAsia="en-GB" w:bidi="hi-IN"/>
        </w:rPr>
        <w:t xml:space="preserve">रघुबर कृपा सम्मान से सम्मानित </w:t>
      </w:r>
    </w:p>
    <w:p w14:paraId="18290C92" w14:textId="77777777" w:rsidR="00965119" w:rsidRPr="008E68AB" w:rsidRDefault="00965119" w:rsidP="008E68AB">
      <w:pPr>
        <w:pStyle w:val="ListParagraph"/>
        <w:numPr>
          <w:ilvl w:val="1"/>
          <w:numId w:val="5"/>
        </w:numPr>
        <w:shd w:val="clear" w:color="auto" w:fill="FFFFFF"/>
        <w:spacing w:before="120" w:after="120"/>
        <w:ind w:hanging="731"/>
        <w:jc w:val="both"/>
        <w:rPr>
          <w:rFonts w:ascii="Arial Unicode MS" w:eastAsia="Arial Unicode MS" w:hAnsi="Arial Unicode MS" w:cs="Arial Unicode MS"/>
          <w:color w:val="222222"/>
          <w:sz w:val="28"/>
          <w:szCs w:val="28"/>
          <w:lang w:eastAsia="en-GB" w:bidi="hi-IN"/>
        </w:rPr>
      </w:pPr>
      <w:r w:rsidRPr="008E68AB">
        <w:rPr>
          <w:rFonts w:ascii="Arial Unicode MS" w:eastAsia="Arial Unicode MS" w:hAnsi="Arial Unicode MS" w:cs="Arial Unicode MS" w:hint="cs"/>
          <w:color w:val="222222"/>
          <w:sz w:val="28"/>
          <w:szCs w:val="28"/>
          <w:cs/>
          <w:lang w:val="en-US" w:eastAsia="en-GB" w:bidi="hi-IN"/>
        </w:rPr>
        <w:t>प्रज्ञा गौरव सम्मान</w:t>
      </w:r>
    </w:p>
    <w:p w14:paraId="79D40AD0" w14:textId="77777777" w:rsidR="00965119" w:rsidRPr="008E68AB" w:rsidRDefault="00965119" w:rsidP="008E68AB">
      <w:pPr>
        <w:pStyle w:val="ListParagraph"/>
        <w:numPr>
          <w:ilvl w:val="1"/>
          <w:numId w:val="5"/>
        </w:numPr>
        <w:shd w:val="clear" w:color="auto" w:fill="FFFFFF"/>
        <w:spacing w:before="120" w:after="120"/>
        <w:ind w:hanging="731"/>
        <w:jc w:val="both"/>
        <w:rPr>
          <w:rFonts w:ascii="Arial Unicode MS" w:eastAsia="Arial Unicode MS" w:hAnsi="Arial Unicode MS" w:cs="Arial Unicode MS"/>
          <w:color w:val="222222"/>
          <w:sz w:val="28"/>
          <w:szCs w:val="28"/>
          <w:lang w:eastAsia="en-GB" w:bidi="hi-IN"/>
        </w:rPr>
      </w:pPr>
      <w:r w:rsidRPr="008E68AB">
        <w:rPr>
          <w:rFonts w:ascii="Arial Unicode MS" w:eastAsia="Arial Unicode MS" w:hAnsi="Arial Unicode MS" w:cs="Arial Unicode MS" w:hint="cs"/>
          <w:color w:val="222222"/>
          <w:sz w:val="28"/>
          <w:szCs w:val="28"/>
          <w:cs/>
          <w:lang w:val="en-US" w:eastAsia="en-GB" w:bidi="hi-IN"/>
        </w:rPr>
        <w:t xml:space="preserve">उत्तर प्रदेश रत्न पुरस्कार </w:t>
      </w:r>
    </w:p>
    <w:p w14:paraId="56AFBC3B" w14:textId="77777777" w:rsidR="00965119" w:rsidRPr="008E68AB" w:rsidRDefault="00965119" w:rsidP="008E68AB">
      <w:pPr>
        <w:pStyle w:val="ListParagraph"/>
        <w:numPr>
          <w:ilvl w:val="1"/>
          <w:numId w:val="5"/>
        </w:numPr>
        <w:shd w:val="clear" w:color="auto" w:fill="FFFFFF"/>
        <w:spacing w:before="120" w:after="120"/>
        <w:ind w:hanging="731"/>
        <w:jc w:val="both"/>
        <w:rPr>
          <w:rFonts w:ascii="Arial Unicode MS" w:eastAsia="Arial Unicode MS" w:hAnsi="Arial Unicode MS" w:cs="Arial Unicode MS"/>
          <w:color w:val="222222"/>
          <w:sz w:val="28"/>
          <w:szCs w:val="28"/>
          <w:lang w:eastAsia="en-GB" w:bidi="hi-IN"/>
        </w:rPr>
      </w:pPr>
      <w:r w:rsidRPr="008E68AB">
        <w:rPr>
          <w:rFonts w:ascii="Arial Unicode MS" w:eastAsia="Arial Unicode MS" w:hAnsi="Arial Unicode MS" w:cs="Arial Unicode MS" w:hint="cs"/>
          <w:color w:val="222222"/>
          <w:sz w:val="28"/>
          <w:szCs w:val="28"/>
          <w:cs/>
          <w:lang w:val="en-US" w:eastAsia="en-GB" w:bidi="hi-IN"/>
        </w:rPr>
        <w:t xml:space="preserve">अक्षरधाम द्वारा सम्मानित </w:t>
      </w:r>
    </w:p>
    <w:p w14:paraId="2ED50837" w14:textId="77777777" w:rsidR="00965119" w:rsidRPr="008E68AB" w:rsidRDefault="00965119" w:rsidP="008E68AB">
      <w:pPr>
        <w:pStyle w:val="ListParagraph"/>
        <w:numPr>
          <w:ilvl w:val="1"/>
          <w:numId w:val="5"/>
        </w:numPr>
        <w:shd w:val="clear" w:color="auto" w:fill="FFFFFF"/>
        <w:spacing w:before="120" w:after="120"/>
        <w:ind w:hanging="731"/>
        <w:jc w:val="both"/>
        <w:rPr>
          <w:rFonts w:ascii="Arial Unicode MS" w:eastAsia="Arial Unicode MS" w:hAnsi="Arial Unicode MS" w:cs="Arial Unicode MS"/>
          <w:color w:val="222222"/>
          <w:sz w:val="28"/>
          <w:szCs w:val="28"/>
          <w:lang w:eastAsia="en-GB" w:bidi="hi-IN"/>
        </w:rPr>
      </w:pPr>
      <w:r w:rsidRPr="008E68AB">
        <w:rPr>
          <w:rFonts w:ascii="Arial Unicode MS" w:eastAsia="Arial Unicode MS" w:hAnsi="Arial Unicode MS" w:cs="Arial Unicode MS" w:hint="cs"/>
          <w:color w:val="222222"/>
          <w:sz w:val="28"/>
          <w:szCs w:val="28"/>
          <w:cs/>
          <w:lang w:val="en-US" w:eastAsia="en-GB" w:bidi="hi-IN"/>
        </w:rPr>
        <w:t xml:space="preserve">कबीर शांति पुरस्कार </w:t>
      </w:r>
    </w:p>
    <w:p w14:paraId="3DA8E538" w14:textId="77777777" w:rsidR="00965119" w:rsidRPr="008E68AB" w:rsidRDefault="00965119" w:rsidP="008E68AB">
      <w:pPr>
        <w:pStyle w:val="ListParagraph"/>
        <w:numPr>
          <w:ilvl w:val="1"/>
          <w:numId w:val="5"/>
        </w:numPr>
        <w:shd w:val="clear" w:color="auto" w:fill="FFFFFF"/>
        <w:spacing w:before="120" w:after="120"/>
        <w:ind w:hanging="731"/>
        <w:jc w:val="both"/>
        <w:rPr>
          <w:rFonts w:ascii="Arial Unicode MS" w:eastAsia="Arial Unicode MS" w:hAnsi="Arial Unicode MS" w:cs="Arial Unicode MS"/>
          <w:color w:val="222222"/>
          <w:sz w:val="28"/>
          <w:szCs w:val="28"/>
          <w:lang w:val="en-US" w:eastAsia="en-GB" w:bidi="hi-IN"/>
        </w:rPr>
      </w:pPr>
      <w:r w:rsidRPr="008E68AB">
        <w:rPr>
          <w:rFonts w:ascii="Arial Unicode MS" w:eastAsia="Arial Unicode MS" w:hAnsi="Arial Unicode MS" w:cs="Arial Unicode MS"/>
          <w:color w:val="222222"/>
          <w:sz w:val="28"/>
          <w:szCs w:val="28"/>
          <w:cs/>
          <w:lang w:val="en-US" w:eastAsia="en-GB" w:bidi="hi-IN"/>
        </w:rPr>
        <w:t xml:space="preserve">अहिंसा सद्भावना सम्मान अलंकरण </w:t>
      </w:r>
    </w:p>
    <w:p w14:paraId="136E7AE0" w14:textId="77777777" w:rsidR="00965119" w:rsidRPr="008E68AB" w:rsidRDefault="00965119" w:rsidP="008E68AB">
      <w:pPr>
        <w:pStyle w:val="ListParagraph"/>
        <w:numPr>
          <w:ilvl w:val="1"/>
          <w:numId w:val="5"/>
        </w:numPr>
        <w:shd w:val="clear" w:color="auto" w:fill="FFFFFF"/>
        <w:spacing w:before="120" w:after="120"/>
        <w:ind w:hanging="731"/>
        <w:jc w:val="both"/>
        <w:rPr>
          <w:rFonts w:ascii="Arial Unicode MS" w:eastAsia="Arial Unicode MS" w:hAnsi="Arial Unicode MS" w:cs="Arial Unicode MS"/>
          <w:color w:val="222222"/>
          <w:sz w:val="28"/>
          <w:szCs w:val="28"/>
          <w:lang w:val="en-US" w:eastAsia="en-GB" w:bidi="hi-IN"/>
        </w:rPr>
      </w:pPr>
      <w:r w:rsidRPr="008E68AB">
        <w:rPr>
          <w:rFonts w:ascii="Arial Unicode MS" w:eastAsia="Arial Unicode MS" w:hAnsi="Arial Unicode MS" w:cs="Arial Unicode MS" w:hint="cs"/>
          <w:color w:val="222222"/>
          <w:sz w:val="28"/>
          <w:szCs w:val="28"/>
          <w:cs/>
          <w:lang w:val="en-US" w:eastAsia="en-GB" w:bidi="hi-IN"/>
        </w:rPr>
        <w:t xml:space="preserve">ज्ञानोदधि सम्मान </w:t>
      </w:r>
    </w:p>
    <w:p w14:paraId="04A4F3E4" w14:textId="77777777" w:rsidR="008E68AB" w:rsidRPr="008E68AB" w:rsidRDefault="00965119" w:rsidP="008E68AB">
      <w:pPr>
        <w:pStyle w:val="ListParagraph"/>
        <w:numPr>
          <w:ilvl w:val="1"/>
          <w:numId w:val="5"/>
        </w:numPr>
        <w:shd w:val="clear" w:color="auto" w:fill="FFFFFF"/>
        <w:spacing w:before="120" w:after="120"/>
        <w:ind w:hanging="731"/>
        <w:jc w:val="both"/>
        <w:rPr>
          <w:rFonts w:ascii="Times New Roman" w:eastAsia="Times New Roman" w:hAnsi="Times New Roman" w:cs="Times New Roman"/>
          <w:lang w:eastAsia="en-GB" w:bidi="hi-IN"/>
        </w:rPr>
      </w:pPr>
      <w:r w:rsidRPr="008E68AB">
        <w:rPr>
          <w:rFonts w:ascii="Arial Unicode MS" w:eastAsia="Arial Unicode MS" w:hAnsi="Arial Unicode MS" w:cs="Arial Unicode MS" w:hint="cs"/>
          <w:color w:val="222222"/>
          <w:sz w:val="28"/>
          <w:szCs w:val="28"/>
          <w:cs/>
          <w:lang w:val="en-US" w:eastAsia="en-GB" w:bidi="hi-IN"/>
        </w:rPr>
        <w:t xml:space="preserve">अवध गौरव सम्मान </w:t>
      </w:r>
    </w:p>
    <w:p w14:paraId="0EEC2001" w14:textId="77777777" w:rsidR="008E68AB" w:rsidRPr="008E68AB" w:rsidRDefault="008E68AB" w:rsidP="008E68AB">
      <w:pPr>
        <w:pStyle w:val="ListParagraph"/>
        <w:numPr>
          <w:ilvl w:val="1"/>
          <w:numId w:val="5"/>
        </w:numPr>
        <w:shd w:val="clear" w:color="auto" w:fill="FFFFFF"/>
        <w:spacing w:before="120" w:after="120"/>
        <w:ind w:hanging="731"/>
        <w:jc w:val="both"/>
        <w:rPr>
          <w:rFonts w:ascii="Times New Roman" w:eastAsia="Times New Roman" w:hAnsi="Times New Roman" w:cs="Times New Roman"/>
          <w:sz w:val="28"/>
          <w:szCs w:val="28"/>
          <w:lang w:eastAsia="en-GB" w:bidi="hi-IN"/>
        </w:rPr>
      </w:pPr>
      <w:r w:rsidRPr="008E68AB">
        <w:rPr>
          <w:rFonts w:ascii="Times New Roman" w:eastAsia="Times New Roman" w:hAnsi="Times New Roman" w:cs="Times New Roman"/>
          <w:color w:val="000000"/>
          <w:sz w:val="28"/>
          <w:szCs w:val="28"/>
          <w:shd w:val="clear" w:color="auto" w:fill="FFFFFF"/>
          <w:lang w:eastAsia="en-GB" w:bidi="hi-IN"/>
        </w:rPr>
        <w:t>Golden AIM conference and Awards for Excellence and Leadership in Education 2020</w:t>
      </w:r>
    </w:p>
    <w:p w14:paraId="3C64D135" w14:textId="28DA901D" w:rsidR="008E68AB" w:rsidRPr="008E68AB" w:rsidRDefault="008E68AB" w:rsidP="008E68AB">
      <w:pPr>
        <w:pStyle w:val="ListParagraph"/>
        <w:numPr>
          <w:ilvl w:val="1"/>
          <w:numId w:val="5"/>
        </w:numPr>
        <w:shd w:val="clear" w:color="auto" w:fill="FFFFFF"/>
        <w:spacing w:before="120" w:after="120"/>
        <w:ind w:hanging="731"/>
        <w:jc w:val="both"/>
        <w:rPr>
          <w:rFonts w:ascii="Times New Roman" w:eastAsia="Times New Roman" w:hAnsi="Times New Roman" w:cs="Times New Roman"/>
          <w:sz w:val="28"/>
          <w:szCs w:val="28"/>
          <w:lang w:eastAsia="en-GB" w:bidi="hi-IN"/>
        </w:rPr>
      </w:pPr>
      <w:r w:rsidRPr="008E68AB">
        <w:rPr>
          <w:rFonts w:ascii="Times New Roman" w:eastAsia="Times New Roman" w:hAnsi="Times New Roman" w:cs="Times New Roman"/>
          <w:color w:val="0D0D0D"/>
          <w:sz w:val="28"/>
          <w:szCs w:val="28"/>
          <w:shd w:val="clear" w:color="auto" w:fill="FFFFFF"/>
          <w:lang w:eastAsia="en-GB" w:bidi="hi-IN"/>
        </w:rPr>
        <w:t>Most Dedicated Vice Chancellor Award, Golden AIM Conference &amp; Awards</w:t>
      </w:r>
    </w:p>
    <w:p w14:paraId="742DAF2E" w14:textId="498D66AB" w:rsidR="008E68AB" w:rsidRPr="008E68AB" w:rsidRDefault="008E68AB" w:rsidP="008E68AB">
      <w:pPr>
        <w:pStyle w:val="ListParagraph"/>
        <w:numPr>
          <w:ilvl w:val="1"/>
          <w:numId w:val="5"/>
        </w:numPr>
        <w:shd w:val="clear" w:color="auto" w:fill="FFFFFF"/>
        <w:spacing w:before="120" w:after="120"/>
        <w:ind w:hanging="731"/>
        <w:jc w:val="both"/>
        <w:rPr>
          <w:rFonts w:ascii="Times New Roman" w:eastAsia="Arial Unicode MS" w:hAnsi="Times New Roman" w:cs="Times New Roman"/>
          <w:color w:val="222222"/>
          <w:sz w:val="32"/>
          <w:szCs w:val="32"/>
          <w:lang w:val="en-US" w:eastAsia="en-GB" w:bidi="hi-IN"/>
        </w:rPr>
      </w:pPr>
      <w:r w:rsidRPr="008E68AB">
        <w:rPr>
          <w:rFonts w:ascii="Times New Roman" w:eastAsia="Arial Unicode MS" w:hAnsi="Times New Roman" w:cs="Times New Roman"/>
          <w:color w:val="222222"/>
          <w:sz w:val="32"/>
          <w:szCs w:val="32"/>
          <w:lang w:val="en-US" w:eastAsia="en-GB" w:bidi="hi-IN"/>
        </w:rPr>
        <w:t>Award for Research Leadership by the Alfred Nobel University, Dnipro, Ukraine 2021</w:t>
      </w:r>
    </w:p>
    <w:p w14:paraId="319912B9" w14:textId="77777777" w:rsidR="00965119" w:rsidRPr="00B51408" w:rsidRDefault="00965119" w:rsidP="00965119">
      <w:pPr>
        <w:shd w:val="clear" w:color="auto" w:fill="FFFFFF"/>
        <w:spacing w:before="120" w:after="120"/>
        <w:jc w:val="both"/>
        <w:rPr>
          <w:rFonts w:ascii="Arial Unicode MS" w:eastAsia="Arial Unicode MS" w:hAnsi="Arial Unicode MS" w:cs="Arial Unicode MS"/>
          <w:b/>
          <w:bCs/>
          <w:color w:val="222222"/>
          <w:sz w:val="28"/>
          <w:szCs w:val="28"/>
          <w:lang w:val="en-US" w:eastAsia="en-GB" w:bidi="hi-IN"/>
        </w:rPr>
      </w:pPr>
      <w:r w:rsidRPr="00B51408">
        <w:rPr>
          <w:rFonts w:ascii="Arial Unicode MS" w:eastAsia="Arial Unicode MS" w:hAnsi="Arial Unicode MS" w:cs="Arial Unicode MS" w:hint="cs"/>
          <w:b/>
          <w:bCs/>
          <w:color w:val="222222"/>
          <w:sz w:val="28"/>
          <w:szCs w:val="28"/>
          <w:cs/>
          <w:lang w:val="en-US" w:eastAsia="en-GB" w:bidi="hi-IN"/>
        </w:rPr>
        <w:t>सामाजिक क्षेत्र के प्रमुख कार्य:</w:t>
      </w:r>
    </w:p>
    <w:p w14:paraId="586FFF26" w14:textId="77777777" w:rsidR="00965119" w:rsidRDefault="00965119" w:rsidP="00965119">
      <w:pPr>
        <w:shd w:val="clear" w:color="auto" w:fill="FFFFFF"/>
        <w:spacing w:before="120" w:after="120"/>
        <w:ind w:left="491"/>
        <w:jc w:val="both"/>
        <w:rPr>
          <w:rFonts w:ascii="Arial Unicode MS" w:eastAsia="Arial Unicode MS" w:hAnsi="Arial Unicode MS" w:cs="Arial Unicode MS"/>
          <w:color w:val="222222"/>
          <w:sz w:val="28"/>
          <w:szCs w:val="28"/>
          <w:lang w:val="en-US" w:eastAsia="en-GB" w:bidi="hi-IN"/>
        </w:rPr>
      </w:pPr>
      <w:r>
        <w:rPr>
          <w:rFonts w:ascii="Arial Unicode MS" w:eastAsia="Arial Unicode MS" w:hAnsi="Arial Unicode MS" w:cs="Arial Unicode MS" w:hint="cs"/>
          <w:color w:val="222222"/>
          <w:sz w:val="28"/>
          <w:szCs w:val="28"/>
          <w:cs/>
          <w:lang w:val="en-US" w:eastAsia="en-GB" w:bidi="hi-IN"/>
        </w:rPr>
        <w:t>राष्ट्रीय उपाध्यक्ष, भारतीय शिक्षण मंडल</w:t>
      </w:r>
    </w:p>
    <w:p w14:paraId="5B9C3AA2" w14:textId="77777777" w:rsidR="00965119" w:rsidRPr="006A2BD6" w:rsidRDefault="00965119" w:rsidP="00965119">
      <w:pPr>
        <w:shd w:val="clear" w:color="auto" w:fill="FFFFFF"/>
        <w:spacing w:before="120" w:after="120"/>
        <w:ind w:left="491"/>
        <w:jc w:val="both"/>
        <w:rPr>
          <w:rFonts w:ascii="Arial Unicode MS" w:eastAsia="Arial Unicode MS" w:hAnsi="Arial Unicode MS" w:cs="Arial Unicode MS"/>
          <w:color w:val="222222"/>
          <w:sz w:val="28"/>
          <w:szCs w:val="28"/>
          <w:lang w:val="en-US" w:eastAsia="en-GB" w:bidi="hi-IN"/>
        </w:rPr>
      </w:pPr>
      <w:r w:rsidRPr="006A2BD6">
        <w:rPr>
          <w:rFonts w:ascii="Arial Unicode MS" w:eastAsia="Arial Unicode MS" w:hAnsi="Arial Unicode MS" w:cs="Arial Unicode MS" w:hint="cs"/>
          <w:color w:val="222222"/>
          <w:sz w:val="28"/>
          <w:szCs w:val="28"/>
          <w:cs/>
          <w:lang w:val="en-US" w:eastAsia="en-GB" w:bidi="hi-IN"/>
        </w:rPr>
        <w:t xml:space="preserve">अध्यक्ष, इक्श्वाकुपुरी </w:t>
      </w:r>
      <w:r>
        <w:rPr>
          <w:rFonts w:ascii="Arial Unicode MS" w:eastAsia="Arial Unicode MS" w:hAnsi="Arial Unicode MS" w:cs="Arial Unicode MS" w:hint="cs"/>
          <w:color w:val="222222"/>
          <w:sz w:val="28"/>
          <w:szCs w:val="28"/>
          <w:cs/>
          <w:lang w:val="en-US" w:eastAsia="en-GB" w:bidi="hi-IN"/>
        </w:rPr>
        <w:t xml:space="preserve">शोध </w:t>
      </w:r>
      <w:r w:rsidRPr="006A2BD6">
        <w:rPr>
          <w:rFonts w:ascii="Arial Unicode MS" w:eastAsia="Arial Unicode MS" w:hAnsi="Arial Unicode MS" w:cs="Arial Unicode MS" w:hint="cs"/>
          <w:color w:val="222222"/>
          <w:sz w:val="28"/>
          <w:szCs w:val="28"/>
          <w:cs/>
          <w:lang w:val="en-US" w:eastAsia="en-GB" w:bidi="hi-IN"/>
        </w:rPr>
        <w:t>फाउंडेशन, अयोध्या</w:t>
      </w:r>
    </w:p>
    <w:p w14:paraId="13822CED" w14:textId="77777777" w:rsidR="00965119" w:rsidRDefault="00965119" w:rsidP="00965119">
      <w:pPr>
        <w:shd w:val="clear" w:color="auto" w:fill="FFFFFF"/>
        <w:spacing w:before="120" w:after="120"/>
        <w:ind w:left="491"/>
        <w:jc w:val="both"/>
        <w:rPr>
          <w:rFonts w:ascii="Arial Unicode MS" w:eastAsia="Arial Unicode MS" w:hAnsi="Arial Unicode MS" w:cs="Arial Unicode MS"/>
          <w:color w:val="222222"/>
          <w:sz w:val="28"/>
          <w:szCs w:val="28"/>
          <w:lang w:val="en-US" w:eastAsia="en-GB" w:bidi="hi-IN"/>
        </w:rPr>
      </w:pPr>
      <w:r w:rsidRPr="006A2BD6">
        <w:rPr>
          <w:rFonts w:ascii="Arial Unicode MS" w:eastAsia="Arial Unicode MS" w:hAnsi="Arial Unicode MS" w:cs="Arial Unicode MS"/>
          <w:color w:val="222222"/>
          <w:sz w:val="28"/>
          <w:szCs w:val="28"/>
          <w:cs/>
          <w:lang w:val="en-US" w:eastAsia="en-GB" w:bidi="hi-IN"/>
        </w:rPr>
        <w:t>अध्यक्ष</w:t>
      </w:r>
      <w:r w:rsidRPr="006A2BD6">
        <w:rPr>
          <w:rFonts w:ascii="Arial Unicode MS" w:eastAsia="Arial Unicode MS" w:hAnsi="Arial Unicode MS" w:cs="Arial Unicode MS"/>
          <w:color w:val="222222"/>
          <w:sz w:val="28"/>
          <w:szCs w:val="28"/>
          <w:lang w:val="en-US" w:eastAsia="en-GB" w:bidi="hi-IN"/>
        </w:rPr>
        <w:t xml:space="preserve">, </w:t>
      </w:r>
      <w:r w:rsidRPr="006A2BD6">
        <w:rPr>
          <w:rFonts w:ascii="Arial Unicode MS" w:eastAsia="Arial Unicode MS" w:hAnsi="Arial Unicode MS" w:cs="Arial Unicode MS"/>
          <w:color w:val="222222"/>
          <w:sz w:val="28"/>
          <w:szCs w:val="28"/>
          <w:cs/>
          <w:lang w:val="en-US" w:eastAsia="en-GB" w:bidi="hi-IN"/>
        </w:rPr>
        <w:t>श्री सरयू अवध बालक सेवा समिति</w:t>
      </w:r>
      <w:r w:rsidRPr="006A2BD6">
        <w:rPr>
          <w:rFonts w:ascii="Arial Unicode MS" w:eastAsia="Arial Unicode MS" w:hAnsi="Arial Unicode MS" w:cs="Arial Unicode MS"/>
          <w:color w:val="222222"/>
          <w:sz w:val="28"/>
          <w:szCs w:val="28"/>
          <w:lang w:val="en-US" w:eastAsia="en-GB" w:bidi="hi-IN"/>
        </w:rPr>
        <w:t xml:space="preserve">, </w:t>
      </w:r>
      <w:r w:rsidRPr="006A2BD6">
        <w:rPr>
          <w:rFonts w:ascii="Arial Unicode MS" w:eastAsia="Arial Unicode MS" w:hAnsi="Arial Unicode MS" w:cs="Arial Unicode MS"/>
          <w:color w:val="222222"/>
          <w:sz w:val="28"/>
          <w:szCs w:val="28"/>
          <w:cs/>
          <w:lang w:val="en-US" w:eastAsia="en-GB" w:bidi="hi-IN"/>
        </w:rPr>
        <w:t>स्वर्गद्वार</w:t>
      </w:r>
      <w:r w:rsidRPr="006A2BD6">
        <w:rPr>
          <w:rFonts w:ascii="Arial Unicode MS" w:eastAsia="Arial Unicode MS" w:hAnsi="Arial Unicode MS" w:cs="Arial Unicode MS"/>
          <w:color w:val="222222"/>
          <w:sz w:val="28"/>
          <w:szCs w:val="28"/>
          <w:lang w:val="en-US" w:eastAsia="en-GB" w:bidi="hi-IN"/>
        </w:rPr>
        <w:t xml:space="preserve">, </w:t>
      </w:r>
      <w:r w:rsidRPr="006A2BD6">
        <w:rPr>
          <w:rFonts w:ascii="Arial Unicode MS" w:eastAsia="Arial Unicode MS" w:hAnsi="Arial Unicode MS" w:cs="Arial Unicode MS"/>
          <w:color w:val="222222"/>
          <w:sz w:val="28"/>
          <w:szCs w:val="28"/>
          <w:cs/>
          <w:lang w:val="en-US" w:eastAsia="en-GB" w:bidi="hi-IN"/>
        </w:rPr>
        <w:t xml:space="preserve">अयोध्या </w:t>
      </w:r>
    </w:p>
    <w:p w14:paraId="04022BEF" w14:textId="77777777" w:rsidR="00965119" w:rsidRPr="006A2BD6" w:rsidRDefault="00965119" w:rsidP="00965119">
      <w:pPr>
        <w:shd w:val="clear" w:color="auto" w:fill="FFFFFF"/>
        <w:spacing w:before="120" w:after="120"/>
        <w:ind w:left="491"/>
        <w:jc w:val="both"/>
        <w:rPr>
          <w:rFonts w:ascii="Arial Unicode MS" w:eastAsia="Arial Unicode MS" w:hAnsi="Arial Unicode MS" w:cs="Arial Unicode MS"/>
          <w:color w:val="222222"/>
          <w:sz w:val="28"/>
          <w:szCs w:val="28"/>
          <w:cs/>
          <w:lang w:val="en-US" w:eastAsia="en-GB" w:bidi="hi-IN"/>
        </w:rPr>
      </w:pPr>
      <w:r>
        <w:rPr>
          <w:rFonts w:ascii="Arial Unicode MS" w:eastAsia="Arial Unicode MS" w:hAnsi="Arial Unicode MS" w:cs="Arial Unicode MS" w:hint="cs"/>
          <w:color w:val="222222"/>
          <w:sz w:val="28"/>
          <w:szCs w:val="28"/>
          <w:cs/>
          <w:lang w:val="en-US" w:eastAsia="en-GB" w:bidi="hi-IN"/>
        </w:rPr>
        <w:t xml:space="preserve">न्यासी, रिसर्च फ़ॉर रिसर्जेन्स फ़ाउंडेशन, नागपुर </w:t>
      </w:r>
    </w:p>
    <w:p w14:paraId="625C2D43" w14:textId="77777777" w:rsidR="00965119" w:rsidRDefault="00965119" w:rsidP="00965119">
      <w:pPr>
        <w:shd w:val="clear" w:color="auto" w:fill="FFFFFF"/>
        <w:spacing w:before="120" w:after="120"/>
        <w:ind w:left="491"/>
        <w:jc w:val="both"/>
        <w:rPr>
          <w:rFonts w:ascii="Arial Unicode MS" w:eastAsia="Arial Unicode MS" w:hAnsi="Arial Unicode MS" w:cs="Arial Unicode MS"/>
          <w:color w:val="222222"/>
          <w:sz w:val="28"/>
          <w:szCs w:val="28"/>
          <w:lang w:val="en-US" w:eastAsia="en-GB" w:bidi="hi-IN"/>
        </w:rPr>
      </w:pPr>
      <w:r>
        <w:rPr>
          <w:rFonts w:ascii="Arial Unicode MS" w:eastAsia="Arial Unicode MS" w:hAnsi="Arial Unicode MS" w:cs="Arial Unicode MS" w:hint="cs"/>
          <w:color w:val="222222"/>
          <w:sz w:val="28"/>
          <w:szCs w:val="28"/>
          <w:cs/>
          <w:lang w:val="en-US" w:eastAsia="en-GB" w:bidi="hi-IN"/>
        </w:rPr>
        <w:t xml:space="preserve">स्थापना न्यासी, दीनदयाल उपाध्याय इंटर्नैशनल फ़ाउंडेशन, लखनऊ </w:t>
      </w:r>
    </w:p>
    <w:p w14:paraId="05416173" w14:textId="77777777" w:rsidR="00965119" w:rsidRDefault="00965119" w:rsidP="00965119">
      <w:pPr>
        <w:shd w:val="clear" w:color="auto" w:fill="FFFFFF"/>
        <w:spacing w:before="120" w:after="120"/>
        <w:ind w:left="491"/>
        <w:jc w:val="both"/>
        <w:rPr>
          <w:rFonts w:ascii="Arial Unicode MS" w:eastAsia="Arial Unicode MS" w:hAnsi="Arial Unicode MS" w:cs="Arial Unicode MS"/>
          <w:color w:val="222222"/>
          <w:sz w:val="28"/>
          <w:szCs w:val="28"/>
          <w:lang w:val="en-US" w:eastAsia="en-GB" w:bidi="hi-IN"/>
        </w:rPr>
      </w:pPr>
      <w:r w:rsidRPr="006A2BD6">
        <w:rPr>
          <w:rFonts w:ascii="Arial Unicode MS" w:eastAsia="Arial Unicode MS" w:hAnsi="Arial Unicode MS" w:cs="Arial Unicode MS"/>
          <w:color w:val="222222"/>
          <w:sz w:val="28"/>
          <w:szCs w:val="28"/>
          <w:cs/>
          <w:lang w:val="en-US" w:eastAsia="en-GB" w:bidi="hi-IN"/>
        </w:rPr>
        <w:t>महासचिव</w:t>
      </w:r>
      <w:r w:rsidRPr="006A2BD6">
        <w:rPr>
          <w:rFonts w:ascii="Arial Unicode MS" w:eastAsia="Arial Unicode MS" w:hAnsi="Arial Unicode MS" w:cs="Arial Unicode MS"/>
          <w:color w:val="222222"/>
          <w:sz w:val="28"/>
          <w:szCs w:val="28"/>
          <w:lang w:val="en-US" w:eastAsia="en-GB" w:bidi="hi-IN"/>
        </w:rPr>
        <w:t xml:space="preserve">, </w:t>
      </w:r>
      <w:r w:rsidRPr="006A2BD6">
        <w:rPr>
          <w:rFonts w:ascii="Arial Unicode MS" w:eastAsia="Arial Unicode MS" w:hAnsi="Arial Unicode MS" w:cs="Arial Unicode MS"/>
          <w:color w:val="222222"/>
          <w:sz w:val="28"/>
          <w:szCs w:val="28"/>
          <w:cs/>
          <w:lang w:val="en-US" w:eastAsia="en-GB" w:bidi="hi-IN"/>
        </w:rPr>
        <w:t>काशीप्रसाद दीक्षित मेमोरियल चैरिटेबल ट्रस्ट</w:t>
      </w:r>
      <w:r w:rsidRPr="006A2BD6">
        <w:rPr>
          <w:rFonts w:ascii="Arial Unicode MS" w:eastAsia="Arial Unicode MS" w:hAnsi="Arial Unicode MS" w:cs="Arial Unicode MS"/>
          <w:color w:val="222222"/>
          <w:sz w:val="28"/>
          <w:szCs w:val="28"/>
          <w:lang w:val="en-US" w:eastAsia="en-GB" w:bidi="hi-IN"/>
        </w:rPr>
        <w:t xml:space="preserve">, </w:t>
      </w:r>
      <w:r w:rsidRPr="006A2BD6">
        <w:rPr>
          <w:rFonts w:ascii="Arial Unicode MS" w:eastAsia="Arial Unicode MS" w:hAnsi="Arial Unicode MS" w:cs="Arial Unicode MS"/>
          <w:color w:val="222222"/>
          <w:sz w:val="28"/>
          <w:szCs w:val="28"/>
          <w:cs/>
          <w:lang w:val="en-US" w:eastAsia="en-GB" w:bidi="hi-IN"/>
        </w:rPr>
        <w:t>लखीमपुर-खीरी</w:t>
      </w:r>
    </w:p>
    <w:p w14:paraId="384420CA" w14:textId="77777777" w:rsidR="00965119" w:rsidRDefault="00965119" w:rsidP="00965119">
      <w:pPr>
        <w:shd w:val="clear" w:color="auto" w:fill="FFFFFF"/>
        <w:spacing w:before="120" w:after="120"/>
        <w:jc w:val="both"/>
        <w:rPr>
          <w:rFonts w:ascii="Arial Unicode MS" w:eastAsia="Arial Unicode MS" w:hAnsi="Arial Unicode MS" w:cs="Arial Unicode MS"/>
          <w:b/>
          <w:bCs/>
          <w:color w:val="222222"/>
          <w:sz w:val="28"/>
          <w:szCs w:val="28"/>
          <w:lang w:val="en-US" w:eastAsia="en-GB" w:bidi="hi-IN"/>
        </w:rPr>
      </w:pPr>
      <w:r w:rsidRPr="00B51408">
        <w:rPr>
          <w:rFonts w:ascii="Arial Unicode MS" w:eastAsia="Arial Unicode MS" w:hAnsi="Arial Unicode MS" w:cs="Arial Unicode MS" w:hint="cs"/>
          <w:b/>
          <w:bCs/>
          <w:color w:val="222222"/>
          <w:sz w:val="28"/>
          <w:szCs w:val="28"/>
          <w:cs/>
          <w:lang w:val="en-US" w:eastAsia="en-GB" w:bidi="hi-IN"/>
        </w:rPr>
        <w:t>विशेष उपलब्धि:</w:t>
      </w:r>
    </w:p>
    <w:p w14:paraId="28AABF13" w14:textId="77777777" w:rsidR="00965119" w:rsidRDefault="00965119" w:rsidP="00965119">
      <w:pPr>
        <w:shd w:val="clear" w:color="auto" w:fill="FFFFFF"/>
        <w:spacing w:before="120" w:after="120"/>
        <w:jc w:val="both"/>
        <w:rPr>
          <w:rFonts w:ascii="Arial Unicode MS" w:eastAsia="Arial Unicode MS" w:hAnsi="Arial Unicode MS" w:cs="Arial Unicode MS"/>
          <w:b/>
          <w:bCs/>
          <w:color w:val="222222"/>
          <w:sz w:val="28"/>
          <w:szCs w:val="28"/>
          <w:lang w:val="en-US" w:eastAsia="en-GB" w:bidi="hi-IN"/>
        </w:rPr>
      </w:pPr>
      <w:r>
        <w:rPr>
          <w:rFonts w:ascii="Arial Unicode MS" w:eastAsia="Arial Unicode MS" w:hAnsi="Arial Unicode MS" w:cs="Arial Unicode MS" w:hint="cs"/>
          <w:b/>
          <w:bCs/>
          <w:color w:val="222222"/>
          <w:sz w:val="28"/>
          <w:szCs w:val="28"/>
          <w:cs/>
          <w:lang w:val="en-US" w:eastAsia="en-GB" w:bidi="hi-IN"/>
        </w:rPr>
        <w:t>2017 से 2019 तक अयोध्या में दिव्य दीपोत्सव का सफल आयोजन</w:t>
      </w:r>
    </w:p>
    <w:p w14:paraId="3970FFA3" w14:textId="77777777" w:rsidR="00965119" w:rsidRDefault="00965119" w:rsidP="00965119">
      <w:pPr>
        <w:shd w:val="clear" w:color="auto" w:fill="FFFFFF"/>
        <w:spacing w:before="120" w:after="120"/>
        <w:jc w:val="both"/>
        <w:rPr>
          <w:rFonts w:ascii="Arial Unicode MS" w:eastAsia="Arial Unicode MS" w:hAnsi="Arial Unicode MS" w:cs="Arial Unicode MS"/>
          <w:b/>
          <w:bCs/>
          <w:color w:val="222222"/>
          <w:sz w:val="28"/>
          <w:szCs w:val="28"/>
          <w:lang w:val="en-US" w:eastAsia="en-GB" w:bidi="hi-IN"/>
        </w:rPr>
      </w:pPr>
      <w:r>
        <w:rPr>
          <w:rFonts w:ascii="Arial Unicode MS" w:eastAsia="Arial Unicode MS" w:hAnsi="Arial Unicode MS" w:cs="Arial Unicode MS" w:hint="cs"/>
          <w:b/>
          <w:bCs/>
          <w:color w:val="222222"/>
          <w:sz w:val="28"/>
          <w:szCs w:val="28"/>
          <w:cs/>
          <w:lang w:val="en-US" w:eastAsia="en-GB" w:bidi="hi-IN"/>
        </w:rPr>
        <w:t>2013 के कुम्भ में 4000 से अधिक मानव संसाधन का प्रशिक्षण कर योगदान दिया</w:t>
      </w:r>
    </w:p>
    <w:p w14:paraId="4323E4BF" w14:textId="530B407D" w:rsidR="00965119" w:rsidRDefault="00965119" w:rsidP="0050514B">
      <w:pPr>
        <w:spacing w:before="120" w:after="120" w:line="360" w:lineRule="auto"/>
        <w:jc w:val="both"/>
        <w:rPr>
          <w:lang w:val="en-US"/>
        </w:rPr>
      </w:pPr>
    </w:p>
    <w:p w14:paraId="71B5D1BA" w14:textId="673BB000" w:rsidR="00965119" w:rsidRDefault="00965119" w:rsidP="0050514B">
      <w:pPr>
        <w:spacing w:before="120" w:after="120" w:line="360" w:lineRule="auto"/>
        <w:jc w:val="both"/>
        <w:rPr>
          <w:lang w:val="en-US"/>
        </w:rPr>
      </w:pPr>
    </w:p>
    <w:p w14:paraId="16C1892A" w14:textId="2BDD26D7" w:rsidR="0050514B" w:rsidRPr="00A10A7A" w:rsidRDefault="00A10A7A" w:rsidP="0050514B">
      <w:pPr>
        <w:spacing w:before="120" w:after="120" w:line="360" w:lineRule="auto"/>
        <w:jc w:val="both"/>
        <w:rPr>
          <w:b/>
          <w:bCs/>
          <w:lang w:val="en-US"/>
        </w:rPr>
      </w:pPr>
      <w:r>
        <w:rPr>
          <w:b/>
          <w:bCs/>
          <w:lang w:val="en-US"/>
        </w:rPr>
        <w:t>(</w:t>
      </w:r>
      <w:r w:rsidR="0050514B" w:rsidRPr="00A10A7A">
        <w:rPr>
          <w:b/>
          <w:bCs/>
          <w:lang w:val="en-US"/>
        </w:rPr>
        <w:t>MANOJ DIXIT</w:t>
      </w:r>
      <w:r>
        <w:rPr>
          <w:b/>
          <w:bCs/>
          <w:lang w:val="en-US"/>
        </w:rPr>
        <w:t>)</w:t>
      </w:r>
    </w:p>
    <w:sectPr w:rsidR="0050514B" w:rsidRPr="00A10A7A" w:rsidSect="00604D4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Kokila">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433B7"/>
    <w:multiLevelType w:val="hybridMultilevel"/>
    <w:tmpl w:val="409872A2"/>
    <w:lvl w:ilvl="0" w:tplc="0809000F">
      <w:start w:val="1"/>
      <w:numFmt w:val="decimal"/>
      <w:lvlText w:val="%1."/>
      <w:lvlJc w:val="left"/>
      <w:pPr>
        <w:ind w:left="720" w:hanging="360"/>
      </w:pPr>
    </w:lvl>
    <w:lvl w:ilvl="1" w:tplc="D9A2DDDA">
      <w:start w:val="1"/>
      <w:numFmt w:val="decimal"/>
      <w:lvlText w:val="%2."/>
      <w:lvlJc w:val="left"/>
      <w:pPr>
        <w:ind w:left="1440" w:hanging="360"/>
      </w:pPr>
      <w:rPr>
        <w:rFonts w:cs="Mang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17A0383"/>
    <w:multiLevelType w:val="hybridMultilevel"/>
    <w:tmpl w:val="D88ACB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5066F2C"/>
    <w:multiLevelType w:val="hybridMultilevel"/>
    <w:tmpl w:val="7F9E61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7FC6A81"/>
    <w:multiLevelType w:val="hybridMultilevel"/>
    <w:tmpl w:val="3EA6BB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6B82375C"/>
    <w:multiLevelType w:val="hybridMultilevel"/>
    <w:tmpl w:val="EFD0B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2F4"/>
    <w:rsid w:val="001153BB"/>
    <w:rsid w:val="00245A23"/>
    <w:rsid w:val="0025615F"/>
    <w:rsid w:val="00256CFF"/>
    <w:rsid w:val="002879DC"/>
    <w:rsid w:val="002F2A22"/>
    <w:rsid w:val="0050514B"/>
    <w:rsid w:val="00604D42"/>
    <w:rsid w:val="007270C5"/>
    <w:rsid w:val="007E4820"/>
    <w:rsid w:val="008E37AE"/>
    <w:rsid w:val="008E68AB"/>
    <w:rsid w:val="009212F4"/>
    <w:rsid w:val="00965119"/>
    <w:rsid w:val="009F1E20"/>
    <w:rsid w:val="00A10A7A"/>
    <w:rsid w:val="00A74B5B"/>
    <w:rsid w:val="00AB3081"/>
    <w:rsid w:val="00D803E3"/>
    <w:rsid w:val="00E1115B"/>
    <w:rsid w:val="00EA5C7C"/>
    <w:rsid w:val="00F47DAB"/>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1D6F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119"/>
    <w:pPr>
      <w:ind w:left="720"/>
      <w:contextualSpacing/>
    </w:pPr>
    <w:rPr>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119"/>
    <w:pPr>
      <w:ind w:left="720"/>
      <w:contextualSpacing/>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57730">
      <w:bodyDiv w:val="1"/>
      <w:marLeft w:val="0"/>
      <w:marRight w:val="0"/>
      <w:marTop w:val="0"/>
      <w:marBottom w:val="0"/>
      <w:divBdr>
        <w:top w:val="none" w:sz="0" w:space="0" w:color="auto"/>
        <w:left w:val="none" w:sz="0" w:space="0" w:color="auto"/>
        <w:bottom w:val="none" w:sz="0" w:space="0" w:color="auto"/>
        <w:right w:val="none" w:sz="0" w:space="0" w:color="auto"/>
      </w:divBdr>
    </w:div>
    <w:div w:id="1748072317">
      <w:bodyDiv w:val="1"/>
      <w:marLeft w:val="0"/>
      <w:marRight w:val="0"/>
      <w:marTop w:val="0"/>
      <w:marBottom w:val="0"/>
      <w:divBdr>
        <w:top w:val="none" w:sz="0" w:space="0" w:color="auto"/>
        <w:left w:val="none" w:sz="0" w:space="0" w:color="auto"/>
        <w:bottom w:val="none" w:sz="0" w:space="0" w:color="auto"/>
        <w:right w:val="none" w:sz="0" w:space="0" w:color="auto"/>
      </w:divBdr>
    </w:div>
    <w:div w:id="1861353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E5621FF-5061-4C36-B975-C9443052C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MANOJ DIXIT</dc:creator>
  <cp:lastModifiedBy>HP</cp:lastModifiedBy>
  <cp:revision>2</cp:revision>
  <dcterms:created xsi:type="dcterms:W3CDTF">2022-06-20T07:00:00Z</dcterms:created>
  <dcterms:modified xsi:type="dcterms:W3CDTF">2022-06-20T07:00:00Z</dcterms:modified>
</cp:coreProperties>
</file>